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283"/>
      </w:tblGrid>
      <w:tr w:rsidR="00C066AC" w:rsidTr="00DA5998">
        <w:tc>
          <w:tcPr>
            <w:tcW w:w="49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6AC" w:rsidRDefault="00C066AC" w:rsidP="00DA5998">
            <w:pPr>
              <w:pStyle w:val="lfej1"/>
              <w:tabs>
                <w:tab w:val="left" w:pos="708"/>
              </w:tabs>
              <w:snapToGrid w:val="0"/>
              <w:jc w:val="both"/>
            </w:pPr>
          </w:p>
        </w:tc>
        <w:tc>
          <w:tcPr>
            <w:tcW w:w="42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F69" w:rsidRPr="00343577" w:rsidRDefault="00C066AC" w:rsidP="00343577">
            <w:pPr>
              <w:pStyle w:val="FCm"/>
              <w:snapToGrid w:val="0"/>
              <w:spacing w:before="0" w:after="0"/>
              <w:jc w:val="both"/>
              <w:rPr>
                <w:kern w:val="3"/>
                <w:lang w:eastAsia="zh-CN" w:bidi="hi-IN"/>
              </w:rPr>
            </w:pPr>
            <w:r w:rsidRPr="003F3C53">
              <w:rPr>
                <w:sz w:val="24"/>
                <w:u w:val="single"/>
              </w:rPr>
              <w:t>Tárgy</w:t>
            </w:r>
            <w:r w:rsidRPr="003F3C53">
              <w:t>:</w:t>
            </w:r>
            <w:r w:rsidR="00024F69">
              <w:t xml:space="preserve"> </w:t>
            </w:r>
            <w:r w:rsidR="00024F69">
              <w:rPr>
                <w:b w:val="0"/>
                <w:sz w:val="24"/>
              </w:rPr>
              <w:t>Javaslat Pesterzséb</w:t>
            </w:r>
            <w:r w:rsidR="00024F69" w:rsidRPr="00024F69">
              <w:rPr>
                <w:b w:val="0"/>
                <w:sz w:val="24"/>
              </w:rPr>
              <w:t>et Önkormányzatának</w:t>
            </w:r>
            <w:r w:rsidR="00024F69">
              <w:rPr>
                <w:b w:val="0"/>
                <w:sz w:val="24"/>
              </w:rPr>
              <w:t xml:space="preserve"> </w:t>
            </w:r>
            <w:r w:rsidR="008109C3">
              <w:rPr>
                <w:b w:val="0"/>
                <w:sz w:val="24"/>
              </w:rPr>
              <w:t>Humán Szolgáltatások Intézményének</w:t>
            </w:r>
            <w:r w:rsidRPr="00C066AC">
              <w:rPr>
                <w:b w:val="0"/>
                <w:sz w:val="24"/>
              </w:rPr>
              <w:t xml:space="preserve"> 201</w:t>
            </w:r>
            <w:r w:rsidR="004C3793">
              <w:rPr>
                <w:b w:val="0"/>
                <w:sz w:val="24"/>
              </w:rPr>
              <w:t>7</w:t>
            </w:r>
            <w:r w:rsidRPr="00C066AC">
              <w:rPr>
                <w:b w:val="0"/>
                <w:sz w:val="24"/>
              </w:rPr>
              <w:t xml:space="preserve">. évi tevékenységéről </w:t>
            </w:r>
            <w:r w:rsidR="00DD1EDA">
              <w:rPr>
                <w:b w:val="0"/>
                <w:sz w:val="24"/>
              </w:rPr>
              <w:t>szóló beszámolójának jóváha</w:t>
            </w:r>
            <w:r w:rsidR="00024F69">
              <w:rPr>
                <w:b w:val="0"/>
                <w:sz w:val="24"/>
              </w:rPr>
              <w:t>gyására</w:t>
            </w:r>
          </w:p>
          <w:p w:rsidR="00C066AC" w:rsidRDefault="00C066AC" w:rsidP="00DA5998">
            <w:pPr>
              <w:pStyle w:val="lfej1"/>
              <w:tabs>
                <w:tab w:val="left" w:pos="708"/>
              </w:tabs>
              <w:jc w:val="both"/>
            </w:pPr>
            <w:r>
              <w:rPr>
                <w:b/>
                <w:u w:val="single"/>
              </w:rPr>
              <w:t>Melléklet</w:t>
            </w:r>
            <w:r>
              <w:t>: Beszámoló</w:t>
            </w:r>
          </w:p>
        </w:tc>
      </w:tr>
    </w:tbl>
    <w:p w:rsidR="00984FBD" w:rsidRPr="00426398" w:rsidRDefault="00984FBD">
      <w:pPr>
        <w:jc w:val="both"/>
        <w:rPr>
          <w:szCs w:val="22"/>
        </w:rPr>
      </w:pPr>
    </w:p>
    <w:p w:rsidR="00984FBD" w:rsidRPr="00343577" w:rsidRDefault="00343577" w:rsidP="00343577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Tisztelt </w:t>
      </w:r>
      <w:r w:rsidR="001F472B" w:rsidRPr="001F472B">
        <w:rPr>
          <w:b/>
          <w:sz w:val="26"/>
          <w:szCs w:val="22"/>
        </w:rPr>
        <w:t xml:space="preserve">Egészségügyi és Sport </w:t>
      </w:r>
      <w:r>
        <w:rPr>
          <w:b/>
          <w:sz w:val="26"/>
          <w:szCs w:val="22"/>
        </w:rPr>
        <w:t>Bizottság!</w:t>
      </w:r>
    </w:p>
    <w:p w:rsidR="00F11825" w:rsidRDefault="00F11825">
      <w:pPr>
        <w:jc w:val="both"/>
        <w:rPr>
          <w:szCs w:val="22"/>
        </w:rPr>
      </w:pPr>
    </w:p>
    <w:p w:rsidR="00984FBD" w:rsidRDefault="00984FBD">
      <w:pPr>
        <w:jc w:val="both"/>
      </w:pPr>
      <w:r>
        <w:t xml:space="preserve">Budapest Főváros XX. </w:t>
      </w:r>
      <w:r w:rsidR="00337C31">
        <w:t>k</w:t>
      </w:r>
      <w:r>
        <w:t>erül</w:t>
      </w:r>
      <w:r w:rsidR="005C5125">
        <w:t>et Pesterzsébet Önkormányzata Képviselő-testületének Budapest Főváros XX. Kerület Pesterzsébet Önkormányzata és szervei szervezeti és m</w:t>
      </w:r>
      <w:r>
        <w:t>űködési Szabályzatáról szóló 37/2014. (XI. 13.) önkormányzati rendelet</w:t>
      </w:r>
      <w:r w:rsidR="00044660">
        <w:t>e</w:t>
      </w:r>
      <w:r>
        <w:t xml:space="preserve"> </w:t>
      </w:r>
      <w:r w:rsidR="00EE02BE">
        <w:t xml:space="preserve">(a továbbiakban: SZMSZ) </w:t>
      </w:r>
      <w:r>
        <w:t>5</w:t>
      </w:r>
      <w:r w:rsidR="00A730D3">
        <w:t>0</w:t>
      </w:r>
      <w:r>
        <w:t>. §</w:t>
      </w:r>
      <w:r w:rsidR="00E72884">
        <w:t xml:space="preserve"> e)</w:t>
      </w:r>
      <w:r w:rsidR="002F6A9D">
        <w:t xml:space="preserve"> pontja</w:t>
      </w:r>
      <w:r>
        <w:t xml:space="preserve"> alapján a </w:t>
      </w:r>
      <w:r w:rsidR="007C6133">
        <w:t>Egészségügyi és Sport</w:t>
      </w:r>
      <w:r>
        <w:t xml:space="preserve"> Bizottság</w:t>
      </w:r>
      <w:r w:rsidR="00E72884" w:rsidRPr="00E72884">
        <w:t xml:space="preserve"> </w:t>
      </w:r>
      <w:r w:rsidR="00E72884">
        <w:t>munkaterve alapján beszámoltatja a</w:t>
      </w:r>
      <w:r w:rsidR="0015323B">
        <w:t xml:space="preserve">z intézményeket a működésükről és </w:t>
      </w:r>
      <w:r w:rsidR="00E72884">
        <w:t>a beszámoló alapján intézkedésekre tesz javaslatot a Képviselő-testület részére</w:t>
      </w:r>
      <w:r w:rsidR="00EB5810">
        <w:t>.</w:t>
      </w:r>
    </w:p>
    <w:p w:rsidR="004922DE" w:rsidRDefault="004922DE">
      <w:pPr>
        <w:jc w:val="both"/>
      </w:pPr>
    </w:p>
    <w:p w:rsidR="00EF08F1" w:rsidRDefault="00EF08F1">
      <w:pPr>
        <w:jc w:val="both"/>
      </w:pPr>
      <w:r>
        <w:t xml:space="preserve">Fentiek alapján Pesterzsébet Önkormányzatának </w:t>
      </w:r>
      <w:r w:rsidR="00F55221" w:rsidRPr="00F55221">
        <w:t>Hu</w:t>
      </w:r>
      <w:r w:rsidR="00F55221">
        <w:t>mán Szolgáltatások Intézménye</w:t>
      </w:r>
      <w:r>
        <w:t xml:space="preserve"> elkészítette a 201</w:t>
      </w:r>
      <w:r w:rsidR="006502D1">
        <w:t>7</w:t>
      </w:r>
      <w:r>
        <w:t xml:space="preserve">. éves munkájáról szóló </w:t>
      </w:r>
      <w:r w:rsidR="00B148D9">
        <w:t>201</w:t>
      </w:r>
      <w:r w:rsidR="006502D1">
        <w:t>8</w:t>
      </w:r>
      <w:r w:rsidR="00B148D9" w:rsidRPr="009E5D33">
        <w:t xml:space="preserve">. </w:t>
      </w:r>
      <w:r w:rsidR="00D66859">
        <w:t>május</w:t>
      </w:r>
      <w:r w:rsidR="00B148D9" w:rsidRPr="009E5D33">
        <w:t xml:space="preserve"> 2.</w:t>
      </w:r>
      <w:r w:rsidR="00B148D9">
        <w:t xml:space="preserve"> napján kelt </w:t>
      </w:r>
      <w:r>
        <w:t>beszámolót.</w:t>
      </w:r>
    </w:p>
    <w:p w:rsidR="00EF08F1" w:rsidRDefault="00EF08F1">
      <w:pPr>
        <w:jc w:val="both"/>
      </w:pPr>
    </w:p>
    <w:p w:rsidR="004922DE" w:rsidRDefault="00EE02BE">
      <w:pPr>
        <w:jc w:val="both"/>
      </w:pPr>
      <w:r>
        <w:t xml:space="preserve">Az SZMSZ 2. mellékletének </w:t>
      </w:r>
      <w:r w:rsidR="0060655A">
        <w:t>4</w:t>
      </w:r>
      <w:r>
        <w:t xml:space="preserve">. pontja </w:t>
      </w:r>
      <w:r w:rsidR="00F73558">
        <w:t>3</w:t>
      </w:r>
      <w:bookmarkStart w:id="0" w:name="_GoBack"/>
      <w:bookmarkEnd w:id="0"/>
      <w:r>
        <w:t xml:space="preserve">. alpontja értelmében a </w:t>
      </w:r>
      <w:r w:rsidR="00597D26">
        <w:t>Egészségügyi és Sport</w:t>
      </w:r>
      <w:r w:rsidR="00597D26" w:rsidRPr="00337C31">
        <w:t xml:space="preserve"> </w:t>
      </w:r>
      <w:r>
        <w:t>Bizottság átruházott hatáskörben jóváhagyja az Önkormányzat által fenntartott, a szociális és gyermekvédelmi ágazat felügyelete alá tartozó intézmények éves szakmai munkájáról szóló beszámolót.</w:t>
      </w:r>
    </w:p>
    <w:p w:rsidR="00EF08F1" w:rsidRDefault="00EF08F1">
      <w:pPr>
        <w:jc w:val="both"/>
        <w:rPr>
          <w:szCs w:val="22"/>
        </w:rPr>
      </w:pPr>
    </w:p>
    <w:p w:rsidR="00984FBD" w:rsidRDefault="00805F8B">
      <w:pPr>
        <w:jc w:val="both"/>
        <w:rPr>
          <w:szCs w:val="22"/>
        </w:rPr>
      </w:pPr>
      <w:r>
        <w:rPr>
          <w:szCs w:val="22"/>
        </w:rPr>
        <w:t xml:space="preserve">Fentiekre </w:t>
      </w:r>
      <w:r w:rsidR="00CE6E75">
        <w:rPr>
          <w:szCs w:val="22"/>
        </w:rPr>
        <w:t xml:space="preserve">tekintettel kérem </w:t>
      </w:r>
      <w:r w:rsidR="00984FBD">
        <w:rPr>
          <w:szCs w:val="22"/>
        </w:rPr>
        <w:t xml:space="preserve">a Tisztelt </w:t>
      </w:r>
      <w:r w:rsidR="007C6133">
        <w:t xml:space="preserve">Egészségügyi és Sport </w:t>
      </w:r>
      <w:r w:rsidR="00984FBD">
        <w:rPr>
          <w:bCs/>
          <w:szCs w:val="22"/>
        </w:rPr>
        <w:t>Bizottság</w:t>
      </w:r>
      <w:r w:rsidR="00CE6E75">
        <w:rPr>
          <w:szCs w:val="22"/>
        </w:rPr>
        <w:t>ot, hogy Pesterzsébet Önkormányzatának</w:t>
      </w:r>
      <w:r w:rsidR="008A148C">
        <w:rPr>
          <w:szCs w:val="22"/>
        </w:rPr>
        <w:t xml:space="preserve"> </w:t>
      </w:r>
      <w:r w:rsidR="00F55221" w:rsidRPr="00F55221">
        <w:t>Hu</w:t>
      </w:r>
      <w:r w:rsidR="00F55221">
        <w:t xml:space="preserve">mán Szolgáltatások Intézménye </w:t>
      </w:r>
      <w:r w:rsidR="002A75EA">
        <w:rPr>
          <w:szCs w:val="22"/>
        </w:rPr>
        <w:t>201</w:t>
      </w:r>
      <w:r w:rsidR="006502D1">
        <w:rPr>
          <w:szCs w:val="22"/>
        </w:rPr>
        <w:t>7</w:t>
      </w:r>
      <w:r w:rsidR="00CE6E75">
        <w:rPr>
          <w:szCs w:val="22"/>
        </w:rPr>
        <w:t>.</w:t>
      </w:r>
      <w:r w:rsidR="002A75EA">
        <w:rPr>
          <w:szCs w:val="22"/>
        </w:rPr>
        <w:t xml:space="preserve"> évi</w:t>
      </w:r>
      <w:r w:rsidR="00CE6E75">
        <w:rPr>
          <w:szCs w:val="22"/>
        </w:rPr>
        <w:t xml:space="preserve"> munkájáról szóló</w:t>
      </w:r>
      <w:r w:rsidR="002A75EA">
        <w:rPr>
          <w:szCs w:val="22"/>
        </w:rPr>
        <w:t xml:space="preserve"> </w:t>
      </w:r>
      <w:r w:rsidR="00984FBD">
        <w:rPr>
          <w:szCs w:val="22"/>
        </w:rPr>
        <w:t xml:space="preserve">beszámolóját </w:t>
      </w:r>
      <w:r w:rsidR="00CE6E75">
        <w:rPr>
          <w:szCs w:val="22"/>
        </w:rPr>
        <w:t xml:space="preserve">jóváhagyni </w:t>
      </w:r>
      <w:r w:rsidR="00984FBD">
        <w:rPr>
          <w:szCs w:val="22"/>
        </w:rPr>
        <w:t>szíveskedjék.</w:t>
      </w:r>
    </w:p>
    <w:p w:rsidR="00984FBD" w:rsidRDefault="00984FBD">
      <w:pPr>
        <w:jc w:val="both"/>
        <w:rPr>
          <w:sz w:val="20"/>
          <w:szCs w:val="22"/>
        </w:rPr>
      </w:pPr>
    </w:p>
    <w:p w:rsidR="00984FBD" w:rsidRDefault="00984FBD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Határozati javaslat:</w:t>
      </w:r>
    </w:p>
    <w:p w:rsidR="00984FBD" w:rsidRDefault="00337C31">
      <w:pPr>
        <w:jc w:val="both"/>
        <w:rPr>
          <w:szCs w:val="22"/>
        </w:rPr>
      </w:pPr>
      <w:r w:rsidRPr="00337C31">
        <w:t xml:space="preserve">Budapest Főváros XX. kerület Pesterzsébet Önkormányzatának </w:t>
      </w:r>
      <w:bookmarkStart w:id="1" w:name="_Hlk513617084"/>
      <w:r w:rsidR="001F472B">
        <w:t>Egészségügyi és Sport</w:t>
      </w:r>
      <w:r w:rsidRPr="00337C31">
        <w:t xml:space="preserve"> </w:t>
      </w:r>
      <w:bookmarkEnd w:id="1"/>
      <w:r w:rsidRPr="00337C31">
        <w:t xml:space="preserve">Bizottsága </w:t>
      </w:r>
      <w:r w:rsidR="00CE6E75">
        <w:t xml:space="preserve">jóváhagyja </w:t>
      </w:r>
      <w:r w:rsidR="00CE6E75">
        <w:rPr>
          <w:szCs w:val="22"/>
        </w:rPr>
        <w:t xml:space="preserve">Pesterzsébet Önkormányzatának </w:t>
      </w:r>
      <w:r w:rsidR="0022612B" w:rsidRPr="00F55221">
        <w:t>Hu</w:t>
      </w:r>
      <w:r w:rsidR="0022612B">
        <w:t xml:space="preserve">mán Szolgáltatások Intézménye </w:t>
      </w:r>
      <w:r w:rsidR="008A148C">
        <w:rPr>
          <w:szCs w:val="22"/>
        </w:rPr>
        <w:t>201</w:t>
      </w:r>
      <w:r w:rsidR="006502D1">
        <w:rPr>
          <w:szCs w:val="22"/>
        </w:rPr>
        <w:t>7</w:t>
      </w:r>
      <w:r w:rsidR="00984FBD">
        <w:rPr>
          <w:szCs w:val="22"/>
        </w:rPr>
        <w:t xml:space="preserve">. évi </w:t>
      </w:r>
      <w:r>
        <w:rPr>
          <w:szCs w:val="22"/>
        </w:rPr>
        <w:t>tevékenységéről szóló beszámoló</w:t>
      </w:r>
      <w:r w:rsidR="00984FBD">
        <w:rPr>
          <w:szCs w:val="22"/>
        </w:rPr>
        <w:t>t.</w:t>
      </w:r>
    </w:p>
    <w:p w:rsidR="00984FBD" w:rsidRDefault="00984FBD">
      <w:pPr>
        <w:jc w:val="both"/>
        <w:rPr>
          <w:sz w:val="20"/>
          <w:szCs w:val="22"/>
        </w:rPr>
      </w:pPr>
    </w:p>
    <w:p w:rsidR="00984FBD" w:rsidRDefault="00984FBD">
      <w:pPr>
        <w:jc w:val="both"/>
      </w:pPr>
      <w:r>
        <w:rPr>
          <w:b/>
        </w:rPr>
        <w:t>Felelős:</w:t>
      </w:r>
      <w:r>
        <w:t xml:space="preserve"> </w:t>
      </w:r>
      <w:r w:rsidR="005E412B">
        <w:t>Somodi Klára</w:t>
      </w:r>
      <w:r>
        <w:t xml:space="preserve"> elnök</w:t>
      </w:r>
    </w:p>
    <w:p w:rsidR="00984FBD" w:rsidRDefault="00984FBD">
      <w:pPr>
        <w:jc w:val="both"/>
      </w:pPr>
      <w:r>
        <w:rPr>
          <w:b/>
        </w:rPr>
        <w:t>Határidő:</w:t>
      </w:r>
      <w:r>
        <w:t xml:space="preserve"> azonnal</w:t>
      </w:r>
    </w:p>
    <w:p w:rsidR="00984FBD" w:rsidRDefault="00984FBD">
      <w:pPr>
        <w:jc w:val="both"/>
        <w:rPr>
          <w:sz w:val="20"/>
          <w:szCs w:val="22"/>
        </w:rPr>
      </w:pPr>
    </w:p>
    <w:p w:rsidR="00984FBD" w:rsidRDefault="00984FBD">
      <w:pPr>
        <w:jc w:val="both"/>
        <w:rPr>
          <w:i/>
          <w:szCs w:val="22"/>
        </w:rPr>
      </w:pPr>
      <w:r>
        <w:rPr>
          <w:i/>
          <w:szCs w:val="22"/>
        </w:rPr>
        <w:t>A határozati javaslat elfogadása egyszerű szótöbbséget igényel.</w:t>
      </w:r>
    </w:p>
    <w:p w:rsidR="00984FBD" w:rsidRDefault="00984FBD">
      <w:pPr>
        <w:pStyle w:val="Szvegtrzs21"/>
        <w:textAlignment w:val="baseline"/>
        <w:rPr>
          <w:iCs/>
          <w:sz w:val="20"/>
          <w:szCs w:val="22"/>
        </w:rPr>
      </w:pPr>
    </w:p>
    <w:p w:rsidR="00597D26" w:rsidRDefault="00984FBD">
      <w:pPr>
        <w:jc w:val="both"/>
        <w:rPr>
          <w:iCs/>
        </w:rPr>
      </w:pPr>
      <w:r>
        <w:rPr>
          <w:iCs/>
          <w:szCs w:val="22"/>
        </w:rPr>
        <w:t>Az előterjesztést tárgyalja:</w:t>
      </w:r>
      <w:r>
        <w:rPr>
          <w:iCs/>
        </w:rPr>
        <w:t xml:space="preserve"> </w:t>
      </w:r>
      <w:r w:rsidR="00597D26">
        <w:rPr>
          <w:iCs/>
        </w:rPr>
        <w:tab/>
      </w:r>
      <w:r w:rsidR="00597D26">
        <w:t>Egészségügyi és Sport</w:t>
      </w:r>
      <w:r w:rsidR="00597D26">
        <w:t xml:space="preserve"> Bizottság</w:t>
      </w:r>
    </w:p>
    <w:p w:rsidR="00984FBD" w:rsidRDefault="008500D4" w:rsidP="00597D26">
      <w:pPr>
        <w:ind w:left="2127" w:firstLine="709"/>
        <w:jc w:val="both"/>
        <w:rPr>
          <w:iCs/>
        </w:rPr>
      </w:pPr>
      <w:r>
        <w:rPr>
          <w:iCs/>
        </w:rPr>
        <w:t>Szociális</w:t>
      </w:r>
      <w:r w:rsidR="00984FBD">
        <w:rPr>
          <w:iCs/>
        </w:rPr>
        <w:t xml:space="preserve"> Bizottság</w:t>
      </w:r>
    </w:p>
    <w:p w:rsidR="00984FBD" w:rsidRDefault="00984FBD">
      <w:pPr>
        <w:jc w:val="both"/>
        <w:rPr>
          <w:iCs/>
          <w:sz w:val="20"/>
          <w:szCs w:val="22"/>
        </w:rPr>
      </w:pPr>
    </w:p>
    <w:p w:rsidR="00984FBD" w:rsidRDefault="00984FBD">
      <w:pPr>
        <w:jc w:val="both"/>
        <w:rPr>
          <w:szCs w:val="22"/>
        </w:rPr>
      </w:pPr>
      <w:r>
        <w:rPr>
          <w:b/>
          <w:i/>
          <w:szCs w:val="22"/>
        </w:rPr>
        <w:t>Budapest</w:t>
      </w:r>
      <w:r w:rsidR="008A148C">
        <w:rPr>
          <w:szCs w:val="22"/>
        </w:rPr>
        <w:t>, 201</w:t>
      </w:r>
      <w:r w:rsidR="006502D1">
        <w:rPr>
          <w:szCs w:val="22"/>
        </w:rPr>
        <w:t>8</w:t>
      </w:r>
      <w:r w:rsidR="008A148C">
        <w:rPr>
          <w:szCs w:val="22"/>
        </w:rPr>
        <w:t xml:space="preserve">. </w:t>
      </w:r>
      <w:r w:rsidR="006502D1">
        <w:rPr>
          <w:szCs w:val="22"/>
        </w:rPr>
        <w:t>május</w:t>
      </w:r>
      <w:r w:rsidR="00677E88" w:rsidRPr="00677E88">
        <w:rPr>
          <w:szCs w:val="22"/>
        </w:rPr>
        <w:t xml:space="preserve"> </w:t>
      </w:r>
      <w:r w:rsidR="006502D1">
        <w:rPr>
          <w:szCs w:val="22"/>
        </w:rPr>
        <w:t>07</w:t>
      </w:r>
      <w:r w:rsidRPr="00677E88">
        <w:rPr>
          <w:szCs w:val="22"/>
        </w:rPr>
        <w:t>.</w:t>
      </w:r>
    </w:p>
    <w:p w:rsidR="00984FBD" w:rsidRDefault="00984FBD">
      <w:pPr>
        <w:jc w:val="both"/>
      </w:pPr>
    </w:p>
    <w:p w:rsidR="00984FBD" w:rsidRDefault="00984FBD">
      <w:pPr>
        <w:pStyle w:val="Cmsor2"/>
        <w:rPr>
          <w:i w:val="0"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/>
        </w:rPr>
        <w:t>Schmidtné Buda Andrea</w:t>
      </w:r>
    </w:p>
    <w:p w:rsidR="00426398" w:rsidRDefault="00B148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osztályvezető</w:t>
      </w:r>
    </w:p>
    <w:p w:rsidR="0022612B" w:rsidRDefault="0022612B"/>
    <w:p w:rsidR="00426398" w:rsidRDefault="00426398">
      <w:r>
        <w:t>Az előterjesztést készítette: Farkas János</w:t>
      </w:r>
      <w:r w:rsidR="0022612B">
        <w:t xml:space="preserve"> ifjúsági és szociális referens</w:t>
      </w:r>
    </w:p>
    <w:sectPr w:rsidR="00426398" w:rsidSect="0022612B">
      <w:headerReference w:type="first" r:id="rId7"/>
      <w:pgSz w:w="11907" w:h="16840" w:code="9"/>
      <w:pgMar w:top="1418" w:right="1418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64" w:rsidRDefault="004A5164">
      <w:r>
        <w:separator/>
      </w:r>
    </w:p>
  </w:endnote>
  <w:endnote w:type="continuationSeparator" w:id="0">
    <w:p w:rsidR="004A5164" w:rsidRDefault="004A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64" w:rsidRDefault="004A5164">
      <w:r>
        <w:separator/>
      </w:r>
    </w:p>
  </w:footnote>
  <w:footnote w:type="continuationSeparator" w:id="0">
    <w:p w:rsidR="004A5164" w:rsidRDefault="004A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FBD" w:rsidRDefault="002B7D03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4FBD" w:rsidRDefault="00984FBD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5pt;height:42.75pt">
                                <v:imagedata r:id="rId1" o:title=""/>
                              </v:shape>
                              <o:OLEObject Type="Embed" ProgID="Word.Picture.8" ShapeID="_x0000_i1026" DrawAspect="Content" ObjectID="_1587360199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" o:allowincell="f" filled="f" stroked="f" strokeweight="0">
              <v:textbox inset="0,0,0,0">
                <w:txbxContent>
                  <w:p w:rsidR="00984FBD" w:rsidRDefault="00984FBD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55">
                        <v:shape id="_x0000_i1026" type="#_x0000_t75" style="width:46.5pt;height:42.75pt">
                          <v:imagedata r:id="rId1" o:title=""/>
                        </v:shape>
                        <o:OLEObject Type="Embed" ProgID="Word.Picture.8" ShapeID="_x0000_i1026" DrawAspect="Content" ObjectID="_1587360199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984FBD" w:rsidRDefault="00984FBD">
    <w:pPr>
      <w:pStyle w:val="lfej"/>
      <w:rPr>
        <w:sz w:val="18"/>
      </w:rPr>
    </w:pPr>
  </w:p>
  <w:p w:rsidR="00984FBD" w:rsidRDefault="00984FBD">
    <w:pPr>
      <w:pStyle w:val="lfej"/>
      <w:rPr>
        <w:sz w:val="18"/>
      </w:rPr>
    </w:pPr>
  </w:p>
  <w:p w:rsidR="00984FBD" w:rsidRDefault="002B7D03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4FBD" w:rsidRDefault="00984FBD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</w:t>
                          </w:r>
                        </w:p>
                        <w:p w:rsidR="00984FBD" w:rsidRDefault="00984FBD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PesterzsébetI polgármesteri hivatal</w:t>
                          </w:r>
                        </w:p>
                        <w:p w:rsidR="00984FBD" w:rsidRDefault="00984FBD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K</w:t>
                          </w:r>
                          <w:r w:rsidR="00C73DD6">
                            <w:rPr>
                              <w:b/>
                              <w:bCs/>
                              <w:sz w:val="18"/>
                            </w:rPr>
                            <w:t>ÖZMŰVELŐDÉSI,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t xml:space="preserve"> EGÉSZSÉGÜGYI és S</w:t>
                          </w:r>
                          <w:r w:rsidR="00C73DD6">
                            <w:rPr>
                              <w:b/>
                              <w:bCs/>
                              <w:sz w:val="18"/>
                            </w:rPr>
                            <w:t>ZOCIÁLIS O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t>SZTÁLY</w:t>
                          </w:r>
                        </w:p>
                        <w:p w:rsidR="00984FBD" w:rsidRDefault="00984FB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984FBD" w:rsidRDefault="00984FB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L. tér 1.</w:t>
                          </w:r>
                        </w:p>
                        <w:p w:rsidR="00984FBD" w:rsidRDefault="00984FB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289-2511, Fax: 283-1909</w:t>
                          </w:r>
                        </w:p>
                        <w:p w:rsidR="00984FBD" w:rsidRDefault="00984FBD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    <v:textbox inset="0,0,0,0">
                <w:txbxContent>
                  <w:p w:rsidR="00984FBD" w:rsidRDefault="00984FBD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</w:t>
                    </w:r>
                  </w:p>
                  <w:p w:rsidR="00984FBD" w:rsidRDefault="00984FBD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PesterzsébetI polgármesteri hivatal</w:t>
                    </w:r>
                  </w:p>
                  <w:p w:rsidR="00984FBD" w:rsidRDefault="00984FBD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K</w:t>
                    </w:r>
                    <w:r w:rsidR="00C73DD6">
                      <w:rPr>
                        <w:b/>
                        <w:bCs/>
                        <w:sz w:val="18"/>
                      </w:rPr>
                      <w:t>ÖZMŰVELŐDÉSI,</w:t>
                    </w:r>
                    <w:r>
                      <w:rPr>
                        <w:b/>
                        <w:bCs/>
                        <w:sz w:val="18"/>
                      </w:rPr>
                      <w:t xml:space="preserve"> EGÉSZSÉGÜGYI és S</w:t>
                    </w:r>
                    <w:r w:rsidR="00C73DD6">
                      <w:rPr>
                        <w:b/>
                        <w:bCs/>
                        <w:sz w:val="18"/>
                      </w:rPr>
                      <w:t>ZOCIÁLIS O</w:t>
                    </w:r>
                    <w:r>
                      <w:rPr>
                        <w:b/>
                        <w:bCs/>
                        <w:sz w:val="18"/>
                      </w:rPr>
                      <w:t>SZTÁLY</w:t>
                    </w:r>
                  </w:p>
                  <w:p w:rsidR="00984FBD" w:rsidRDefault="00984FBD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984FBD" w:rsidRDefault="00984FBD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L. tér 1.</w:t>
                    </w:r>
                  </w:p>
                  <w:p w:rsidR="00984FBD" w:rsidRDefault="00984FBD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289-2511, Fax: 283-1909</w:t>
                    </w:r>
                  </w:p>
                  <w:p w:rsidR="00984FBD" w:rsidRDefault="00984FBD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984FBD" w:rsidRDefault="00984FBD">
    <w:pPr>
      <w:pStyle w:val="lfej"/>
      <w:rPr>
        <w:sz w:val="18"/>
      </w:rPr>
    </w:pPr>
  </w:p>
  <w:p w:rsidR="00984FBD" w:rsidRDefault="00984FBD">
    <w:pPr>
      <w:pStyle w:val="lfej"/>
      <w:rPr>
        <w:sz w:val="18"/>
      </w:rPr>
    </w:pPr>
  </w:p>
  <w:p w:rsidR="00984FBD" w:rsidRDefault="00984FBD">
    <w:pPr>
      <w:pStyle w:val="lfej"/>
      <w:rPr>
        <w:sz w:val="18"/>
      </w:rPr>
    </w:pPr>
  </w:p>
  <w:p w:rsidR="00984FBD" w:rsidRDefault="00984FBD">
    <w:pPr>
      <w:pStyle w:val="lfej"/>
      <w:rPr>
        <w:sz w:val="18"/>
      </w:rPr>
    </w:pPr>
  </w:p>
  <w:p w:rsidR="00984FBD" w:rsidRDefault="00984FBD">
    <w:pPr>
      <w:pStyle w:val="lfej"/>
      <w:rPr>
        <w:sz w:val="18"/>
      </w:rPr>
    </w:pPr>
  </w:p>
  <w:p w:rsidR="00984FBD" w:rsidRDefault="00984FBD">
    <w:pPr>
      <w:pStyle w:val="lfej"/>
      <w:rPr>
        <w:sz w:val="18"/>
      </w:rPr>
    </w:pPr>
  </w:p>
  <w:p w:rsidR="00984FBD" w:rsidRDefault="00984FBD">
    <w:pPr>
      <w:pStyle w:val="lfej"/>
      <w:rPr>
        <w:sz w:val="18"/>
      </w:rPr>
    </w:pPr>
  </w:p>
  <w:p w:rsidR="00984FBD" w:rsidRDefault="00984FBD">
    <w:pPr>
      <w:pStyle w:val="lfej"/>
      <w:rPr>
        <w:sz w:val="18"/>
      </w:rPr>
    </w:pPr>
  </w:p>
  <w:p w:rsidR="00984FBD" w:rsidRDefault="00984FBD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72D8"/>
    <w:multiLevelType w:val="singleLevel"/>
    <w:tmpl w:val="00400D16"/>
    <w:lvl w:ilvl="0">
      <w:start w:val="1"/>
      <w:numFmt w:val="lowerLetter"/>
      <w:lvlText w:val="%1)"/>
      <w:legacy w:legacy="1" w:legacySpace="120" w:legacyIndent="360"/>
      <w:lvlJc w:val="left"/>
      <w:pPr>
        <w:ind w:left="1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98"/>
    <w:rsid w:val="00012081"/>
    <w:rsid w:val="00024F69"/>
    <w:rsid w:val="00044660"/>
    <w:rsid w:val="000D40B0"/>
    <w:rsid w:val="00110262"/>
    <w:rsid w:val="0015323B"/>
    <w:rsid w:val="00184B74"/>
    <w:rsid w:val="001F472B"/>
    <w:rsid w:val="0022612B"/>
    <w:rsid w:val="00226344"/>
    <w:rsid w:val="00237259"/>
    <w:rsid w:val="002A75EA"/>
    <w:rsid w:val="002B7D03"/>
    <w:rsid w:val="002F6A9D"/>
    <w:rsid w:val="00337C31"/>
    <w:rsid w:val="00342C9F"/>
    <w:rsid w:val="00343577"/>
    <w:rsid w:val="003B2EB3"/>
    <w:rsid w:val="00426398"/>
    <w:rsid w:val="00451486"/>
    <w:rsid w:val="0047694F"/>
    <w:rsid w:val="004922DE"/>
    <w:rsid w:val="004A5164"/>
    <w:rsid w:val="004C3793"/>
    <w:rsid w:val="00501DDD"/>
    <w:rsid w:val="00573CDD"/>
    <w:rsid w:val="00597D26"/>
    <w:rsid w:val="005C5125"/>
    <w:rsid w:val="005E412B"/>
    <w:rsid w:val="005F4CB2"/>
    <w:rsid w:val="0060655A"/>
    <w:rsid w:val="0063123D"/>
    <w:rsid w:val="006502D1"/>
    <w:rsid w:val="00677E88"/>
    <w:rsid w:val="0075040B"/>
    <w:rsid w:val="007C6133"/>
    <w:rsid w:val="007E33DC"/>
    <w:rsid w:val="00805F8B"/>
    <w:rsid w:val="008109C3"/>
    <w:rsid w:val="008500D4"/>
    <w:rsid w:val="008A148C"/>
    <w:rsid w:val="008D5AFC"/>
    <w:rsid w:val="00915D54"/>
    <w:rsid w:val="0095665A"/>
    <w:rsid w:val="00984FBD"/>
    <w:rsid w:val="009E5D33"/>
    <w:rsid w:val="00A730D3"/>
    <w:rsid w:val="00A93F7A"/>
    <w:rsid w:val="00B148D9"/>
    <w:rsid w:val="00C066AC"/>
    <w:rsid w:val="00C73DD6"/>
    <w:rsid w:val="00CE6E75"/>
    <w:rsid w:val="00D442E3"/>
    <w:rsid w:val="00D66859"/>
    <w:rsid w:val="00DA5998"/>
    <w:rsid w:val="00DD1EDA"/>
    <w:rsid w:val="00E72884"/>
    <w:rsid w:val="00EB5810"/>
    <w:rsid w:val="00EE02BE"/>
    <w:rsid w:val="00EE6476"/>
    <w:rsid w:val="00EF08F1"/>
    <w:rsid w:val="00F11825"/>
    <w:rsid w:val="00F55221"/>
    <w:rsid w:val="00F71C47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6CA4485"/>
  <w15:chartTrackingRefBased/>
  <w15:docId w15:val="{9F28591C-A5DB-4E7C-B899-2EB3D001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textAlignment w:val="auto"/>
      <w:outlineLvl w:val="0"/>
    </w:pPr>
    <w:rPr>
      <w:rFonts w:ascii="Arial" w:eastAsia="Arial Unicode MS" w:hAnsi="Arial"/>
      <w:b/>
      <w:kern w:val="32"/>
      <w:sz w:val="32"/>
    </w:rPr>
  </w:style>
  <w:style w:type="paragraph" w:styleId="Cmsor2">
    <w:name w:val="heading 2"/>
    <w:basedOn w:val="Norml"/>
    <w:next w:val="Norml"/>
    <w:qFormat/>
    <w:pPr>
      <w:keepNext/>
      <w:textAlignment w:val="auto"/>
      <w:outlineLvl w:val="1"/>
    </w:pPr>
    <w:rPr>
      <w:rFonts w:eastAsia="Arial Unicode MS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customStyle="1" w:styleId="Szvegtrzs21">
    <w:name w:val="Szövegtörzs 21"/>
    <w:basedOn w:val="Norml"/>
    <w:pPr>
      <w:jc w:val="both"/>
      <w:textAlignment w:val="auto"/>
    </w:pPr>
  </w:style>
  <w:style w:type="paragraph" w:styleId="Szvegtrzs">
    <w:name w:val="Body Text"/>
    <w:basedOn w:val="Norml"/>
    <w:semiHidden/>
    <w:pPr>
      <w:jc w:val="both"/>
    </w:pPr>
    <w:rPr>
      <w:i/>
      <w:color w:val="FF0000"/>
    </w:rPr>
  </w:style>
  <w:style w:type="paragraph" w:customStyle="1" w:styleId="FCm">
    <w:name w:val="FôCím"/>
    <w:basedOn w:val="Norml"/>
    <w:rsid w:val="00C066AC"/>
    <w:pPr>
      <w:keepNext/>
      <w:keepLines/>
      <w:spacing w:before="480" w:after="240"/>
      <w:jc w:val="center"/>
    </w:pPr>
    <w:rPr>
      <w:b/>
      <w:noProof/>
      <w:sz w:val="28"/>
    </w:rPr>
  </w:style>
  <w:style w:type="paragraph" w:customStyle="1" w:styleId="lfej1">
    <w:name w:val="Élőfej1"/>
    <w:basedOn w:val="Norml"/>
    <w:rsid w:val="00C066AC"/>
    <w:pPr>
      <w:tabs>
        <w:tab w:val="center" w:pos="4536"/>
        <w:tab w:val="right" w:pos="9072"/>
      </w:tabs>
      <w:suppressAutoHyphens/>
      <w:overflowPunct/>
      <w:autoSpaceDE/>
      <w:adjustRightInd/>
      <w:textAlignment w:val="auto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Beszámoló az Önkormányzat</vt:lpstr>
    </vt:vector>
  </TitlesOfParts>
  <Company>Polgármesteri Hivatala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Beszámoló az Önkormányzat</dc:title>
  <dc:subject/>
  <dc:creator>Pesterzsébet Önkormányzatának</dc:creator>
  <cp:keywords/>
  <dc:description/>
  <cp:lastModifiedBy>Farkas János</cp:lastModifiedBy>
  <cp:revision>4</cp:revision>
  <cp:lastPrinted>2006-05-04T08:19:00Z</cp:lastPrinted>
  <dcterms:created xsi:type="dcterms:W3CDTF">2018-05-09T06:15:00Z</dcterms:created>
  <dcterms:modified xsi:type="dcterms:W3CDTF">2018-05-09T06:37:00Z</dcterms:modified>
</cp:coreProperties>
</file>