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A6267" w:rsidRDefault="007600AF">
      <w:pPr>
        <w:jc w:val="center"/>
        <w:rPr>
          <w:b/>
        </w:rPr>
      </w:pPr>
      <w:bookmarkStart w:id="0" w:name="_GoBack"/>
      <w:bookmarkEnd w:id="0"/>
      <w:r>
        <w:rPr>
          <w:noProof/>
          <w:color w:val="003366"/>
          <w:lang w:eastAsia="hu-HU"/>
        </w:rPr>
        <w:drawing>
          <wp:inline distT="0" distB="0" distL="0" distR="0">
            <wp:extent cx="4391025" cy="391477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914775"/>
                    </a:xfrm>
                    <a:prstGeom prst="rect">
                      <a:avLst/>
                    </a:prstGeom>
                    <a:noFill/>
                    <a:ln>
                      <a:noFill/>
                    </a:ln>
                  </pic:spPr>
                </pic:pic>
              </a:graphicData>
            </a:graphic>
          </wp:inline>
        </w:drawing>
      </w:r>
    </w:p>
    <w:p w:rsidR="000A6267" w:rsidRDefault="000A6267">
      <w:pPr>
        <w:jc w:val="center"/>
        <w:rPr>
          <w:b/>
        </w:rPr>
      </w:pPr>
    </w:p>
    <w:p w:rsidR="000A6267" w:rsidRDefault="000A6267">
      <w:pPr>
        <w:jc w:val="center"/>
        <w:rPr>
          <w:b/>
        </w:rPr>
      </w:pPr>
    </w:p>
    <w:p w:rsidR="000A6267" w:rsidRDefault="000A6267">
      <w:pPr>
        <w:jc w:val="center"/>
        <w:rPr>
          <w:b/>
        </w:rPr>
      </w:pPr>
    </w:p>
    <w:p w:rsidR="000A6267" w:rsidRDefault="000A6267">
      <w:pPr>
        <w:jc w:val="center"/>
        <w:rPr>
          <w:b/>
        </w:rPr>
      </w:pPr>
    </w:p>
    <w:p w:rsidR="000A6267" w:rsidRPr="00C04836" w:rsidRDefault="000A6267">
      <w:pPr>
        <w:jc w:val="center"/>
        <w:rPr>
          <w:b/>
          <w:sz w:val="32"/>
        </w:rPr>
      </w:pPr>
      <w:r w:rsidRPr="00C04836">
        <w:rPr>
          <w:b/>
          <w:sz w:val="32"/>
        </w:rPr>
        <w:t>BUDAPEST FŐVÁROS XX. KERÜLET</w:t>
      </w:r>
    </w:p>
    <w:p w:rsidR="000A6267" w:rsidRPr="00C04836" w:rsidRDefault="000A6267">
      <w:pPr>
        <w:jc w:val="center"/>
        <w:rPr>
          <w:b/>
          <w:sz w:val="32"/>
        </w:rPr>
      </w:pPr>
      <w:r w:rsidRPr="00C04836">
        <w:rPr>
          <w:b/>
          <w:sz w:val="32"/>
        </w:rPr>
        <w:t>PESTERZSÉBET ÖNKORMÁNYZATÁNAK</w:t>
      </w:r>
    </w:p>
    <w:p w:rsidR="000A6267" w:rsidRPr="00C04836" w:rsidRDefault="000A6267">
      <w:pPr>
        <w:jc w:val="center"/>
        <w:rPr>
          <w:b/>
          <w:sz w:val="32"/>
        </w:rPr>
      </w:pPr>
    </w:p>
    <w:p w:rsidR="000A6267" w:rsidRPr="00C04836" w:rsidRDefault="000A6267">
      <w:pPr>
        <w:jc w:val="center"/>
        <w:rPr>
          <w:b/>
          <w:sz w:val="32"/>
        </w:rPr>
      </w:pPr>
      <w:r w:rsidRPr="00C04836">
        <w:rPr>
          <w:b/>
          <w:sz w:val="32"/>
        </w:rPr>
        <w:t>201</w:t>
      </w:r>
      <w:r w:rsidR="001D5507">
        <w:rPr>
          <w:b/>
          <w:sz w:val="32"/>
        </w:rPr>
        <w:t>7</w:t>
      </w:r>
      <w:r w:rsidRPr="00C04836">
        <w:rPr>
          <w:b/>
          <w:sz w:val="32"/>
        </w:rPr>
        <w:t>. ÉVI</w:t>
      </w:r>
    </w:p>
    <w:p w:rsidR="000A6267" w:rsidRPr="00C04836" w:rsidRDefault="000A6267">
      <w:pPr>
        <w:jc w:val="center"/>
        <w:rPr>
          <w:b/>
          <w:sz w:val="32"/>
        </w:rPr>
      </w:pPr>
    </w:p>
    <w:p w:rsidR="000A6267" w:rsidRPr="00C04836" w:rsidRDefault="000A6267">
      <w:pPr>
        <w:jc w:val="center"/>
        <w:rPr>
          <w:b/>
          <w:sz w:val="32"/>
        </w:rPr>
      </w:pPr>
      <w:r w:rsidRPr="00C04836">
        <w:rPr>
          <w:b/>
          <w:sz w:val="32"/>
        </w:rPr>
        <w:t xml:space="preserve">GYERMEKJÓLÉTI ÉS GYERMEKVÉDELMI </w:t>
      </w:r>
    </w:p>
    <w:p w:rsidR="000A6267" w:rsidRPr="00C04836" w:rsidRDefault="000A6267">
      <w:pPr>
        <w:jc w:val="center"/>
        <w:rPr>
          <w:b/>
          <w:sz w:val="32"/>
          <w:u w:val="single"/>
        </w:rPr>
      </w:pPr>
      <w:r w:rsidRPr="00C04836">
        <w:rPr>
          <w:b/>
          <w:sz w:val="32"/>
        </w:rPr>
        <w:t>FELADATAINAK ELLÁTÁSÁRÓL SZÓLÓ BESZÁMOLÓJA</w:t>
      </w:r>
    </w:p>
    <w:p w:rsidR="000A6267" w:rsidRPr="00C04836" w:rsidRDefault="000A6267">
      <w:pPr>
        <w:tabs>
          <w:tab w:val="left" w:pos="360"/>
        </w:tabs>
        <w:ind w:left="360" w:hanging="360"/>
        <w:rPr>
          <w:b/>
          <w:sz w:val="32"/>
          <w:u w:val="single"/>
        </w:rPr>
      </w:pPr>
    </w:p>
    <w:p w:rsidR="000A6267" w:rsidRPr="00C04836" w:rsidRDefault="000A6267">
      <w:pPr>
        <w:pStyle w:val="Cmsor7"/>
        <w:pageBreakBefore/>
        <w:rPr>
          <w:rFonts w:ascii="Times New Roman" w:hAnsi="Times New Roman" w:cs="Times New Roman"/>
          <w:i/>
          <w:iCs/>
          <w:sz w:val="16"/>
        </w:rPr>
      </w:pPr>
      <w:r w:rsidRPr="00C04836">
        <w:rPr>
          <w:rFonts w:ascii="Times New Roman" w:hAnsi="Times New Roman" w:cs="Times New Roman"/>
          <w:i/>
          <w:iCs/>
          <w:color w:val="993366"/>
        </w:rPr>
        <w:lastRenderedPageBreak/>
        <w:t>1. A település demográfiai mutatói, különös tekintettel a 0-18 éves korosztály adataira</w:t>
      </w:r>
    </w:p>
    <w:p w:rsidR="000A6267" w:rsidRDefault="000A6267">
      <w:pPr>
        <w:rPr>
          <w:i/>
          <w:iCs/>
          <w:sz w:val="16"/>
        </w:rPr>
      </w:pPr>
    </w:p>
    <w:p w:rsidR="00BF0551" w:rsidRDefault="00BF0551" w:rsidP="00BF0551">
      <w:pPr>
        <w:pStyle w:val="lfej"/>
        <w:tabs>
          <w:tab w:val="clear" w:pos="4536"/>
          <w:tab w:val="clear" w:pos="9072"/>
        </w:tabs>
      </w:pPr>
      <w:r>
        <w:t>Népesség száma:</w:t>
      </w:r>
      <w:r>
        <w:tab/>
      </w:r>
      <w:r>
        <w:tab/>
        <w:t>2010. január 01. napján</w:t>
      </w:r>
      <w:r>
        <w:tab/>
      </w:r>
      <w:r>
        <w:tab/>
        <w:t>69 388 fő</w:t>
      </w:r>
    </w:p>
    <w:p w:rsidR="00BF0551" w:rsidRDefault="00BF0551" w:rsidP="00BF0551">
      <w:pPr>
        <w:pStyle w:val="lfej"/>
        <w:tabs>
          <w:tab w:val="clear" w:pos="4536"/>
          <w:tab w:val="clear" w:pos="9072"/>
        </w:tabs>
        <w:ind w:left="2127" w:firstLine="709"/>
      </w:pPr>
      <w:r>
        <w:t>2011. január 01. napján</w:t>
      </w:r>
      <w:r>
        <w:tab/>
      </w:r>
      <w:r>
        <w:tab/>
        <w:t>69 584 fő</w:t>
      </w:r>
    </w:p>
    <w:p w:rsidR="00BF0551" w:rsidRDefault="00BF0551" w:rsidP="00BF0551">
      <w:pPr>
        <w:pStyle w:val="lfej"/>
        <w:tabs>
          <w:tab w:val="clear" w:pos="4536"/>
          <w:tab w:val="clear" w:pos="9072"/>
        </w:tabs>
        <w:ind w:left="2127" w:firstLine="709"/>
      </w:pPr>
      <w:r>
        <w:t>2012. január 01. napján</w:t>
      </w:r>
      <w:r>
        <w:tab/>
      </w:r>
      <w:r>
        <w:tab/>
        <w:t>68 367 fő</w:t>
      </w:r>
    </w:p>
    <w:p w:rsidR="00BF0551" w:rsidRDefault="00BF0551" w:rsidP="00BF0551">
      <w:pPr>
        <w:pStyle w:val="lfej"/>
        <w:tabs>
          <w:tab w:val="clear" w:pos="4536"/>
          <w:tab w:val="clear" w:pos="9072"/>
        </w:tabs>
        <w:ind w:left="2127" w:firstLine="709"/>
      </w:pPr>
      <w:r>
        <w:t>2013. január 01. napján</w:t>
      </w:r>
      <w:r>
        <w:tab/>
      </w:r>
      <w:r>
        <w:tab/>
        <w:t>68 463 fő</w:t>
      </w:r>
    </w:p>
    <w:p w:rsidR="00BF0551" w:rsidRDefault="00BF0551" w:rsidP="00BF0551">
      <w:pPr>
        <w:pStyle w:val="lfej"/>
        <w:tabs>
          <w:tab w:val="clear" w:pos="4536"/>
          <w:tab w:val="clear" w:pos="9072"/>
        </w:tabs>
        <w:ind w:left="2127" w:firstLine="709"/>
      </w:pPr>
      <w:r>
        <w:t>2014. január 01. napján</w:t>
      </w:r>
      <w:r>
        <w:tab/>
      </w:r>
      <w:r>
        <w:tab/>
        <w:t>66.103 fő</w:t>
      </w:r>
    </w:p>
    <w:p w:rsidR="00BF0551" w:rsidRDefault="00BF0551" w:rsidP="00BF0551">
      <w:pPr>
        <w:pStyle w:val="lfej"/>
        <w:tabs>
          <w:tab w:val="clear" w:pos="4536"/>
          <w:tab w:val="clear" w:pos="9072"/>
        </w:tabs>
        <w:ind w:left="2127" w:firstLine="709"/>
      </w:pPr>
      <w:r>
        <w:t>2015. január 01. napján</w:t>
      </w:r>
      <w:r>
        <w:tab/>
      </w:r>
      <w:r>
        <w:tab/>
        <w:t>65.364 fő</w:t>
      </w:r>
    </w:p>
    <w:p w:rsidR="00BF0551" w:rsidRDefault="00BF0551" w:rsidP="00BF0551">
      <w:pPr>
        <w:pStyle w:val="lfej"/>
        <w:tabs>
          <w:tab w:val="clear" w:pos="4536"/>
          <w:tab w:val="clear" w:pos="9072"/>
        </w:tabs>
        <w:ind w:left="2127" w:firstLine="709"/>
      </w:pPr>
      <w:r>
        <w:t>2016. január 01. napján</w:t>
      </w:r>
      <w:r>
        <w:tab/>
      </w:r>
      <w:r>
        <w:tab/>
        <w:t>66.831</w:t>
      </w:r>
      <w:r>
        <w:tab/>
        <w:t>fő</w:t>
      </w:r>
    </w:p>
    <w:p w:rsidR="00BF0551" w:rsidRDefault="00BF0551" w:rsidP="00BF0551">
      <w:pPr>
        <w:pStyle w:val="lfej"/>
        <w:tabs>
          <w:tab w:val="clear" w:pos="4536"/>
          <w:tab w:val="clear" w:pos="9072"/>
        </w:tabs>
        <w:ind w:left="2127" w:firstLine="709"/>
      </w:pPr>
      <w:r>
        <w:t>2017. január 01. napján</w:t>
      </w:r>
      <w:r>
        <w:tab/>
      </w:r>
      <w:r>
        <w:tab/>
      </w:r>
      <w:r w:rsidR="007B7DF1" w:rsidRPr="007B7DF1">
        <w:t>69</w:t>
      </w:r>
      <w:r w:rsidR="00A02085">
        <w:t xml:space="preserve"> </w:t>
      </w:r>
      <w:r w:rsidR="007B7DF1" w:rsidRPr="007B7DF1">
        <w:t>462 fő</w:t>
      </w:r>
    </w:p>
    <w:p w:rsidR="00BF0551" w:rsidRDefault="00BF0551" w:rsidP="00BF0551">
      <w:pPr>
        <w:pStyle w:val="lfej"/>
        <w:tabs>
          <w:tab w:val="clear" w:pos="4536"/>
          <w:tab w:val="clear" w:pos="9072"/>
        </w:tabs>
        <w:ind w:left="2127" w:firstLine="709"/>
      </w:pPr>
    </w:p>
    <w:p w:rsidR="00BF0551" w:rsidRDefault="00BF0551" w:rsidP="00BF0551">
      <w:pPr>
        <w:pStyle w:val="lfej"/>
        <w:tabs>
          <w:tab w:val="clear" w:pos="4536"/>
          <w:tab w:val="clear" w:pos="9072"/>
        </w:tabs>
        <w:rPr>
          <w:sz w:val="16"/>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3"/>
        <w:gridCol w:w="1204"/>
        <w:gridCol w:w="1043"/>
        <w:gridCol w:w="1207"/>
        <w:gridCol w:w="880"/>
        <w:gridCol w:w="1043"/>
        <w:gridCol w:w="1207"/>
        <w:gridCol w:w="1155"/>
      </w:tblGrid>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korcsoport</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2011</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2012</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2013</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2014</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2015</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2016</w:t>
            </w:r>
          </w:p>
        </w:tc>
        <w:tc>
          <w:tcPr>
            <w:tcW w:w="1155"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2017</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1-2 éves</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1211</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1220</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1269</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1311</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1664</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1765</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1263</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 xml:space="preserve">3-4 éves </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1437</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1470</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1465</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1358</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1121</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1161</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1278</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5-6 éves</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1384</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1390</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1386</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1204</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1172</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1150</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1171</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7-8 éves</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1271</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1269</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1655</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1589</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1393</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1186</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1310</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9-10 éves</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1182</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1190</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1200</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1205</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1110</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1223</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1243</w:t>
            </w:r>
          </w:p>
        </w:tc>
      </w:tr>
      <w:tr w:rsidR="00BF0551" w:rsidTr="007033BD">
        <w:trPr>
          <w:trHeight w:val="183"/>
        </w:trPr>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11-12 éves</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1151</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1189</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1354</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1268</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1055</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1113</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1241</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13-14 éves</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1124</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1142</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1150</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1158</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1065</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1083</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1098</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15-16 éves</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1216</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1256</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1266</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1136</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1065</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1083</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1183</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17-18 éves</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1295</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1305</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1309</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1289</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1143</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sz w:val="22"/>
                <w:szCs w:val="22"/>
              </w:rPr>
            </w:pPr>
            <w:r>
              <w:rPr>
                <w:sz w:val="22"/>
                <w:szCs w:val="22"/>
              </w:rPr>
              <w:t>2227</w:t>
            </w:r>
          </w:p>
        </w:tc>
        <w:tc>
          <w:tcPr>
            <w:tcW w:w="1155" w:type="dxa"/>
            <w:tcBorders>
              <w:top w:val="single" w:sz="4" w:space="0" w:color="auto"/>
              <w:left w:val="single" w:sz="4" w:space="0" w:color="auto"/>
              <w:bottom w:val="single" w:sz="4" w:space="0" w:color="auto"/>
              <w:right w:val="single" w:sz="4" w:space="0" w:color="auto"/>
            </w:tcBorders>
          </w:tcPr>
          <w:p w:rsidR="00BF0551" w:rsidRDefault="007B7DF1" w:rsidP="007033BD">
            <w:pPr>
              <w:jc w:val="center"/>
              <w:rPr>
                <w:sz w:val="22"/>
                <w:szCs w:val="22"/>
              </w:rPr>
            </w:pPr>
            <w:r>
              <w:rPr>
                <w:sz w:val="22"/>
                <w:szCs w:val="22"/>
              </w:rPr>
              <w:t>1173</w:t>
            </w:r>
          </w:p>
        </w:tc>
      </w:tr>
      <w:tr w:rsidR="00BF0551" w:rsidTr="007033BD">
        <w:tc>
          <w:tcPr>
            <w:tcW w:w="1323" w:type="dxa"/>
            <w:tcBorders>
              <w:top w:val="single" w:sz="4" w:space="0" w:color="auto"/>
              <w:left w:val="single" w:sz="4" w:space="0" w:color="auto"/>
              <w:bottom w:val="single" w:sz="4" w:space="0" w:color="auto"/>
              <w:right w:val="single" w:sz="4" w:space="0" w:color="auto"/>
            </w:tcBorders>
          </w:tcPr>
          <w:p w:rsidR="00BF0551" w:rsidRDefault="00BF0551" w:rsidP="007033BD">
            <w:pPr>
              <w:rPr>
                <w:sz w:val="22"/>
                <w:szCs w:val="22"/>
              </w:rPr>
            </w:pPr>
            <w:r>
              <w:rPr>
                <w:sz w:val="22"/>
                <w:szCs w:val="22"/>
              </w:rPr>
              <w:t xml:space="preserve">Összesen: </w:t>
            </w:r>
          </w:p>
        </w:tc>
        <w:tc>
          <w:tcPr>
            <w:tcW w:w="1204"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11.271</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11431</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12054</w:t>
            </w:r>
          </w:p>
        </w:tc>
        <w:tc>
          <w:tcPr>
            <w:tcW w:w="880"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11518</w:t>
            </w:r>
          </w:p>
        </w:tc>
        <w:tc>
          <w:tcPr>
            <w:tcW w:w="1043"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10788</w:t>
            </w:r>
          </w:p>
        </w:tc>
        <w:tc>
          <w:tcPr>
            <w:tcW w:w="1207" w:type="dxa"/>
            <w:tcBorders>
              <w:top w:val="single" w:sz="4" w:space="0" w:color="auto"/>
              <w:left w:val="single" w:sz="4" w:space="0" w:color="auto"/>
              <w:bottom w:val="single" w:sz="4" w:space="0" w:color="auto"/>
              <w:right w:val="single" w:sz="4" w:space="0" w:color="auto"/>
            </w:tcBorders>
          </w:tcPr>
          <w:p w:rsidR="00BF0551" w:rsidRDefault="00BF0551" w:rsidP="007033BD">
            <w:pPr>
              <w:jc w:val="center"/>
              <w:rPr>
                <w:b/>
                <w:bCs/>
                <w:sz w:val="22"/>
                <w:szCs w:val="22"/>
              </w:rPr>
            </w:pPr>
            <w:r>
              <w:rPr>
                <w:b/>
                <w:bCs/>
                <w:sz w:val="22"/>
                <w:szCs w:val="22"/>
              </w:rPr>
              <w:t>11991</w:t>
            </w:r>
          </w:p>
        </w:tc>
        <w:tc>
          <w:tcPr>
            <w:tcW w:w="1155" w:type="dxa"/>
            <w:tcBorders>
              <w:top w:val="single" w:sz="4" w:space="0" w:color="auto"/>
              <w:left w:val="single" w:sz="4" w:space="0" w:color="auto"/>
              <w:bottom w:val="single" w:sz="4" w:space="0" w:color="auto"/>
              <w:right w:val="single" w:sz="4" w:space="0" w:color="auto"/>
            </w:tcBorders>
          </w:tcPr>
          <w:p w:rsidR="00BF0551" w:rsidRDefault="00A41B56" w:rsidP="007033BD">
            <w:pPr>
              <w:jc w:val="center"/>
              <w:rPr>
                <w:b/>
                <w:bCs/>
                <w:sz w:val="22"/>
                <w:szCs w:val="22"/>
              </w:rPr>
            </w:pPr>
            <w:r>
              <w:rPr>
                <w:b/>
                <w:bCs/>
                <w:sz w:val="22"/>
                <w:szCs w:val="22"/>
              </w:rPr>
              <w:t>10960</w:t>
            </w:r>
          </w:p>
        </w:tc>
      </w:tr>
    </w:tbl>
    <w:p w:rsidR="00BF0551" w:rsidRDefault="00BF0551"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2F5EEC" w:rsidRDefault="002F5EEC" w:rsidP="00BF0551"/>
    <w:p w:rsidR="00E967ED" w:rsidRDefault="00E967ED" w:rsidP="00BF0551"/>
    <w:p w:rsidR="00E967ED" w:rsidRDefault="00E967ED" w:rsidP="00BF0551"/>
    <w:p w:rsidR="00A02085" w:rsidRPr="00A02085" w:rsidRDefault="00A02085" w:rsidP="00A02085">
      <w:pPr>
        <w:tabs>
          <w:tab w:val="left" w:pos="360"/>
        </w:tabs>
        <w:suppressAutoHyphens w:val="0"/>
        <w:overflowPunct/>
        <w:autoSpaceDE/>
        <w:ind w:left="360" w:hanging="360"/>
        <w:textAlignment w:val="auto"/>
        <w:rPr>
          <w:b/>
          <w:bCs/>
          <w:i/>
          <w:iCs/>
          <w:color w:val="993366"/>
          <w:sz w:val="28"/>
          <w:szCs w:val="24"/>
          <w:lang w:eastAsia="hu-HU"/>
        </w:rPr>
      </w:pPr>
      <w:r w:rsidRPr="00A02085">
        <w:rPr>
          <w:b/>
          <w:bCs/>
          <w:i/>
          <w:iCs/>
          <w:color w:val="993366"/>
          <w:sz w:val="28"/>
          <w:szCs w:val="24"/>
          <w:lang w:eastAsia="hu-HU"/>
        </w:rPr>
        <w:t>2. Az önkormányzat által nyújtott pénzbeli, természetbeni ellátások biztosítása</w:t>
      </w:r>
    </w:p>
    <w:p w:rsidR="00A02085" w:rsidRPr="00A02085" w:rsidRDefault="00A02085" w:rsidP="00A02085">
      <w:pPr>
        <w:tabs>
          <w:tab w:val="left" w:pos="360"/>
        </w:tabs>
        <w:suppressAutoHyphens w:val="0"/>
        <w:overflowPunct/>
        <w:autoSpaceDE/>
        <w:ind w:left="360" w:hanging="360"/>
        <w:textAlignment w:val="auto"/>
        <w:rPr>
          <w:b/>
          <w:bCs/>
          <w:i/>
          <w:iCs/>
          <w:color w:val="993366"/>
          <w:szCs w:val="24"/>
          <w:lang w:eastAsia="hu-HU"/>
        </w:rPr>
      </w:pPr>
      <w:r w:rsidRPr="00A02085">
        <w:rPr>
          <w:b/>
          <w:bCs/>
          <w:i/>
          <w:iCs/>
          <w:color w:val="993366"/>
          <w:szCs w:val="24"/>
          <w:lang w:eastAsia="hu-HU"/>
        </w:rPr>
        <w:t xml:space="preserve">  </w:t>
      </w:r>
    </w:p>
    <w:tbl>
      <w:tblPr>
        <w:tblW w:w="8975" w:type="dxa"/>
        <w:tblInd w:w="13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176"/>
        <w:gridCol w:w="1373"/>
        <w:gridCol w:w="1073"/>
        <w:gridCol w:w="1082"/>
        <w:gridCol w:w="1075"/>
        <w:gridCol w:w="1069"/>
        <w:gridCol w:w="1127"/>
      </w:tblGrid>
      <w:tr w:rsidR="00A02085" w:rsidRPr="00A02085" w:rsidTr="00A02085">
        <w:trPr>
          <w:cantSplit/>
          <w:trHeight w:val="595"/>
        </w:trPr>
        <w:tc>
          <w:tcPr>
            <w:tcW w:w="2176" w:type="dxa"/>
            <w:vMerge w:val="restart"/>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center"/>
              <w:textAlignment w:val="auto"/>
              <w:rPr>
                <w:b/>
                <w:bCs/>
                <w:sz w:val="22"/>
                <w:szCs w:val="22"/>
                <w:lang w:eastAsia="hu-HU"/>
              </w:rPr>
            </w:pPr>
          </w:p>
          <w:p w:rsidR="00A02085" w:rsidRPr="00A02085" w:rsidRDefault="00A02085" w:rsidP="00A02085">
            <w:pPr>
              <w:suppressAutoHyphens w:val="0"/>
              <w:overflowPunct/>
              <w:autoSpaceDE/>
              <w:jc w:val="center"/>
              <w:textAlignment w:val="auto"/>
              <w:rPr>
                <w:b/>
                <w:bCs/>
                <w:sz w:val="22"/>
                <w:szCs w:val="22"/>
                <w:lang w:eastAsia="hu-HU"/>
              </w:rPr>
            </w:pPr>
          </w:p>
          <w:p w:rsidR="00A02085" w:rsidRPr="00A02085" w:rsidRDefault="00A02085" w:rsidP="00A02085">
            <w:pPr>
              <w:suppressAutoHyphens w:val="0"/>
              <w:overflowPunct/>
              <w:autoSpaceDE/>
              <w:jc w:val="center"/>
              <w:textAlignment w:val="auto"/>
              <w:rPr>
                <w:b/>
                <w:bCs/>
                <w:sz w:val="22"/>
                <w:szCs w:val="22"/>
                <w:lang w:eastAsia="hu-HU"/>
              </w:rPr>
            </w:pPr>
            <w:r w:rsidRPr="00A02085">
              <w:rPr>
                <w:b/>
                <w:bCs/>
                <w:sz w:val="22"/>
                <w:szCs w:val="22"/>
                <w:lang w:eastAsia="hu-HU"/>
              </w:rPr>
              <w:t>Megnevezés</w:t>
            </w:r>
          </w:p>
        </w:tc>
        <w:tc>
          <w:tcPr>
            <w:tcW w:w="1373" w:type="dxa"/>
            <w:vMerge w:val="restart"/>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ind w:right="253"/>
              <w:jc w:val="center"/>
              <w:textAlignment w:val="auto"/>
              <w:rPr>
                <w:b/>
                <w:bCs/>
                <w:szCs w:val="24"/>
                <w:lang w:eastAsia="hu-HU"/>
              </w:rPr>
            </w:pPr>
          </w:p>
          <w:p w:rsidR="00A02085" w:rsidRPr="00A02085" w:rsidRDefault="00A02085" w:rsidP="00A02085">
            <w:pPr>
              <w:suppressAutoHyphens w:val="0"/>
              <w:overflowPunct/>
              <w:autoSpaceDE/>
              <w:ind w:right="253"/>
              <w:jc w:val="center"/>
              <w:textAlignment w:val="auto"/>
              <w:rPr>
                <w:b/>
                <w:bCs/>
                <w:szCs w:val="24"/>
                <w:lang w:eastAsia="hu-HU"/>
              </w:rPr>
            </w:pPr>
            <w:r w:rsidRPr="00A02085">
              <w:rPr>
                <w:b/>
                <w:bCs/>
                <w:szCs w:val="24"/>
                <w:lang w:eastAsia="hu-HU"/>
              </w:rPr>
              <w:t xml:space="preserve">Fő </w:t>
            </w:r>
          </w:p>
        </w:tc>
        <w:tc>
          <w:tcPr>
            <w:tcW w:w="5426" w:type="dxa"/>
            <w:gridSpan w:val="5"/>
            <w:tcBorders>
              <w:top w:val="single" w:sz="4" w:space="0" w:color="auto"/>
              <w:left w:val="single" w:sz="4" w:space="0" w:color="auto"/>
              <w:bottom w:val="single" w:sz="4" w:space="0" w:color="auto"/>
              <w:right w:val="single" w:sz="4" w:space="0" w:color="auto"/>
            </w:tcBorders>
          </w:tcPr>
          <w:p w:rsidR="00A02085" w:rsidRPr="00A02085" w:rsidRDefault="00A02085" w:rsidP="00A02085">
            <w:pPr>
              <w:jc w:val="center"/>
              <w:textAlignment w:val="auto"/>
              <w:rPr>
                <w:b/>
                <w:bCs/>
              </w:rPr>
            </w:pPr>
            <w:r w:rsidRPr="00A02085">
              <w:rPr>
                <w:b/>
                <w:bCs/>
              </w:rPr>
              <w:t>Életkor</w:t>
            </w:r>
          </w:p>
          <w:p w:rsidR="00A02085" w:rsidRPr="00A02085" w:rsidRDefault="00A02085" w:rsidP="00A02085">
            <w:pPr>
              <w:suppressAutoHyphens w:val="0"/>
              <w:overflowPunct/>
              <w:autoSpaceDE/>
              <w:jc w:val="center"/>
              <w:textAlignment w:val="auto"/>
              <w:rPr>
                <w:b/>
                <w:bCs/>
                <w:szCs w:val="24"/>
                <w:lang w:eastAsia="hu-HU"/>
              </w:rPr>
            </w:pPr>
          </w:p>
        </w:tc>
      </w:tr>
      <w:tr w:rsidR="00A02085" w:rsidRPr="00A02085" w:rsidTr="00A02085">
        <w:trPr>
          <w:cantSplit/>
          <w:trHeight w:val="347"/>
        </w:trPr>
        <w:tc>
          <w:tcPr>
            <w:tcW w:w="2176" w:type="dxa"/>
            <w:vMerge/>
            <w:tcBorders>
              <w:top w:val="single" w:sz="4" w:space="0" w:color="auto"/>
              <w:left w:val="single" w:sz="4" w:space="0" w:color="auto"/>
              <w:bottom w:val="single" w:sz="4" w:space="0" w:color="auto"/>
              <w:right w:val="single" w:sz="4" w:space="0" w:color="auto"/>
            </w:tcBorders>
            <w:vAlign w:val="center"/>
          </w:tcPr>
          <w:p w:rsidR="00A02085" w:rsidRPr="00A02085" w:rsidRDefault="00A02085" w:rsidP="00A02085">
            <w:pPr>
              <w:suppressAutoHyphens w:val="0"/>
              <w:overflowPunct/>
              <w:autoSpaceDE/>
              <w:textAlignment w:val="auto"/>
              <w:rPr>
                <w:b/>
                <w:bCs/>
                <w:sz w:val="22"/>
                <w:szCs w:val="22"/>
                <w:lang w:eastAsia="hu-H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02085" w:rsidRPr="00A02085" w:rsidRDefault="00A02085" w:rsidP="00A02085">
            <w:pPr>
              <w:suppressAutoHyphens w:val="0"/>
              <w:overflowPunct/>
              <w:autoSpaceDE/>
              <w:textAlignment w:val="auto"/>
              <w:rPr>
                <w:b/>
                <w:bCs/>
                <w:szCs w:val="24"/>
                <w:lang w:eastAsia="hu-HU"/>
              </w:rPr>
            </w:pP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center"/>
              <w:textAlignment w:val="auto"/>
              <w:rPr>
                <w:b/>
                <w:szCs w:val="24"/>
                <w:lang w:eastAsia="hu-HU"/>
              </w:rPr>
            </w:pPr>
            <w:r w:rsidRPr="00A02085">
              <w:rPr>
                <w:b/>
                <w:szCs w:val="24"/>
                <w:lang w:eastAsia="hu-HU"/>
              </w:rPr>
              <w:t>0-2 éves</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center"/>
              <w:textAlignment w:val="auto"/>
              <w:rPr>
                <w:b/>
                <w:szCs w:val="24"/>
                <w:lang w:eastAsia="hu-HU"/>
              </w:rPr>
            </w:pPr>
            <w:r w:rsidRPr="00A02085">
              <w:rPr>
                <w:b/>
                <w:szCs w:val="24"/>
                <w:lang w:eastAsia="hu-HU"/>
              </w:rPr>
              <w:t>3-5éves</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center"/>
              <w:textAlignment w:val="auto"/>
              <w:rPr>
                <w:b/>
                <w:szCs w:val="24"/>
                <w:lang w:eastAsia="hu-HU"/>
              </w:rPr>
            </w:pPr>
            <w:r w:rsidRPr="00A02085">
              <w:rPr>
                <w:b/>
                <w:szCs w:val="24"/>
                <w:lang w:eastAsia="hu-HU"/>
              </w:rPr>
              <w:t>6-13 éves</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center"/>
              <w:textAlignment w:val="auto"/>
              <w:rPr>
                <w:b/>
                <w:szCs w:val="24"/>
                <w:lang w:eastAsia="hu-HU"/>
              </w:rPr>
            </w:pPr>
            <w:r w:rsidRPr="00A02085">
              <w:rPr>
                <w:b/>
                <w:szCs w:val="24"/>
                <w:lang w:eastAsia="hu-HU"/>
              </w:rPr>
              <w:t>14-17 éves</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center"/>
              <w:textAlignment w:val="auto"/>
              <w:rPr>
                <w:b/>
                <w:szCs w:val="24"/>
                <w:lang w:eastAsia="hu-HU"/>
              </w:rPr>
            </w:pPr>
            <w:r w:rsidRPr="00A02085">
              <w:rPr>
                <w:b/>
                <w:szCs w:val="24"/>
                <w:lang w:eastAsia="hu-HU"/>
              </w:rPr>
              <w:t>nagykorú</w:t>
            </w:r>
          </w:p>
        </w:tc>
      </w:tr>
      <w:tr w:rsidR="00A02085" w:rsidRPr="00A02085" w:rsidTr="00A02085">
        <w:trPr>
          <w:trHeight w:val="1008"/>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textAlignment w:val="auto"/>
              <w:rPr>
                <w:sz w:val="20"/>
                <w:lang w:eastAsia="hu-HU"/>
              </w:rPr>
            </w:pPr>
            <w:r w:rsidRPr="00A02085">
              <w:rPr>
                <w:sz w:val="20"/>
                <w:lang w:eastAsia="hu-HU"/>
              </w:rPr>
              <w:t>rendszeres gyermekvédelmi kedvezményben részesülők száma</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869</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97</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139</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440</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158</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35</w:t>
            </w:r>
          </w:p>
        </w:tc>
      </w:tr>
      <w:tr w:rsidR="00A02085" w:rsidRPr="00A02085" w:rsidTr="00A02085">
        <w:trPr>
          <w:trHeight w:val="495"/>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textAlignment w:val="auto"/>
              <w:rPr>
                <w:b/>
                <w:bCs/>
                <w:sz w:val="20"/>
                <w:lang w:eastAsia="hu-HU"/>
              </w:rPr>
            </w:pPr>
            <w:r w:rsidRPr="00A02085">
              <w:rPr>
                <w:b/>
                <w:bCs/>
                <w:sz w:val="20"/>
                <w:lang w:eastAsia="hu-HU"/>
              </w:rPr>
              <w:t>hátrányos helyzetűek (HH)száma</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335</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45</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60</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168</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55</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7</w:t>
            </w:r>
          </w:p>
        </w:tc>
      </w:tr>
      <w:tr w:rsidR="00A02085" w:rsidRPr="00A02085" w:rsidTr="00A02085">
        <w:trPr>
          <w:trHeight w:val="760"/>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textAlignment w:val="auto"/>
              <w:rPr>
                <w:sz w:val="20"/>
                <w:lang w:eastAsia="hu-HU"/>
              </w:rPr>
            </w:pPr>
            <w:r w:rsidRPr="00A02085">
              <w:rPr>
                <w:sz w:val="20"/>
                <w:lang w:eastAsia="hu-HU"/>
              </w:rPr>
              <w:t>hátrányos helyzet az alacsony iskolai végzettsége miatt HH</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308</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44</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55</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156</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49</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4</w:t>
            </w:r>
          </w:p>
        </w:tc>
      </w:tr>
      <w:tr w:rsidR="00A02085" w:rsidRPr="00A02085" w:rsidTr="00A02085">
        <w:trPr>
          <w:trHeight w:val="1008"/>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textAlignment w:val="auto"/>
              <w:rPr>
                <w:sz w:val="20"/>
                <w:lang w:eastAsia="hu-HU"/>
              </w:rPr>
            </w:pPr>
            <w:r w:rsidRPr="00A02085">
              <w:rPr>
                <w:sz w:val="20"/>
                <w:lang w:eastAsia="hu-HU"/>
              </w:rPr>
              <w:t>hátrányos helyzet az alacsony foglalkoztatottság miatt HH</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25</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1</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5</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10</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6</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3</w:t>
            </w:r>
          </w:p>
        </w:tc>
      </w:tr>
      <w:tr w:rsidR="00A02085" w:rsidRPr="00A02085" w:rsidTr="00A02085">
        <w:trPr>
          <w:trHeight w:val="1256"/>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textAlignment w:val="auto"/>
              <w:rPr>
                <w:sz w:val="20"/>
                <w:lang w:eastAsia="hu-HU"/>
              </w:rPr>
            </w:pPr>
            <w:r w:rsidRPr="00A02085">
              <w:rPr>
                <w:sz w:val="20"/>
                <w:lang w:eastAsia="hu-HU"/>
              </w:rPr>
              <w:t>Hátrányos helyzet elégtelen lakókörnyezet illetve lakáskörülmények miatt HH</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2</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2</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r>
      <w:tr w:rsidR="00A02085" w:rsidRPr="00A02085" w:rsidTr="00A02085">
        <w:trPr>
          <w:trHeight w:val="760"/>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textAlignment w:val="auto"/>
              <w:rPr>
                <w:b/>
                <w:bCs/>
                <w:sz w:val="20"/>
              </w:rPr>
            </w:pPr>
            <w:r w:rsidRPr="00A02085">
              <w:rPr>
                <w:b/>
                <w:bCs/>
                <w:sz w:val="20"/>
              </w:rPr>
              <w:t>halmozottan hátrányos helyzetűek (HHH) száma</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137</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8</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23</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69</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33</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b/>
                <w:bCs/>
                <w:szCs w:val="24"/>
                <w:lang w:eastAsia="hu-HU"/>
              </w:rPr>
            </w:pPr>
            <w:r w:rsidRPr="00A02085">
              <w:rPr>
                <w:b/>
                <w:bCs/>
                <w:szCs w:val="24"/>
                <w:lang w:eastAsia="hu-HU"/>
              </w:rPr>
              <w:t>4</w:t>
            </w:r>
          </w:p>
        </w:tc>
      </w:tr>
      <w:tr w:rsidR="00A02085" w:rsidRPr="00A02085" w:rsidTr="00A02085">
        <w:trPr>
          <w:trHeight w:val="1008"/>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textAlignment w:val="auto"/>
              <w:rPr>
                <w:sz w:val="20"/>
              </w:rPr>
            </w:pPr>
            <w:r w:rsidRPr="00A02085">
              <w:rPr>
                <w:sz w:val="20"/>
              </w:rPr>
              <w:t>alacsony iskolai végzettség és alacsony foglalkoztatottság miatt   HHH</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91</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6</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13</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47</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25</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r>
      <w:tr w:rsidR="00A02085" w:rsidRPr="00A02085" w:rsidTr="00A02085">
        <w:trPr>
          <w:trHeight w:val="1520"/>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textAlignment w:val="auto"/>
              <w:rPr>
                <w:sz w:val="20"/>
              </w:rPr>
            </w:pPr>
            <w:r w:rsidRPr="00A02085">
              <w:rPr>
                <w:sz w:val="20"/>
              </w:rPr>
              <w:t>Alacsony foglalkoztatottság és elégtelen lakókörnyezet, illetve lakáskörülmények miatt HHH</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1</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1</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r>
      <w:tr w:rsidR="00A02085" w:rsidRPr="00A02085" w:rsidTr="00A02085">
        <w:trPr>
          <w:trHeight w:val="1504"/>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textAlignment w:val="auto"/>
              <w:rPr>
                <w:sz w:val="20"/>
              </w:rPr>
            </w:pPr>
            <w:r w:rsidRPr="00A02085">
              <w:rPr>
                <w:sz w:val="20"/>
              </w:rPr>
              <w:t>alacsony iskolai végzettség és elégtelen lakókörnyezet ill. lakáskörülmények miatt HHH</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41</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2</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9</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20</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6</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4</w:t>
            </w:r>
          </w:p>
        </w:tc>
      </w:tr>
      <w:tr w:rsidR="00A02085" w:rsidRPr="00A02085" w:rsidTr="00A02085">
        <w:trPr>
          <w:trHeight w:val="209"/>
        </w:trPr>
        <w:tc>
          <w:tcPr>
            <w:tcW w:w="2176"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textAlignment w:val="auto"/>
              <w:rPr>
                <w:sz w:val="20"/>
              </w:rPr>
            </w:pPr>
            <w:r w:rsidRPr="00A02085">
              <w:rPr>
                <w:sz w:val="20"/>
              </w:rPr>
              <w:t>alacsony iskolai végzettség, alacsony foglalkoztatottság és elégtelen lakókörnyezet, ill. lakáskörülmények miatt HHH</w:t>
            </w:r>
          </w:p>
        </w:tc>
        <w:tc>
          <w:tcPr>
            <w:tcW w:w="13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4</w:t>
            </w:r>
          </w:p>
        </w:tc>
        <w:tc>
          <w:tcPr>
            <w:tcW w:w="1073"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c>
          <w:tcPr>
            <w:tcW w:w="1082"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c>
          <w:tcPr>
            <w:tcW w:w="1075"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2</w:t>
            </w:r>
          </w:p>
        </w:tc>
        <w:tc>
          <w:tcPr>
            <w:tcW w:w="1069"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2</w:t>
            </w:r>
          </w:p>
        </w:tc>
        <w:tc>
          <w:tcPr>
            <w:tcW w:w="1127" w:type="dxa"/>
            <w:tcBorders>
              <w:top w:val="single" w:sz="4" w:space="0" w:color="auto"/>
              <w:left w:val="single" w:sz="4" w:space="0" w:color="auto"/>
              <w:bottom w:val="single" w:sz="4" w:space="0" w:color="auto"/>
              <w:right w:val="single" w:sz="4" w:space="0" w:color="auto"/>
            </w:tcBorders>
          </w:tcPr>
          <w:p w:rsidR="00A02085" w:rsidRPr="00A02085" w:rsidRDefault="00A02085" w:rsidP="00A02085">
            <w:pPr>
              <w:suppressAutoHyphens w:val="0"/>
              <w:overflowPunct/>
              <w:autoSpaceDE/>
              <w:jc w:val="right"/>
              <w:textAlignment w:val="auto"/>
              <w:rPr>
                <w:szCs w:val="24"/>
                <w:lang w:eastAsia="hu-HU"/>
              </w:rPr>
            </w:pPr>
            <w:r w:rsidRPr="00A02085">
              <w:rPr>
                <w:szCs w:val="24"/>
                <w:lang w:eastAsia="hu-HU"/>
              </w:rPr>
              <w:t>0</w:t>
            </w:r>
          </w:p>
        </w:tc>
      </w:tr>
    </w:tbl>
    <w:p w:rsidR="00A02085" w:rsidRPr="00A02085" w:rsidRDefault="00A02085" w:rsidP="00A02085">
      <w:pPr>
        <w:tabs>
          <w:tab w:val="left" w:pos="0"/>
          <w:tab w:val="left" w:pos="357"/>
          <w:tab w:val="left" w:pos="924"/>
        </w:tabs>
        <w:ind w:left="284" w:hanging="76"/>
        <w:jc w:val="both"/>
        <w:textAlignment w:val="auto"/>
      </w:pPr>
    </w:p>
    <w:p w:rsidR="00A02085" w:rsidRPr="00A02085" w:rsidRDefault="00A02085" w:rsidP="00A02085">
      <w:pPr>
        <w:tabs>
          <w:tab w:val="left" w:pos="0"/>
          <w:tab w:val="left" w:pos="357"/>
          <w:tab w:val="left" w:pos="924"/>
        </w:tabs>
        <w:ind w:left="284" w:hanging="76"/>
        <w:jc w:val="both"/>
        <w:textAlignment w:val="auto"/>
      </w:pPr>
      <w:r w:rsidRPr="00A02085">
        <w:t>2017-ben a hátrányos helyzetű családok száma 146, míg a halmozottan hátrányos helyzetű családok száma 94</w:t>
      </w:r>
      <w:r w:rsidRPr="00A02085">
        <w:rPr>
          <w:color w:val="FF0000"/>
        </w:rPr>
        <w:t xml:space="preserve"> </w:t>
      </w:r>
      <w:r w:rsidRPr="00A02085">
        <w:t xml:space="preserve">volt. </w:t>
      </w:r>
    </w:p>
    <w:p w:rsidR="00A02085" w:rsidRPr="00A02085" w:rsidRDefault="00A02085" w:rsidP="00A02085">
      <w:pPr>
        <w:tabs>
          <w:tab w:val="left" w:pos="360"/>
        </w:tabs>
        <w:suppressAutoHyphens w:val="0"/>
        <w:overflowPunct/>
        <w:autoSpaceDE/>
        <w:ind w:left="360" w:hanging="360"/>
        <w:textAlignment w:val="auto"/>
        <w:rPr>
          <w:i/>
          <w:iCs/>
          <w:color w:val="993366"/>
          <w:sz w:val="16"/>
          <w:szCs w:val="24"/>
          <w:lang w:eastAsia="hu-HU"/>
        </w:rPr>
      </w:pPr>
    </w:p>
    <w:p w:rsidR="00A02085" w:rsidRPr="00A02085" w:rsidRDefault="00A02085" w:rsidP="00A02085">
      <w:pPr>
        <w:tabs>
          <w:tab w:val="left" w:pos="360"/>
        </w:tabs>
        <w:suppressAutoHyphens w:val="0"/>
        <w:overflowPunct/>
        <w:autoSpaceDE/>
        <w:ind w:left="360" w:hanging="360"/>
        <w:textAlignment w:val="auto"/>
        <w:rPr>
          <w:i/>
          <w:iCs/>
          <w:color w:val="993366"/>
          <w:sz w:val="16"/>
          <w:szCs w:val="24"/>
          <w:lang w:eastAsia="hu-HU"/>
        </w:rPr>
      </w:pPr>
    </w:p>
    <w:p w:rsidR="00A02085" w:rsidRPr="00A02085" w:rsidRDefault="00A02085" w:rsidP="00A02085">
      <w:pPr>
        <w:suppressAutoHyphens w:val="0"/>
        <w:overflowPunct/>
        <w:autoSpaceDE/>
        <w:textAlignment w:val="auto"/>
        <w:rPr>
          <w:i/>
          <w:iCs/>
          <w:sz w:val="16"/>
          <w:szCs w:val="24"/>
          <w:lang w:eastAsia="hu-HU"/>
        </w:rPr>
      </w:pPr>
    </w:p>
    <w:p w:rsidR="00A02085" w:rsidRPr="008F66C2" w:rsidRDefault="00A02085" w:rsidP="008F66C2">
      <w:pPr>
        <w:suppressAutoHyphens w:val="0"/>
        <w:overflowPunct/>
        <w:autoSpaceDE/>
        <w:textAlignment w:val="auto"/>
        <w:rPr>
          <w:sz w:val="16"/>
          <w:szCs w:val="24"/>
          <w:lang w:eastAsia="hu-HU"/>
        </w:rPr>
      </w:pPr>
      <w:r w:rsidRPr="008F66C2">
        <w:rPr>
          <w:b/>
          <w:bCs/>
          <w:i/>
          <w:iCs/>
          <w:szCs w:val="24"/>
          <w:lang w:eastAsia="hu-HU"/>
        </w:rPr>
        <w:t>2.1. Rendszeres gyermekvédelmi kedvezmény</w:t>
      </w:r>
    </w:p>
    <w:p w:rsidR="00A02085" w:rsidRPr="008F66C2" w:rsidRDefault="00A02085" w:rsidP="008F66C2">
      <w:pPr>
        <w:suppressAutoHyphens w:val="0"/>
        <w:overflowPunct/>
        <w:autoSpaceDE/>
        <w:jc w:val="both"/>
        <w:textAlignment w:val="auto"/>
        <w:rPr>
          <w:b/>
          <w:szCs w:val="24"/>
          <w:lang w:eastAsia="hu-HU"/>
        </w:rPr>
      </w:pPr>
      <w:r w:rsidRPr="008F66C2">
        <w:rPr>
          <w:b/>
          <w:szCs w:val="24"/>
          <w:lang w:eastAsia="hu-HU"/>
        </w:rPr>
        <w:t>Önkormányzatunk 2017-ben 907</w:t>
      </w:r>
      <w:r w:rsidRPr="008F66C2">
        <w:rPr>
          <w:szCs w:val="24"/>
          <w:lang w:eastAsia="hu-HU"/>
        </w:rPr>
        <w:t xml:space="preserve"> </w:t>
      </w:r>
      <w:r w:rsidRPr="008F66C2">
        <w:rPr>
          <w:b/>
          <w:szCs w:val="24"/>
          <w:lang w:eastAsia="hu-HU"/>
        </w:rPr>
        <w:t xml:space="preserve">fő </w:t>
      </w:r>
      <w:r w:rsidRPr="008F66C2">
        <w:rPr>
          <w:szCs w:val="24"/>
          <w:lang w:eastAsia="hu-HU"/>
        </w:rPr>
        <w:t xml:space="preserve">részére állapított meg rendszeres gyermekvédelmi kedvezményre szóló jogosultságot. Ehhez kapcsolódóan a családoknak augusztusban és decemberben mindösszesen </w:t>
      </w:r>
      <w:r w:rsidRPr="008F66C2">
        <w:rPr>
          <w:b/>
          <w:szCs w:val="24"/>
          <w:lang w:eastAsia="hu-HU"/>
        </w:rPr>
        <w:t>11.330.500 Ft</w:t>
      </w:r>
      <w:r w:rsidRPr="008F66C2">
        <w:rPr>
          <w:szCs w:val="24"/>
          <w:lang w:eastAsia="hu-HU"/>
        </w:rPr>
        <w:t xml:space="preserve"> értékű természetbeni támogatást nyújtottunk Erzsébet utalvány formájában, a központi költségvetés terhére</w:t>
      </w:r>
      <w:r w:rsidRPr="008F66C2">
        <w:rPr>
          <w:b/>
          <w:szCs w:val="24"/>
          <w:lang w:eastAsia="hu-HU"/>
        </w:rPr>
        <w:t xml:space="preserve">.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2017-ben</w:t>
      </w:r>
      <w:r w:rsidRPr="008F66C2">
        <w:rPr>
          <w:color w:val="FF0000"/>
          <w:szCs w:val="24"/>
          <w:lang w:eastAsia="hu-HU"/>
        </w:rPr>
        <w:t xml:space="preserve"> </w:t>
      </w:r>
      <w:r w:rsidRPr="008F66C2">
        <w:rPr>
          <w:szCs w:val="24"/>
          <w:lang w:eastAsia="hu-HU"/>
        </w:rPr>
        <w:t>64 db rendszeres gyermekvédelmi kedvezmény iránti kérelm</w:t>
      </w:r>
      <w:r w:rsidR="008137DF" w:rsidRPr="008F66C2">
        <w:rPr>
          <w:szCs w:val="24"/>
          <w:lang w:eastAsia="hu-HU"/>
        </w:rPr>
        <w:t xml:space="preserve">et utasítottunk el, </w:t>
      </w:r>
      <w:r w:rsidRPr="008F66C2">
        <w:rPr>
          <w:szCs w:val="24"/>
          <w:lang w:eastAsia="hu-HU"/>
        </w:rPr>
        <w:t>elsősorban a jogosultsági határt meghaladó jövedelem</w:t>
      </w:r>
      <w:r w:rsidR="008137DF" w:rsidRPr="008F66C2">
        <w:rPr>
          <w:szCs w:val="24"/>
          <w:lang w:eastAsia="hu-HU"/>
        </w:rPr>
        <w:t xml:space="preserve">, </w:t>
      </w:r>
      <w:r w:rsidRPr="008F66C2">
        <w:rPr>
          <w:szCs w:val="24"/>
          <w:lang w:eastAsia="hu-HU"/>
        </w:rPr>
        <w:t>illetve a hiánypótlási k</w:t>
      </w:r>
      <w:r w:rsidR="008137DF" w:rsidRPr="008F66C2">
        <w:rPr>
          <w:szCs w:val="24"/>
          <w:lang w:eastAsia="hu-HU"/>
        </w:rPr>
        <w:t>ötelezettség elmulasztása miatt.</w:t>
      </w:r>
      <w:r w:rsidRPr="008F66C2">
        <w:rPr>
          <w:szCs w:val="24"/>
          <w:lang w:eastAsia="hu-HU"/>
        </w:rPr>
        <w:t xml:space="preserve">  </w:t>
      </w:r>
    </w:p>
    <w:p w:rsidR="00A02085" w:rsidRPr="008F66C2" w:rsidRDefault="00A02085" w:rsidP="008F66C2">
      <w:pPr>
        <w:suppressAutoHyphens w:val="0"/>
        <w:overflowPunct/>
        <w:autoSpaceDE/>
        <w:textAlignment w:val="auto"/>
        <w:rPr>
          <w:szCs w:val="24"/>
          <w:lang w:eastAsia="hu-HU"/>
        </w:rPr>
      </w:pPr>
      <w:r w:rsidRPr="008F66C2">
        <w:rPr>
          <w:szCs w:val="24"/>
          <w:lang w:eastAsia="hu-HU"/>
        </w:rPr>
        <w:t xml:space="preserve">2017-ben a Gyvt. 20/B.§-a szerinti kiegészítő gyermekvédelmi támogatást és annak </w:t>
      </w:r>
      <w:proofErr w:type="spellStart"/>
      <w:r w:rsidRPr="008F66C2">
        <w:rPr>
          <w:szCs w:val="24"/>
          <w:lang w:eastAsia="hu-HU"/>
        </w:rPr>
        <w:t>pótlékát</w:t>
      </w:r>
      <w:proofErr w:type="spellEnd"/>
      <w:r w:rsidRPr="008F66C2">
        <w:rPr>
          <w:szCs w:val="24"/>
          <w:lang w:eastAsia="hu-HU"/>
        </w:rPr>
        <w:t xml:space="preserve"> 1 gyermekre tekintettel folyósítottunk. </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textAlignment w:val="auto"/>
        <w:rPr>
          <w:b/>
          <w:bCs/>
          <w:i/>
          <w:iCs/>
          <w:szCs w:val="24"/>
          <w:lang w:eastAsia="hu-HU"/>
        </w:rPr>
      </w:pPr>
      <w:r w:rsidRPr="008F66C2">
        <w:rPr>
          <w:b/>
          <w:bCs/>
          <w:i/>
          <w:iCs/>
          <w:szCs w:val="24"/>
          <w:lang w:eastAsia="hu-HU"/>
        </w:rPr>
        <w:t xml:space="preserve">2.2. Egyéb a Gyvt.-ben nem szabályozott pénzbeli vagy természetbeni juttatásokra vonatkozó adatok (települési támogatások)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 xml:space="preserve">Az önkormányzat feladata a rászorulók ellátásnak biztosítása települési támogatás formájában. </w:t>
      </w:r>
    </w:p>
    <w:p w:rsidR="00A02085" w:rsidRPr="008F66C2" w:rsidRDefault="00A02085" w:rsidP="008F66C2">
      <w:pPr>
        <w:suppressAutoHyphens w:val="0"/>
        <w:overflowPunct/>
        <w:autoSpaceDE/>
        <w:jc w:val="both"/>
        <w:textAlignment w:val="auto"/>
        <w:rPr>
          <w:szCs w:val="24"/>
          <w:lang w:eastAsia="hu-HU"/>
        </w:rPr>
      </w:pPr>
      <w:r w:rsidRPr="008F66C2">
        <w:rPr>
          <w:bCs/>
          <w:szCs w:val="24"/>
          <w:lang w:eastAsia="hu-HU"/>
        </w:rPr>
        <w:t>A Szt. 45. § (</w:t>
      </w:r>
      <w:proofErr w:type="gramStart"/>
      <w:r w:rsidRPr="008F66C2">
        <w:rPr>
          <w:bCs/>
          <w:szCs w:val="24"/>
          <w:lang w:eastAsia="hu-HU"/>
        </w:rPr>
        <w:t>1)-(</w:t>
      </w:r>
      <w:proofErr w:type="gramEnd"/>
      <w:r w:rsidRPr="008F66C2">
        <w:rPr>
          <w:bCs/>
          <w:szCs w:val="24"/>
          <w:lang w:eastAsia="hu-HU"/>
        </w:rPr>
        <w:t>3) bekezdése szerint „(1) A képviselő-testület az e törvény rendelkezései alapján nyújtott pénzbeli és természetbeni ellátások kiegészítéseként, önkormányzati rendeletben meghatározott feltételek alapján települési támogatást nyújt. Települési támogatás keretében nyújtható támogatás különösen</w:t>
      </w:r>
    </w:p>
    <w:p w:rsidR="00A02085" w:rsidRPr="008F66C2" w:rsidRDefault="00A02085" w:rsidP="008F66C2">
      <w:pPr>
        <w:suppressAutoHyphens w:val="0"/>
        <w:overflowPunct/>
        <w:autoSpaceDE/>
        <w:ind w:firstLine="204"/>
        <w:jc w:val="both"/>
        <w:textAlignment w:val="auto"/>
        <w:rPr>
          <w:bCs/>
          <w:szCs w:val="24"/>
          <w:lang w:eastAsia="hu-HU"/>
        </w:rPr>
      </w:pPr>
      <w:r w:rsidRPr="008F66C2">
        <w:rPr>
          <w:bCs/>
          <w:i/>
          <w:szCs w:val="24"/>
          <w:lang w:eastAsia="hu-HU"/>
        </w:rPr>
        <w:t xml:space="preserve">a) </w:t>
      </w:r>
      <w:r w:rsidRPr="008F66C2">
        <w:rPr>
          <w:bCs/>
          <w:szCs w:val="24"/>
          <w:lang w:eastAsia="hu-HU"/>
        </w:rPr>
        <w:t>a lakhatáshoz kapcsolódó rendszeres kiadások viseléséhez,</w:t>
      </w:r>
    </w:p>
    <w:p w:rsidR="00A02085" w:rsidRPr="008F66C2" w:rsidRDefault="00A02085" w:rsidP="008F66C2">
      <w:pPr>
        <w:suppressAutoHyphens w:val="0"/>
        <w:overflowPunct/>
        <w:autoSpaceDE/>
        <w:ind w:firstLine="204"/>
        <w:jc w:val="both"/>
        <w:textAlignment w:val="auto"/>
        <w:rPr>
          <w:bCs/>
          <w:szCs w:val="24"/>
          <w:lang w:eastAsia="hu-HU"/>
        </w:rPr>
      </w:pPr>
      <w:r w:rsidRPr="008F66C2">
        <w:rPr>
          <w:bCs/>
          <w:i/>
          <w:szCs w:val="24"/>
          <w:lang w:eastAsia="hu-HU"/>
        </w:rPr>
        <w:t xml:space="preserve">b) </w:t>
      </w:r>
      <w:r w:rsidRPr="008F66C2">
        <w:rPr>
          <w:bCs/>
          <w:szCs w:val="24"/>
          <w:lang w:eastAsia="hu-HU"/>
        </w:rPr>
        <w:t>a 18. életévét betöltött tartósan beteg hozzátartozójának az ápolását, gondozását végző személy részére,</w:t>
      </w:r>
    </w:p>
    <w:p w:rsidR="00A02085" w:rsidRPr="008F66C2" w:rsidRDefault="00A02085" w:rsidP="008F66C2">
      <w:pPr>
        <w:suppressAutoHyphens w:val="0"/>
        <w:overflowPunct/>
        <w:autoSpaceDE/>
        <w:ind w:firstLine="204"/>
        <w:jc w:val="both"/>
        <w:textAlignment w:val="auto"/>
        <w:rPr>
          <w:bCs/>
          <w:szCs w:val="24"/>
          <w:lang w:eastAsia="hu-HU"/>
        </w:rPr>
      </w:pPr>
      <w:r w:rsidRPr="008F66C2">
        <w:rPr>
          <w:bCs/>
          <w:i/>
          <w:szCs w:val="24"/>
          <w:lang w:eastAsia="hu-HU"/>
        </w:rPr>
        <w:t xml:space="preserve">c) </w:t>
      </w:r>
      <w:r w:rsidRPr="008F66C2">
        <w:rPr>
          <w:bCs/>
          <w:szCs w:val="24"/>
          <w:lang w:eastAsia="hu-HU"/>
        </w:rPr>
        <w:t>a gyógyszerkiadások viseléséhez,</w:t>
      </w:r>
    </w:p>
    <w:p w:rsidR="00A02085" w:rsidRPr="008F66C2" w:rsidRDefault="00A02085" w:rsidP="008F66C2">
      <w:pPr>
        <w:suppressAutoHyphens w:val="0"/>
        <w:overflowPunct/>
        <w:autoSpaceDE/>
        <w:ind w:firstLine="204"/>
        <w:jc w:val="both"/>
        <w:textAlignment w:val="auto"/>
        <w:rPr>
          <w:bCs/>
          <w:szCs w:val="24"/>
          <w:lang w:eastAsia="hu-HU"/>
        </w:rPr>
      </w:pPr>
      <w:r w:rsidRPr="008F66C2">
        <w:rPr>
          <w:bCs/>
          <w:i/>
          <w:szCs w:val="24"/>
          <w:lang w:eastAsia="hu-HU"/>
        </w:rPr>
        <w:t xml:space="preserve">d) </w:t>
      </w:r>
      <w:r w:rsidRPr="008F66C2">
        <w:rPr>
          <w:bCs/>
          <w:szCs w:val="24"/>
          <w:lang w:eastAsia="hu-HU"/>
        </w:rPr>
        <w:t>a lakhatási kiadásokhoz kapcsolódó hátralékot felhalmozó személyek részére.</w:t>
      </w:r>
    </w:p>
    <w:p w:rsidR="00A02085" w:rsidRPr="008F66C2" w:rsidRDefault="00A02085" w:rsidP="008F66C2">
      <w:pPr>
        <w:suppressAutoHyphens w:val="0"/>
        <w:overflowPunct/>
        <w:autoSpaceDE/>
        <w:ind w:firstLine="204"/>
        <w:jc w:val="both"/>
        <w:textAlignment w:val="auto"/>
        <w:rPr>
          <w:bCs/>
          <w:szCs w:val="24"/>
          <w:lang w:eastAsia="hu-HU"/>
        </w:rPr>
      </w:pPr>
      <w:r w:rsidRPr="008F66C2">
        <w:rPr>
          <w:bCs/>
          <w:szCs w:val="24"/>
          <w:lang w:eastAsia="hu-HU"/>
        </w:rPr>
        <w:t xml:space="preserve">(2) Más jogszabály alkalmazásában az (1) bekezdés </w:t>
      </w:r>
      <w:r w:rsidRPr="008F66C2">
        <w:rPr>
          <w:bCs/>
          <w:i/>
          <w:szCs w:val="24"/>
          <w:lang w:eastAsia="hu-HU"/>
        </w:rPr>
        <w:t xml:space="preserve">a) </w:t>
      </w:r>
      <w:r w:rsidRPr="008F66C2">
        <w:rPr>
          <w:bCs/>
          <w:szCs w:val="24"/>
          <w:lang w:eastAsia="hu-HU"/>
        </w:rPr>
        <w:t>pontja szerinti célra nyújtott települési támogatást lakásfenntartási támogatásnak kell tekinteni.</w:t>
      </w:r>
    </w:p>
    <w:p w:rsidR="00A02085" w:rsidRPr="008F66C2" w:rsidRDefault="00A02085" w:rsidP="008F66C2">
      <w:pPr>
        <w:suppressAutoHyphens w:val="0"/>
        <w:overflowPunct/>
        <w:autoSpaceDE/>
        <w:ind w:firstLine="204"/>
        <w:jc w:val="both"/>
        <w:textAlignment w:val="auto"/>
        <w:rPr>
          <w:bCs/>
          <w:szCs w:val="24"/>
          <w:lang w:eastAsia="hu-HU"/>
        </w:rPr>
      </w:pPr>
      <w:r w:rsidRPr="008F66C2">
        <w:rPr>
          <w:bCs/>
          <w:szCs w:val="24"/>
          <w:lang w:eastAsia="hu-HU"/>
        </w:rPr>
        <w:t>(3) A képviselő-testület a létfenntartást veszélyeztető rendkívüli élethelyzetbe került, valamint az időszakosan vagy tartósan létfenntartási gonddal küzdő személyek részére rendkívüli települési támogatást köteles nyújtani.”</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 xml:space="preserve">A törvényi rendelkezés alapján az önkormányzat köteles a </w:t>
      </w:r>
      <w:r w:rsidRPr="008F66C2">
        <w:rPr>
          <w:bCs/>
          <w:szCs w:val="24"/>
          <w:lang w:eastAsia="hu-HU"/>
        </w:rPr>
        <w:t xml:space="preserve">létfenntartást veszélyeztető rendkívüli élethelyzetbe került, valamint az időszakosan vagy tartósan létfenntartási gonddal küzdő személyek részére </w:t>
      </w:r>
      <w:r w:rsidRPr="008F66C2">
        <w:rPr>
          <w:szCs w:val="24"/>
          <w:lang w:eastAsia="hu-HU"/>
        </w:rPr>
        <w:t xml:space="preserve">rendkívüli települési támogatást biztosítani, de - különösen a felsorolt kiadások viseléséhez - további települési támogatási formát is nyújthat a rászorulók számára. Budapest Főváros XX. kerület Pesterzsébet Önkormányzata Képviselő-testületének a települési támogatásokról szóló 2/2015. (II. 17.) önkormányzati rendelete (a továbbiakban: Rendelet) szabályozza a helyi támogatási formákat. </w:t>
      </w:r>
    </w:p>
    <w:p w:rsidR="00A02085" w:rsidRPr="008F66C2" w:rsidRDefault="00A02085" w:rsidP="008F66C2">
      <w:pPr>
        <w:jc w:val="both"/>
        <w:textAlignment w:val="auto"/>
      </w:pPr>
      <w:r w:rsidRPr="008F66C2">
        <w:t xml:space="preserve">A Rendelet által meghatározott települési támogatási formák a korábban törvényi szinten szabályozott lakásfenntartási támogatást, méltányossági közgyógyellátást és adósságkezelési szolgáltatást pótolják. A települési lakásfenntartási támogatás, a települési gyógyszertámogatás, a települési díjhátralék csökkentési támogatás és a rendkívüli települési támogatás jogosultsági feltételei, a bekerülési határok, a korábbi segélyformák jövedelmi feltételeihez igazodnak. A szabályozás kívánt hatása az volt, hogy a jogosultak köre ne csökkenjen, továbbá a már megszokott, célzott ellátások települési támogatásként kerüljenek folyósításra és a változás ne érintse kedvezőtlenül a lakosság szociálisan érzékeny rétegét. </w:t>
      </w:r>
    </w:p>
    <w:p w:rsidR="003250DF" w:rsidRPr="008F66C2" w:rsidRDefault="00A02085" w:rsidP="008F66C2">
      <w:pPr>
        <w:suppressAutoHyphens w:val="0"/>
        <w:overflowPunct/>
        <w:autoSpaceDE/>
        <w:jc w:val="both"/>
        <w:textAlignment w:val="auto"/>
        <w:rPr>
          <w:szCs w:val="24"/>
          <w:lang w:eastAsia="hu-HU"/>
        </w:rPr>
      </w:pPr>
      <w:r w:rsidRPr="008F66C2">
        <w:rPr>
          <w:szCs w:val="24"/>
          <w:lang w:eastAsia="hu-HU"/>
        </w:rPr>
        <w:t>A Rendelet 2015. március 1-ei hatálybalépése óta több alkalommal módosításra került. A módosítások során a Szt. 45. § (3) bekezdése alapján kötelezően nyújtott rendkívüli települési támogatáson, az Szt. 45. §. (1) bekezdése szerint javasolt települési támogatások, valamint már a Rendelet megalkotásakor önként vállalt szállítási szolgáltatáshoz nyújtott támogatás és pénzbeli krízistámogatás mellett további települési támogatási formák kerültek bevezetésre. 2016. 03.01-től sporttámogatásban, oltási támogatásban és születési támogatásban is részesülhetnek a pesterzsébeti családok. A sporttámogatás 2016.03.01-től történő bevezetésével az önkormán</w:t>
      </w:r>
      <w:r w:rsidR="007B034F" w:rsidRPr="008F66C2">
        <w:rPr>
          <w:szCs w:val="24"/>
          <w:lang w:eastAsia="hu-HU"/>
        </w:rPr>
        <w:t>yzat</w:t>
      </w:r>
      <w:r w:rsidRPr="008F66C2">
        <w:rPr>
          <w:szCs w:val="24"/>
          <w:lang w:eastAsia="hu-HU"/>
        </w:rPr>
        <w:t xml:space="preserve"> az erzsébeti telephelyű és székhelyű sportegyesületek szakosztályaiban fizetendő tagdíj átvállalásával, a szociálisan rászoruló családok általános iskolás gyermekeit támogatja, lehetőséget biztosítva számukra az aktív sportoláshoz. </w:t>
      </w:r>
    </w:p>
    <w:p w:rsidR="003250DF" w:rsidRPr="008F66C2" w:rsidRDefault="00A02085" w:rsidP="008F66C2">
      <w:pPr>
        <w:suppressAutoHyphens w:val="0"/>
        <w:overflowPunct/>
        <w:autoSpaceDE/>
        <w:jc w:val="both"/>
        <w:textAlignment w:val="auto"/>
        <w:rPr>
          <w:szCs w:val="24"/>
          <w:lang w:eastAsia="hu-HU"/>
        </w:rPr>
      </w:pPr>
      <w:r w:rsidRPr="008F66C2">
        <w:rPr>
          <w:szCs w:val="24"/>
          <w:lang w:eastAsia="hu-HU"/>
        </w:rPr>
        <w:t>Az oltási támogatással az önkormányzat az egészségügyi prevenciót szolgáló ajánlott védőoltások (az agyhártyagyulladás (</w:t>
      </w:r>
      <w:proofErr w:type="spellStart"/>
      <w:r w:rsidRPr="008F66C2">
        <w:rPr>
          <w:szCs w:val="24"/>
          <w:lang w:eastAsia="hu-HU"/>
        </w:rPr>
        <w:t>meningococcus</w:t>
      </w:r>
      <w:proofErr w:type="spellEnd"/>
      <w:r w:rsidRPr="008F66C2">
        <w:rPr>
          <w:szCs w:val="24"/>
          <w:lang w:eastAsia="hu-HU"/>
        </w:rPr>
        <w:t xml:space="preserve"> B, C), a </w:t>
      </w:r>
      <w:proofErr w:type="spellStart"/>
      <w:r w:rsidRPr="008F66C2">
        <w:rPr>
          <w:szCs w:val="24"/>
          <w:lang w:eastAsia="hu-HU"/>
        </w:rPr>
        <w:t>rota</w:t>
      </w:r>
      <w:proofErr w:type="spellEnd"/>
      <w:r w:rsidRPr="008F66C2">
        <w:rPr>
          <w:szCs w:val="24"/>
          <w:lang w:eastAsia="hu-HU"/>
        </w:rPr>
        <w:t xml:space="preserve"> vírus, a bárányhimlő) költségeihez biztosít hozzájárulást a szociálisan nehéz helyzetben élő családok számára.   </w:t>
      </w:r>
    </w:p>
    <w:p w:rsidR="00A02085" w:rsidRPr="008F66C2" w:rsidRDefault="003250DF" w:rsidP="008F66C2">
      <w:pPr>
        <w:suppressAutoHyphens w:val="0"/>
        <w:overflowPunct/>
        <w:autoSpaceDE/>
        <w:jc w:val="both"/>
        <w:textAlignment w:val="auto"/>
        <w:rPr>
          <w:szCs w:val="24"/>
          <w:lang w:eastAsia="hu-HU"/>
        </w:rPr>
      </w:pPr>
      <w:r w:rsidRPr="008F66C2">
        <w:rPr>
          <w:szCs w:val="24"/>
          <w:lang w:eastAsia="hu-HU"/>
        </w:rPr>
        <w:t xml:space="preserve">A </w:t>
      </w:r>
      <w:r w:rsidR="00A02085" w:rsidRPr="008F66C2">
        <w:rPr>
          <w:szCs w:val="24"/>
          <w:lang w:eastAsia="hu-HU"/>
        </w:rPr>
        <w:t>születési támogatás a kerületben lakóhellyel rendelkező édesanyák részére állapítható meg, így célzott segítséget nyújt a gyermeket vállaló család számára.</w:t>
      </w:r>
    </w:p>
    <w:p w:rsidR="00A02085" w:rsidRPr="008F66C2" w:rsidRDefault="00A02085" w:rsidP="008F66C2">
      <w:pPr>
        <w:suppressAutoHyphens w:val="0"/>
        <w:autoSpaceDN w:val="0"/>
        <w:adjustRightInd w:val="0"/>
        <w:jc w:val="both"/>
        <w:rPr>
          <w:szCs w:val="24"/>
          <w:lang w:eastAsia="hu-HU"/>
        </w:rPr>
      </w:pPr>
      <w:r w:rsidRPr="008F66C2">
        <w:rPr>
          <w:szCs w:val="24"/>
          <w:lang w:eastAsia="hu-HU"/>
        </w:rPr>
        <w:t xml:space="preserve">2016. októberétől középiskolai tanulmányi támogatást igényelhettek a kimagasló tanulmányi eredményt elérő szociálisan rászoruló középiskolás fiatalok. A támogatásra jogosultak köre 2017. szeptemberétől szélesítésére került, így a szociális tanulmányi támogatást a középiskolai tanulók mellett az 5-8. évfolyam nappali tagozatán kimagasló tanulmányi eredményt elérő tanulók is igényelhetnek.  </w:t>
      </w:r>
    </w:p>
    <w:p w:rsidR="00A02085" w:rsidRPr="008F66C2" w:rsidRDefault="00A02085" w:rsidP="008F66C2">
      <w:pPr>
        <w:jc w:val="both"/>
        <w:textAlignment w:val="auto"/>
        <w:rPr>
          <w:szCs w:val="24"/>
        </w:rPr>
      </w:pPr>
      <w:r w:rsidRPr="008F66C2">
        <w:rPr>
          <w:szCs w:val="24"/>
        </w:rPr>
        <w:t xml:space="preserve">Az új támogatások tekintetében kiemelt feladat a lakosság megfelelő tájékoztatása, hogy minél szélesebb kör számára ismert legyen a támogatás igénybevételének lehetősége. </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textAlignment w:val="auto"/>
        <w:rPr>
          <w:szCs w:val="24"/>
          <w:lang w:eastAsia="hu-HU"/>
        </w:rPr>
      </w:pPr>
      <w:r w:rsidRPr="008F66C2">
        <w:rPr>
          <w:b/>
          <w:bCs/>
          <w:i/>
          <w:iCs/>
          <w:szCs w:val="24"/>
          <w:lang w:eastAsia="hu-HU"/>
        </w:rPr>
        <w:t xml:space="preserve">2.2.1. Rendkívüli települési támogatás </w:t>
      </w:r>
    </w:p>
    <w:p w:rsidR="00A02085" w:rsidRPr="008F66C2" w:rsidRDefault="00A02085" w:rsidP="008F66C2">
      <w:pPr>
        <w:jc w:val="both"/>
        <w:textAlignment w:val="auto"/>
      </w:pPr>
      <w:r w:rsidRPr="008F66C2">
        <w:t xml:space="preserve">A létfenntartást veszélyeztető rendkívüli élethelyzetbe került, valamint az időszakosan vagy tartósan létfenntartási gonddal küzdő személyek, családok részére biztosított támogatási forma. Tapasztalatunk szerint ez a leghatékonyabb, leggyorsabb ellátási forma. A házipénztári kifizetéssel két-három napon belül reális segítséget kaphat a bajban lévő család. A rendeleti feltételek meghatározásánál a gyakorlati tapasztalatok során felmerült rendkívüli élethelyzeteket preferáltuk. A </w:t>
      </w:r>
      <w:proofErr w:type="spellStart"/>
      <w:r w:rsidRPr="008F66C2">
        <w:t>Szt</w:t>
      </w:r>
      <w:proofErr w:type="spellEnd"/>
      <w:r w:rsidRPr="008F66C2">
        <w:t xml:space="preserve">-ben kiemelt élethelyzeteken (betegség, haláleset, elemi kár, a válsághelyzetben lévő várandós anya gyermekének megtartása, iskoláztatás, a gyermek fogadásának előkészítése, a nevelésbe vett gyermekek családjával való kapcsolattartás, a gyermek családba való visszakerülésének elősegítéséhez kapcsolódó kiadások) felül a Rendeletben meghatározott rendkívüli helyzetekre is megállapítható az ellátás. A Rendelet által pluszként megfogalmazott rendkívüli élethelyzetek, </w:t>
      </w:r>
      <w:proofErr w:type="gramStart"/>
      <w:r w:rsidRPr="008F66C2">
        <w:t>ha  a</w:t>
      </w:r>
      <w:proofErr w:type="gramEnd"/>
      <w:r w:rsidRPr="008F66C2">
        <w:t xml:space="preserve"> kérelmező vagy családtagja </w:t>
      </w:r>
    </w:p>
    <w:p w:rsidR="00A02085" w:rsidRPr="008F66C2" w:rsidRDefault="00A02085" w:rsidP="008F66C2">
      <w:pPr>
        <w:keepLines/>
        <w:numPr>
          <w:ilvl w:val="0"/>
          <w:numId w:val="20"/>
        </w:numPr>
        <w:suppressAutoHyphens w:val="0"/>
        <w:overflowPunct/>
        <w:autoSpaceDE/>
        <w:jc w:val="both"/>
        <w:textAlignment w:val="auto"/>
        <w:rPr>
          <w:noProof/>
          <w:lang w:eastAsia="hu-HU"/>
        </w:rPr>
      </w:pPr>
      <w:r w:rsidRPr="008F66C2">
        <w:rPr>
          <w:noProof/>
          <w:lang w:eastAsia="hu-HU"/>
        </w:rPr>
        <w:t>rendszeres pénzellátás iránti kérelmének elbírálásáig ellátatlan</w:t>
      </w:r>
    </w:p>
    <w:p w:rsidR="00A02085" w:rsidRPr="008F66C2" w:rsidRDefault="00A02085" w:rsidP="008F66C2">
      <w:pPr>
        <w:keepLines/>
        <w:numPr>
          <w:ilvl w:val="0"/>
          <w:numId w:val="20"/>
        </w:numPr>
        <w:suppressAutoHyphens w:val="0"/>
        <w:overflowPunct/>
        <w:autoSpaceDE/>
        <w:jc w:val="both"/>
        <w:textAlignment w:val="auto"/>
        <w:rPr>
          <w:noProof/>
          <w:lang w:eastAsia="hu-HU"/>
        </w:rPr>
      </w:pPr>
      <w:r w:rsidRPr="008F66C2">
        <w:rPr>
          <w:noProof/>
          <w:lang w:eastAsia="hu-HU"/>
        </w:rPr>
        <w:t>munkaviszonya megszűnt, esetleges táppénzes állományba került</w:t>
      </w:r>
    </w:p>
    <w:p w:rsidR="00A02085" w:rsidRPr="008F66C2" w:rsidRDefault="00A02085" w:rsidP="008F66C2">
      <w:pPr>
        <w:keepLines/>
        <w:numPr>
          <w:ilvl w:val="0"/>
          <w:numId w:val="20"/>
        </w:numPr>
        <w:suppressAutoHyphens w:val="0"/>
        <w:overflowPunct/>
        <w:autoSpaceDE/>
        <w:jc w:val="both"/>
        <w:textAlignment w:val="auto"/>
        <w:rPr>
          <w:noProof/>
          <w:lang w:eastAsia="hu-HU"/>
        </w:rPr>
      </w:pPr>
      <w:r w:rsidRPr="008F66C2">
        <w:rPr>
          <w:noProof/>
          <w:lang w:eastAsia="hu-HU"/>
        </w:rPr>
        <w:t xml:space="preserve">ellátatlan munkanélküli (feltéve, hogy </w:t>
      </w:r>
      <w:r w:rsidRPr="008F66C2">
        <w:rPr>
          <w:bCs/>
          <w:noProof/>
          <w:lang w:eastAsia="hu-HU"/>
        </w:rPr>
        <w:t xml:space="preserve">az állami foglalkoztatási szervnél álláskeresőként nyilvántartásba vették és velük együttműködik) </w:t>
      </w:r>
    </w:p>
    <w:p w:rsidR="00A02085" w:rsidRPr="008F66C2" w:rsidRDefault="00A02085" w:rsidP="008F66C2">
      <w:pPr>
        <w:keepLines/>
        <w:numPr>
          <w:ilvl w:val="0"/>
          <w:numId w:val="20"/>
        </w:numPr>
        <w:suppressAutoHyphens w:val="0"/>
        <w:overflowPunct/>
        <w:autoSpaceDE/>
        <w:jc w:val="both"/>
        <w:textAlignment w:val="auto"/>
        <w:rPr>
          <w:noProof/>
          <w:lang w:eastAsia="hu-HU"/>
        </w:rPr>
      </w:pPr>
      <w:r w:rsidRPr="008F66C2">
        <w:rPr>
          <w:bCs/>
          <w:noProof/>
          <w:lang w:eastAsia="hu-HU"/>
        </w:rPr>
        <w:t xml:space="preserve">lakhatással összefüggő költségei, közüzemi díjai megélhetését veszélyeztetik </w:t>
      </w:r>
      <w:r w:rsidRPr="008F66C2">
        <w:rPr>
          <w:noProof/>
          <w:lang w:eastAsia="hu-HU"/>
        </w:rPr>
        <w:t xml:space="preserve"> </w:t>
      </w:r>
    </w:p>
    <w:p w:rsidR="00A02085" w:rsidRPr="008F66C2" w:rsidRDefault="00A02085" w:rsidP="008F66C2">
      <w:pPr>
        <w:keepLines/>
        <w:numPr>
          <w:ilvl w:val="0"/>
          <w:numId w:val="20"/>
        </w:numPr>
        <w:suppressAutoHyphens w:val="0"/>
        <w:overflowPunct/>
        <w:autoSpaceDE/>
        <w:jc w:val="both"/>
        <w:textAlignment w:val="auto"/>
        <w:rPr>
          <w:noProof/>
          <w:lang w:eastAsia="hu-HU"/>
        </w:rPr>
      </w:pPr>
      <w:r w:rsidRPr="008F66C2">
        <w:rPr>
          <w:noProof/>
          <w:lang w:eastAsia="hu-HU"/>
        </w:rPr>
        <w:t>egyszeri gyógyszerkiadásai megélhetését veszélyezteti</w:t>
      </w:r>
    </w:p>
    <w:p w:rsidR="00A02085" w:rsidRPr="008F66C2" w:rsidRDefault="00A02085" w:rsidP="008F66C2">
      <w:pPr>
        <w:keepLines/>
        <w:numPr>
          <w:ilvl w:val="0"/>
          <w:numId w:val="20"/>
        </w:numPr>
        <w:suppressAutoHyphens w:val="0"/>
        <w:overflowPunct/>
        <w:autoSpaceDE/>
        <w:jc w:val="both"/>
        <w:textAlignment w:val="auto"/>
        <w:rPr>
          <w:noProof/>
          <w:lang w:eastAsia="hu-HU"/>
        </w:rPr>
      </w:pPr>
      <w:r w:rsidRPr="008F66C2">
        <w:rPr>
          <w:noProof/>
          <w:lang w:eastAsia="hu-HU"/>
        </w:rPr>
        <w:t xml:space="preserve">bűncselekmény sértettje </w:t>
      </w:r>
    </w:p>
    <w:p w:rsidR="00A02085" w:rsidRPr="008F66C2" w:rsidRDefault="00A02085" w:rsidP="008F66C2">
      <w:pPr>
        <w:keepLines/>
        <w:numPr>
          <w:ilvl w:val="0"/>
          <w:numId w:val="20"/>
        </w:numPr>
        <w:suppressAutoHyphens w:val="0"/>
        <w:overflowPunct/>
        <w:autoSpaceDE/>
        <w:jc w:val="both"/>
        <w:textAlignment w:val="auto"/>
        <w:rPr>
          <w:noProof/>
          <w:lang w:eastAsia="hu-HU"/>
        </w:rPr>
      </w:pPr>
      <w:r w:rsidRPr="008F66C2">
        <w:rPr>
          <w:noProof/>
          <w:lang w:eastAsia="hu-HU"/>
        </w:rPr>
        <w:t xml:space="preserve">egyéb nem várt többletkiadása keletkezett vagy szociális helyzetét hátrányosan befolyásoló  élethelyzetbe került </w:t>
      </w:r>
    </w:p>
    <w:p w:rsidR="00A02085" w:rsidRPr="008F66C2" w:rsidRDefault="00A02085" w:rsidP="008F66C2">
      <w:pPr>
        <w:keepLines/>
        <w:numPr>
          <w:ilvl w:val="0"/>
          <w:numId w:val="20"/>
        </w:numPr>
        <w:suppressAutoHyphens w:val="0"/>
        <w:overflowPunct/>
        <w:autoSpaceDE/>
        <w:jc w:val="both"/>
        <w:textAlignment w:val="auto"/>
        <w:rPr>
          <w:noProof/>
          <w:lang w:eastAsia="hu-HU"/>
        </w:rPr>
      </w:pPr>
      <w:r w:rsidRPr="008F66C2">
        <w:rPr>
          <w:noProof/>
          <w:lang w:eastAsia="hu-HU"/>
        </w:rPr>
        <w:t>megélhetése és létfenntartása más módon nem biztosított és ezt családgondozója alátámasztja.</w:t>
      </w:r>
    </w:p>
    <w:p w:rsidR="00A02085" w:rsidRPr="008F66C2" w:rsidRDefault="00A02085" w:rsidP="008F66C2">
      <w:pPr>
        <w:keepLines/>
        <w:suppressAutoHyphens w:val="0"/>
        <w:overflowPunct/>
        <w:autoSpaceDE/>
        <w:jc w:val="both"/>
        <w:textAlignment w:val="auto"/>
        <w:rPr>
          <w:noProof/>
          <w:lang w:eastAsia="hu-HU"/>
        </w:rPr>
      </w:pPr>
    </w:p>
    <w:p w:rsidR="00A02085" w:rsidRPr="008F66C2" w:rsidRDefault="00A02085" w:rsidP="008F66C2">
      <w:pPr>
        <w:keepLines/>
        <w:suppressAutoHyphens w:val="0"/>
        <w:overflowPunct/>
        <w:autoSpaceDE/>
        <w:jc w:val="both"/>
        <w:textAlignment w:val="auto"/>
        <w:rPr>
          <w:noProof/>
          <w:lang w:eastAsia="hu-HU"/>
        </w:rPr>
      </w:pPr>
      <w:r w:rsidRPr="008F66C2">
        <w:rPr>
          <w:noProof/>
          <w:lang w:eastAsia="hu-HU"/>
        </w:rPr>
        <w:t>A támogatás rendkívüli élethelyzet esetén az év során bármikor igényelhető, amennyiben a kérelmező családjban az egy főre havi jövedelem nem haladja meg 42.750,-Ft-ot, ille</w:t>
      </w:r>
      <w:r w:rsidR="008F66C2">
        <w:rPr>
          <w:noProof/>
          <w:lang w:eastAsia="hu-HU"/>
        </w:rPr>
        <w:t>tve</w:t>
      </w:r>
      <w:r w:rsidRPr="008F66C2">
        <w:rPr>
          <w:noProof/>
          <w:lang w:eastAsia="hu-HU"/>
        </w:rPr>
        <w:t xml:space="preserve"> egyedülélő személy, vagy gyermekét egyedül nevelő szülő esetén az 57.000,-Ft-ot. A rendkívüli települési támogatás éves keretösszege egy család esetében 40.000,- Ft, lakásfenntartási támogatásban részesülők esetében 20.000-Ft. Tapasztalataink szerint a fűtési szezonban, az ünnepek és az iskolakezdés időszakában megnő az igénylők száma. A díjhátralék rendezéséhez is gyakran állapítunk meg egyszeri települési támogatást.     </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jc w:val="both"/>
        <w:textAlignment w:val="auto"/>
        <w:rPr>
          <w:bCs/>
        </w:rPr>
      </w:pPr>
      <w:r w:rsidRPr="008F66C2">
        <w:rPr>
          <w:bCs/>
        </w:rPr>
        <w:t xml:space="preserve">A 2017. évről rendelkezésünkre álló teljesítési adatok szerint, 1018 alkalommal 22.652.000,-Ft összegben folyósítottunk rendkívüli települési támogatást a nehéz szociális helyzetben élő családok részére.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A gyermekes családok, illetve a gyermeküket egyedül nevelő szülők elsősorban közüzemi tartozásuk rendezéséhez, gyógyszerköltségük enyhítéséhez, élelmezésükhöz, ruházatuk kiegészítéséhez, napi megélhetésük biztosításához kértek segítséget.</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 xml:space="preserve">A Rendelet által meghatározott különös méltánylást érdemlő élethelyzetekre tekintettel, a fenti jövedelemnél magasabb jövedelem esetén </w:t>
      </w:r>
      <w:proofErr w:type="spellStart"/>
      <w:r w:rsidRPr="008F66C2">
        <w:rPr>
          <w:szCs w:val="24"/>
          <w:lang w:eastAsia="hu-HU"/>
        </w:rPr>
        <w:t>méltányosságból</w:t>
      </w:r>
      <w:proofErr w:type="spellEnd"/>
      <w:r w:rsidRPr="008F66C2">
        <w:rPr>
          <w:szCs w:val="24"/>
          <w:lang w:eastAsia="hu-HU"/>
        </w:rPr>
        <w:t xml:space="preserve"> is megállapítható rendkívüli települési támogatás. A méltányosság gyakorlásával 244 alkalommal került folyósításra rendkívüli települési támogatás, összesen 6.625.000,- Ft összegben.</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jc w:val="both"/>
        <w:textAlignment w:val="auto"/>
        <w:rPr>
          <w:szCs w:val="24"/>
          <w:lang w:eastAsia="hu-HU"/>
        </w:rPr>
      </w:pPr>
      <w:r w:rsidRPr="008F66C2">
        <w:rPr>
          <w:b/>
          <w:bCs/>
          <w:i/>
          <w:iCs/>
          <w:szCs w:val="24"/>
          <w:lang w:eastAsia="hu-HU"/>
        </w:rPr>
        <w:t>2.2.2. Települési lakásfenntartási támogatás</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jc w:val="both"/>
        <w:textAlignment w:val="auto"/>
      </w:pPr>
      <w:r w:rsidRPr="008F66C2">
        <w:t xml:space="preserve">A lakhatáshoz kapcsolódó rendszeres kiadások viseléséhez nyújtott támogatás. A támogatás célzottságának elősegítése érdekében, elsősorban természetbeni szociális ellátás formájában állapítható meg, egy év időtartamra. A megállapított összeget közvetlenül a szolgáltató felé folyósítjuk és a jogosult számlájában kerül jóváírásra.  </w:t>
      </w:r>
    </w:p>
    <w:p w:rsidR="00A02085" w:rsidRPr="008F66C2" w:rsidRDefault="00A02085" w:rsidP="008F66C2">
      <w:pPr>
        <w:jc w:val="both"/>
        <w:textAlignment w:val="auto"/>
        <w:rPr>
          <w:bCs/>
        </w:rPr>
      </w:pPr>
      <w:r w:rsidRPr="008F66C2">
        <w:rPr>
          <w:bCs/>
        </w:rPr>
        <w:t xml:space="preserve">A 2017. évről rendelkezésünkre álló adatok szerint 681 háztartás részére, összesen 21.421.200,-Ft összegben állapítottunk meg települési lakásfenntartási támogatást, mely elsősorban a jogosult által megjelölt szolgáltató részére került utalásra. </w:t>
      </w:r>
    </w:p>
    <w:p w:rsidR="00A02085" w:rsidRPr="008F66C2" w:rsidRDefault="00A02085" w:rsidP="008F66C2">
      <w:pPr>
        <w:jc w:val="both"/>
        <w:textAlignment w:val="auto"/>
        <w:rPr>
          <w:bCs/>
        </w:rPr>
      </w:pPr>
    </w:p>
    <w:p w:rsidR="00A02085" w:rsidRPr="008F66C2" w:rsidRDefault="00A02085" w:rsidP="008F66C2">
      <w:pPr>
        <w:suppressAutoHyphens w:val="0"/>
        <w:overflowPunct/>
        <w:autoSpaceDE/>
        <w:jc w:val="both"/>
        <w:textAlignment w:val="auto"/>
        <w:rPr>
          <w:szCs w:val="24"/>
          <w:lang w:eastAsia="hu-HU"/>
        </w:rPr>
      </w:pPr>
      <w:r w:rsidRPr="008F66C2">
        <w:rPr>
          <w:b/>
          <w:bCs/>
          <w:i/>
          <w:iCs/>
          <w:szCs w:val="24"/>
          <w:lang w:eastAsia="hu-HU"/>
        </w:rPr>
        <w:t>2.2.3. Települési díjhátralék csökkentési támogatás</w:t>
      </w:r>
    </w:p>
    <w:p w:rsidR="00A02085" w:rsidRPr="008F66C2" w:rsidRDefault="00A02085" w:rsidP="008F66C2">
      <w:pPr>
        <w:jc w:val="both"/>
        <w:textAlignment w:val="auto"/>
      </w:pPr>
      <w:r w:rsidRPr="008F66C2">
        <w:t xml:space="preserve">Települési díjhátralék csökkentési támogatás legalább 6 havi és 50.000-Ft-ot meghaladó összegű hátralékra igényelhető. A Rendeletben meghatározott elismert minimális lakásnagyság, a jövedelmi és vagyoni feltételek fennállása esetén, további feltétel a kezelt hátralék 25 %-os önrészének befizetése.  </w:t>
      </w:r>
    </w:p>
    <w:p w:rsidR="00A02085" w:rsidRPr="008F66C2" w:rsidRDefault="00A02085" w:rsidP="008F66C2">
      <w:pPr>
        <w:jc w:val="both"/>
        <w:textAlignment w:val="auto"/>
      </w:pPr>
      <w:r w:rsidRPr="008F66C2">
        <w:t xml:space="preserve">A települési díjhátralék csökkentési támogatást 100 %-ban önkormányzati forrásból kell biztosítani, ezért a költségvonzatra figyelemmel 160.000-Ft-ban határozta meg a Rendelet a kezelt hátralék összegét. </w:t>
      </w:r>
    </w:p>
    <w:p w:rsidR="00A02085" w:rsidRPr="008F66C2" w:rsidRDefault="00A02085" w:rsidP="008F66C2">
      <w:pPr>
        <w:jc w:val="both"/>
        <w:textAlignment w:val="auto"/>
      </w:pPr>
      <w:r w:rsidRPr="008F66C2">
        <w:t xml:space="preserve">2017-ben 55 alkalommal vezetékes gázdíjtartozás, áramdíjtartozás, távhő-szolgáltatási díjtartozás, szemétszállítási díjtartozás, központi fűtési díjtartozás, közösköltség hátralék, lakbérhátralék rendezésére összesen 5.417.567,-Ft összegben állapítottuk meg a támogatást.  </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jc w:val="both"/>
        <w:textAlignment w:val="auto"/>
        <w:rPr>
          <w:b/>
          <w:bCs/>
          <w:i/>
          <w:iCs/>
          <w:szCs w:val="24"/>
          <w:lang w:eastAsia="hu-HU"/>
        </w:rPr>
      </w:pPr>
      <w:r w:rsidRPr="008F66C2">
        <w:rPr>
          <w:b/>
          <w:bCs/>
          <w:i/>
          <w:iCs/>
          <w:szCs w:val="24"/>
          <w:lang w:eastAsia="hu-HU"/>
        </w:rPr>
        <w:t>2.2.4. Települési gyógyszertámogatás</w:t>
      </w:r>
    </w:p>
    <w:p w:rsidR="00A02085" w:rsidRPr="008F66C2" w:rsidRDefault="00A02085" w:rsidP="008F66C2">
      <w:pPr>
        <w:jc w:val="both"/>
        <w:textAlignment w:val="auto"/>
      </w:pPr>
      <w:r w:rsidRPr="008F66C2">
        <w:t xml:space="preserve">A Szt. 45. § (1) bekezdés c) pontja alapján a gyógyszerkiadások viseléséhez nyújtható támogatás. Az ellátás célja, hogy a krónikus betegek szélesebb körének biztosítson támogatást gyógyszerköltségek kifizetéséhez.  A jogosultság megállapításának jövedelmi feltételei magasabbak, mint a rendkívüli települési támogatás esetében, a jogosultság további feltétele a jövedelemhez képest sávosan meghatározott gyógyszerköltség.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A gyógyszertámogatás évente 5 alkalommal állapítható meg, összege az igazolt gyógyszerköltség, de legfeljebb 7.000,-Ft alkalmanként (tárgyévben legfeljebb 35.000,-Ft).</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 xml:space="preserve">2017. évben 599 alkalommal 4.183.962,-Ft összegben állapítottuk meg a támogatást. Ez a támogatási forma jellemzően az idősebb korosztálynak nyújt anyagi segítséget a gyógyszerköltségek finanszírozásában, de gyermekes családok részére is elérhető.  </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jc w:val="both"/>
        <w:textAlignment w:val="auto"/>
        <w:rPr>
          <w:b/>
          <w:bCs/>
          <w:i/>
          <w:iCs/>
          <w:szCs w:val="24"/>
          <w:lang w:eastAsia="hu-HU"/>
        </w:rPr>
      </w:pPr>
      <w:r w:rsidRPr="008F66C2">
        <w:rPr>
          <w:b/>
          <w:bCs/>
          <w:i/>
          <w:iCs/>
          <w:szCs w:val="24"/>
          <w:lang w:eastAsia="hu-HU"/>
        </w:rPr>
        <w:t xml:space="preserve">2.2.5. Települési szállítási szolgáltatáshoz nyújtott támogatás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Önkormányzatunk a tömegközlekedést igénybe venni nem tudó oktatási, nevelési intézménybe járó beteg gyermeket nevelő családok, illetve felnőtt lakosok megsegítésére, szállításuk biztosítására, évente legfeljebb négy alkalommal nyújt anyagi támogatást. A támogatás összege alkalmanként nem haladhatja meg az 50.000 forintot.</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2017. évben 16</w:t>
      </w:r>
      <w:r w:rsidRPr="008F66C2">
        <w:rPr>
          <w:color w:val="FF0000"/>
          <w:szCs w:val="24"/>
          <w:lang w:eastAsia="hu-HU"/>
        </w:rPr>
        <w:t xml:space="preserve"> </w:t>
      </w:r>
      <w:r w:rsidRPr="008F66C2">
        <w:rPr>
          <w:szCs w:val="24"/>
          <w:lang w:eastAsia="hu-HU"/>
        </w:rPr>
        <w:t xml:space="preserve">alkalommal került folyósításra a támogatás, összesen 575.372,-Ft összegben.    </w:t>
      </w:r>
    </w:p>
    <w:p w:rsidR="00A02085" w:rsidRPr="008F66C2" w:rsidRDefault="00A02085" w:rsidP="008F66C2">
      <w:pPr>
        <w:suppressAutoHyphens w:val="0"/>
        <w:overflowPunct/>
        <w:autoSpaceDE/>
        <w:jc w:val="both"/>
        <w:textAlignment w:val="auto"/>
        <w:rPr>
          <w:b/>
          <w:bCs/>
          <w:i/>
          <w:iCs/>
          <w:szCs w:val="24"/>
          <w:lang w:eastAsia="hu-HU"/>
        </w:rPr>
      </w:pPr>
    </w:p>
    <w:p w:rsidR="00A02085" w:rsidRPr="008F66C2" w:rsidRDefault="00A02085" w:rsidP="008F66C2">
      <w:pPr>
        <w:suppressAutoHyphens w:val="0"/>
        <w:overflowPunct/>
        <w:autoSpaceDE/>
        <w:jc w:val="both"/>
        <w:textAlignment w:val="auto"/>
        <w:rPr>
          <w:b/>
          <w:bCs/>
          <w:i/>
          <w:iCs/>
          <w:szCs w:val="24"/>
          <w:lang w:eastAsia="hu-HU"/>
        </w:rPr>
      </w:pPr>
      <w:r w:rsidRPr="008F66C2">
        <w:rPr>
          <w:b/>
          <w:bCs/>
          <w:i/>
          <w:iCs/>
          <w:szCs w:val="24"/>
          <w:lang w:eastAsia="hu-HU"/>
        </w:rPr>
        <w:t xml:space="preserve">2.2.6. Pénzbeli krízis támogatás </w:t>
      </w:r>
    </w:p>
    <w:p w:rsidR="00A02085" w:rsidRPr="008F66C2" w:rsidRDefault="00A02085" w:rsidP="008F66C2">
      <w:pPr>
        <w:keepLines/>
        <w:suppressAutoHyphens w:val="0"/>
        <w:overflowPunct/>
        <w:autoSpaceDE/>
        <w:jc w:val="both"/>
        <w:textAlignment w:val="auto"/>
        <w:rPr>
          <w:noProof/>
          <w:lang w:eastAsia="hu-HU"/>
        </w:rPr>
      </w:pPr>
      <w:r w:rsidRPr="008F66C2">
        <w:rPr>
          <w:noProof/>
          <w:lang w:eastAsia="hu-HU"/>
        </w:rPr>
        <w:t>A Polgármester kivételes méltányosságból – a tárgyévi költségvetési rendeletben meghatározott keret erejéig – kizárólagosan önhibán kívül történő, a lakhatást súlyosan veszélyeztető elháríthatatlan külső ok miatt bekövetkezett esemény (tűzeset, robbanás, elemi kár, külső, előre nem látható behatás, harmadik személy elháríthatatlan cselekménye) következtében keletkezett károk enyhítésére maximum 100.000 forint összegű soron kívüli pénzbeli krízistámogatást nyújthat, amennyiben a károsult az esemény bekövetkeztét követő 15 napon belül hivatalos dokumentumokkal igazolja a káreseményt.</w:t>
      </w:r>
    </w:p>
    <w:p w:rsidR="00A02085" w:rsidRPr="008F66C2" w:rsidRDefault="00A02085" w:rsidP="008F66C2">
      <w:pPr>
        <w:jc w:val="both"/>
        <w:textAlignment w:val="auto"/>
      </w:pPr>
      <w:r w:rsidRPr="008F66C2">
        <w:t>A krízistámogatás összegének meghatározása az eset összes körülményének mérlegelésével történik.</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 xml:space="preserve">2017-ben 4 család részére 400.000,-Ft összegben nyújtottunk támogatást krízishelyzetre tekintettel.  </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jc w:val="both"/>
        <w:textAlignment w:val="auto"/>
        <w:rPr>
          <w:b/>
          <w:bCs/>
          <w:i/>
          <w:iCs/>
          <w:szCs w:val="24"/>
          <w:lang w:eastAsia="hu-HU"/>
        </w:rPr>
      </w:pPr>
      <w:r w:rsidRPr="008F66C2">
        <w:rPr>
          <w:b/>
          <w:bCs/>
          <w:i/>
          <w:iCs/>
          <w:szCs w:val="24"/>
          <w:lang w:eastAsia="hu-HU"/>
        </w:rPr>
        <w:t xml:space="preserve">2.2.7. </w:t>
      </w:r>
      <w:proofErr w:type="gramStart"/>
      <w:r w:rsidRPr="008F66C2">
        <w:rPr>
          <w:b/>
          <w:bCs/>
          <w:i/>
          <w:iCs/>
          <w:szCs w:val="24"/>
          <w:lang w:eastAsia="hu-HU"/>
        </w:rPr>
        <w:t>Karácsonyi</w:t>
      </w:r>
      <w:proofErr w:type="gramEnd"/>
      <w:r w:rsidRPr="008F66C2">
        <w:rPr>
          <w:b/>
          <w:bCs/>
          <w:i/>
          <w:iCs/>
          <w:szCs w:val="24"/>
          <w:lang w:eastAsia="hu-HU"/>
        </w:rPr>
        <w:t xml:space="preserve"> ajándékcsomag </w:t>
      </w:r>
    </w:p>
    <w:p w:rsidR="00A02085" w:rsidRPr="008F66C2" w:rsidRDefault="00A02085" w:rsidP="008F66C2">
      <w:pPr>
        <w:suppressAutoHyphens w:val="0"/>
        <w:overflowPunct/>
        <w:autoSpaceDE/>
        <w:jc w:val="both"/>
        <w:textAlignment w:val="auto"/>
        <w:rPr>
          <w:bCs/>
          <w:lang w:eastAsia="hu-HU"/>
        </w:rPr>
      </w:pPr>
      <w:r w:rsidRPr="008F66C2">
        <w:rPr>
          <w:bCs/>
          <w:lang w:eastAsia="hu-HU"/>
        </w:rPr>
        <w:t xml:space="preserve">A Képviselő-testület döntése alapján 2017. decemberében 918 szociálisan rászoruló család részesült tartós élelmiszert tartalmazó karácsonyi ajándékcsomagban bruttó 5.799.006,-Ft értékben. </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jc w:val="both"/>
        <w:textAlignment w:val="auto"/>
        <w:rPr>
          <w:b/>
          <w:i/>
          <w:szCs w:val="24"/>
          <w:lang w:eastAsia="hu-HU"/>
        </w:rPr>
      </w:pPr>
      <w:r w:rsidRPr="008F66C2">
        <w:rPr>
          <w:b/>
          <w:i/>
          <w:szCs w:val="24"/>
          <w:lang w:eastAsia="hu-HU"/>
        </w:rPr>
        <w:t>2.2.8. Oltási támogatás</w:t>
      </w:r>
    </w:p>
    <w:p w:rsidR="00A02085" w:rsidRPr="008F66C2" w:rsidRDefault="00A02085" w:rsidP="008F66C2">
      <w:pPr>
        <w:suppressAutoHyphens w:val="0"/>
        <w:overflowPunct/>
        <w:autoSpaceDE/>
        <w:jc w:val="both"/>
        <w:textAlignment w:val="auto"/>
        <w:rPr>
          <w:bCs/>
          <w:szCs w:val="24"/>
          <w:lang w:eastAsia="hu-HU"/>
        </w:rPr>
      </w:pPr>
      <w:r w:rsidRPr="008F66C2">
        <w:rPr>
          <w:bCs/>
          <w:szCs w:val="24"/>
          <w:lang w:eastAsia="hu-HU"/>
        </w:rPr>
        <w:t>2016. március 01-től</w:t>
      </w:r>
      <w:r w:rsidRPr="008F66C2">
        <w:rPr>
          <w:szCs w:val="24"/>
          <w:lang w:eastAsia="hu-HU"/>
        </w:rPr>
        <w:t xml:space="preserve"> a kerületben élő gyermekek részére </w:t>
      </w:r>
      <w:r w:rsidRPr="008F66C2">
        <w:rPr>
          <w:bCs/>
          <w:szCs w:val="24"/>
          <w:lang w:eastAsia="hu-HU"/>
        </w:rPr>
        <w:t xml:space="preserve">az agyhártyagyulladás, a </w:t>
      </w:r>
      <w:proofErr w:type="spellStart"/>
      <w:r w:rsidRPr="008F66C2">
        <w:rPr>
          <w:bCs/>
          <w:szCs w:val="24"/>
          <w:lang w:eastAsia="hu-HU"/>
        </w:rPr>
        <w:t>rota</w:t>
      </w:r>
      <w:proofErr w:type="spellEnd"/>
      <w:r w:rsidRPr="008F66C2">
        <w:rPr>
          <w:bCs/>
          <w:szCs w:val="24"/>
          <w:lang w:eastAsia="hu-HU"/>
        </w:rPr>
        <w:t xml:space="preserve"> vírus, a bárányhimlő elleni védőoltás költségeihez oltási támogatást nyújtunk.  </w:t>
      </w:r>
    </w:p>
    <w:p w:rsidR="00A02085" w:rsidRPr="008F66C2" w:rsidRDefault="00A02085" w:rsidP="008F66C2">
      <w:pPr>
        <w:jc w:val="both"/>
        <w:textAlignment w:val="auto"/>
      </w:pPr>
      <w:r w:rsidRPr="008F66C2">
        <w:t xml:space="preserve">A támogatásra az jogosult, akinek családjában az egy főre havi jövedelem nem haladja meg 62.700,-Ft, vagy ha a szülő a gyermeket egyedül neveli, a családban az egy főre jutó havi jövedelem nem haladja meg a 71.250,-Ft-ot.    </w:t>
      </w:r>
    </w:p>
    <w:p w:rsidR="00A02085" w:rsidRPr="008F66C2" w:rsidRDefault="00A02085" w:rsidP="008F66C2">
      <w:pPr>
        <w:jc w:val="both"/>
        <w:textAlignment w:val="auto"/>
      </w:pPr>
      <w:r w:rsidRPr="008F66C2">
        <w:t xml:space="preserve">A kérelemhez mellékelni kell az oltóanyag megvásárlását igazoló gyógyszertári bizonylatot (a gyermek vagy a szülő nevére kiállított számlát) és a gyermekorvos igazolását vagy az oltási könyvet az oltásról.  </w:t>
      </w:r>
    </w:p>
    <w:p w:rsidR="00A02085" w:rsidRPr="008F66C2" w:rsidRDefault="00A02085" w:rsidP="008F66C2">
      <w:pPr>
        <w:jc w:val="both"/>
        <w:textAlignment w:val="auto"/>
        <w:rPr>
          <w:bCs/>
        </w:rPr>
      </w:pPr>
      <w:r w:rsidRPr="008F66C2">
        <w:rPr>
          <w:bCs/>
        </w:rPr>
        <w:t>A támogatás a jövedelmi feltételek fennállása esetén</w:t>
      </w:r>
      <w:r w:rsidRPr="008F66C2">
        <w:t xml:space="preserve">, a </w:t>
      </w:r>
      <w:r w:rsidRPr="008F66C2">
        <w:rPr>
          <w:bCs/>
        </w:rPr>
        <w:t xml:space="preserve">szükséges igazolások becsatolása alapján utólag kerülhet megállapításra, összege a megvásárolt oltóanyag igazolt költsége.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Oltási támogatás 29 alkalommal került folyósításra, összesen 799.567,- Ft összegben.</w:t>
      </w:r>
    </w:p>
    <w:p w:rsidR="00A02085" w:rsidRPr="008F66C2" w:rsidRDefault="00A02085" w:rsidP="008F66C2">
      <w:pPr>
        <w:suppressAutoHyphens w:val="0"/>
        <w:overflowPunct/>
        <w:autoSpaceDE/>
        <w:jc w:val="both"/>
        <w:textAlignment w:val="auto"/>
        <w:rPr>
          <w:szCs w:val="24"/>
          <w:lang w:eastAsia="hu-HU"/>
        </w:rPr>
      </w:pPr>
    </w:p>
    <w:p w:rsidR="00A02085" w:rsidRPr="008F66C2" w:rsidRDefault="00A02085" w:rsidP="008F66C2">
      <w:pPr>
        <w:suppressAutoHyphens w:val="0"/>
        <w:overflowPunct/>
        <w:autoSpaceDE/>
        <w:jc w:val="both"/>
        <w:textAlignment w:val="auto"/>
        <w:rPr>
          <w:b/>
          <w:i/>
          <w:szCs w:val="24"/>
          <w:lang w:eastAsia="hu-HU"/>
        </w:rPr>
      </w:pPr>
      <w:r w:rsidRPr="008F66C2">
        <w:rPr>
          <w:b/>
          <w:i/>
          <w:szCs w:val="24"/>
          <w:lang w:eastAsia="hu-HU"/>
        </w:rPr>
        <w:t>2.2.9. Sporttámogatás</w:t>
      </w:r>
    </w:p>
    <w:p w:rsidR="00A02085" w:rsidRPr="008F66C2" w:rsidRDefault="00A02085" w:rsidP="008F66C2">
      <w:pPr>
        <w:suppressAutoHyphens w:val="0"/>
        <w:overflowPunct/>
        <w:autoSpaceDE/>
        <w:jc w:val="both"/>
        <w:textAlignment w:val="auto"/>
        <w:rPr>
          <w:bCs/>
          <w:szCs w:val="24"/>
          <w:lang w:eastAsia="hu-HU"/>
        </w:rPr>
      </w:pPr>
      <w:r w:rsidRPr="008F66C2">
        <w:rPr>
          <w:szCs w:val="24"/>
          <w:lang w:eastAsia="hu-HU"/>
        </w:rPr>
        <w:t xml:space="preserve">Szintén 2016. március 1-től került bevezetésre a sporttámogatás, mely az 1-8. osztályban tanuló gyermekek részére, a pesterzsébeti telephelyű és székhelyű sportegyesületek szakosztályiban történő sportolás havi tagdíjának költségéhez biztosít támogatást. A szabályozás 2016. október 27-ei módosításával megemelkedett a </w:t>
      </w:r>
      <w:r w:rsidRPr="008F66C2">
        <w:rPr>
          <w:bCs/>
          <w:szCs w:val="24"/>
          <w:lang w:eastAsia="hu-HU"/>
        </w:rPr>
        <w:t>jogosultság</w:t>
      </w:r>
      <w:r w:rsidRPr="008F66C2">
        <w:rPr>
          <w:b/>
          <w:bCs/>
          <w:szCs w:val="24"/>
          <w:lang w:eastAsia="hu-HU"/>
        </w:rPr>
        <w:t xml:space="preserve"> </w:t>
      </w:r>
      <w:r w:rsidRPr="008F66C2">
        <w:rPr>
          <w:bCs/>
          <w:szCs w:val="24"/>
          <w:lang w:eastAsia="hu-HU"/>
        </w:rPr>
        <w:t xml:space="preserve">megállapításához előírt jövedelem határ is, így bővülhet a jogosultak köre. </w:t>
      </w:r>
      <w:r w:rsidRPr="008F66C2">
        <w:rPr>
          <w:szCs w:val="24"/>
          <w:lang w:eastAsia="hu-HU"/>
        </w:rPr>
        <w:t xml:space="preserve">Az új feltételek szerint 2016. október 27-től sporttámogatásra az </w:t>
      </w:r>
      <w:r w:rsidRPr="008F66C2">
        <w:rPr>
          <w:bCs/>
          <w:szCs w:val="24"/>
          <w:lang w:eastAsia="hu-HU"/>
        </w:rPr>
        <w:t>a gyermek is jogosult, a</w:t>
      </w:r>
      <w:r w:rsidRPr="008F66C2">
        <w:rPr>
          <w:szCs w:val="24"/>
          <w:lang w:eastAsia="hu-HU"/>
        </w:rPr>
        <w:t xml:space="preserve">kinek családjában az </w:t>
      </w:r>
      <w:r w:rsidRPr="008F66C2">
        <w:rPr>
          <w:bCs/>
          <w:szCs w:val="24"/>
          <w:lang w:eastAsia="hu-HU"/>
        </w:rPr>
        <w:t>egy főre havi jövedelem nem haladja meg az 57.900,-Ft-ot,</w:t>
      </w:r>
      <w:r w:rsidRPr="008F66C2">
        <w:rPr>
          <w:szCs w:val="24"/>
          <w:lang w:eastAsia="hu-HU"/>
        </w:rPr>
        <w:t xml:space="preserve"> vagy ha a szülő </w:t>
      </w:r>
      <w:r w:rsidRPr="008F66C2">
        <w:rPr>
          <w:bCs/>
          <w:szCs w:val="24"/>
          <w:lang w:eastAsia="hu-HU"/>
        </w:rPr>
        <w:t xml:space="preserve">a gyermeket egyedül neveli, a családban az egy főre jutó havi jövedelem nem haladja meg a 71.250,-Ft-ot. </w:t>
      </w:r>
    </w:p>
    <w:p w:rsidR="00A02085" w:rsidRPr="008F66C2" w:rsidRDefault="00A02085" w:rsidP="008F66C2">
      <w:pPr>
        <w:jc w:val="both"/>
        <w:textAlignment w:val="auto"/>
        <w:rPr>
          <w:bCs/>
        </w:rPr>
      </w:pPr>
      <w:r w:rsidRPr="008F66C2">
        <w:rPr>
          <w:bCs/>
        </w:rPr>
        <w:t>A támogatás a jövedelmi feltételek fennállása esetén</w:t>
      </w:r>
      <w:r w:rsidRPr="008F66C2">
        <w:t xml:space="preserve">, a </w:t>
      </w:r>
      <w:r w:rsidRPr="008F66C2">
        <w:rPr>
          <w:bCs/>
        </w:rPr>
        <w:t xml:space="preserve">szükséges igazolások becsatolása alapján utólag kerülhet megállapításra. </w:t>
      </w:r>
    </w:p>
    <w:p w:rsidR="00A02085" w:rsidRPr="008F66C2" w:rsidRDefault="00A02085" w:rsidP="008F66C2">
      <w:pPr>
        <w:jc w:val="both"/>
        <w:textAlignment w:val="auto"/>
        <w:rPr>
          <w:bCs/>
        </w:rPr>
      </w:pPr>
      <w:r w:rsidRPr="008F66C2">
        <w:rPr>
          <w:bCs/>
        </w:rPr>
        <w:t xml:space="preserve">A sporttámogatás a kérelem benyújtását követő hónap első napjától egy évre állapítható meg, összege a befizetett tagdíj összege, de legfeljebb 5000,-Ft, mely az egyesület részére kerül folyósításra.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Sporttámogatás 50 alkalommal került folyósításra, összesen 337.000,- Ft összegben.</w:t>
      </w:r>
    </w:p>
    <w:p w:rsidR="00A02085" w:rsidRPr="008F66C2" w:rsidRDefault="00A02085" w:rsidP="008F66C2">
      <w:pPr>
        <w:suppressAutoHyphens w:val="0"/>
        <w:overflowPunct/>
        <w:autoSpaceDE/>
        <w:jc w:val="both"/>
        <w:textAlignment w:val="auto"/>
        <w:rPr>
          <w:b/>
          <w:i/>
          <w:szCs w:val="24"/>
          <w:lang w:eastAsia="hu-HU"/>
        </w:rPr>
      </w:pPr>
      <w:r w:rsidRPr="008F66C2">
        <w:rPr>
          <w:b/>
          <w:i/>
          <w:szCs w:val="24"/>
          <w:lang w:eastAsia="hu-HU"/>
        </w:rPr>
        <w:t>2.2.10. Születési támogatás</w:t>
      </w:r>
    </w:p>
    <w:p w:rsidR="00A02085" w:rsidRPr="008F66C2" w:rsidRDefault="00A02085" w:rsidP="008F66C2">
      <w:pPr>
        <w:keepLines/>
        <w:suppressAutoHyphens w:val="0"/>
        <w:overflowPunct/>
        <w:autoSpaceDE/>
        <w:jc w:val="both"/>
        <w:textAlignment w:val="auto"/>
        <w:rPr>
          <w:noProof/>
          <w:lang w:eastAsia="hu-HU"/>
        </w:rPr>
      </w:pPr>
      <w:r w:rsidRPr="008F66C2">
        <w:rPr>
          <w:noProof/>
          <w:lang w:eastAsia="hu-HU"/>
        </w:rPr>
        <w:t xml:space="preserve">A születési támogatás 2016. március 1-től vehető igénybe a települési támogatások részeként. A támogatásra a szülő édesanya (az örökbefogadó szülő, a gyám, az apa speciális esetekben) jogosult, ha kérelem benyújtásakor és a szülés időpontját közvetlenül megelőzően legalább egy éve rendelkezik a kerületben lakóhellyel. Amennyiben a kérelem benyújtásakor rendelkezik Budapest Főváros XX. Kerület Pesterzsébet közigazgatási területén lakóhellyel, de a szülés időpontját közvetlenül megelőzően legalább egy évben nem rendelkezett, kérelmére a születési támogatás akkor is megállapítható, ha gyermek édesapja rendelkezik a kérelem benyújtásakor és a szülés időpontját közvetlenül megelőzően legalább egy éve Budapest Főváros XX. Kerület Pesterzsébet közigazgatási területén lakóhellyel. A születési támogatás iránti kérelmet a szülést követő 180 napon belül lehet benyújtani.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 xml:space="preserve">A születési támogatás összege </w:t>
      </w:r>
      <w:proofErr w:type="spellStart"/>
      <w:r w:rsidRPr="008F66C2">
        <w:rPr>
          <w:szCs w:val="24"/>
          <w:lang w:eastAsia="hu-HU"/>
        </w:rPr>
        <w:t>gyermekenként</w:t>
      </w:r>
      <w:proofErr w:type="spellEnd"/>
      <w:r w:rsidRPr="008F66C2">
        <w:rPr>
          <w:szCs w:val="24"/>
          <w:lang w:eastAsia="hu-HU"/>
        </w:rPr>
        <w:t xml:space="preserve"> 10.000,-Ft.  </w:t>
      </w:r>
    </w:p>
    <w:p w:rsidR="00A02085" w:rsidRPr="008F66C2" w:rsidRDefault="00A02085" w:rsidP="008F66C2">
      <w:pPr>
        <w:suppressAutoHyphens w:val="0"/>
        <w:overflowPunct/>
        <w:autoSpaceDE/>
        <w:jc w:val="both"/>
        <w:textAlignment w:val="auto"/>
        <w:rPr>
          <w:szCs w:val="24"/>
          <w:lang w:eastAsia="hu-HU"/>
        </w:rPr>
      </w:pPr>
      <w:r w:rsidRPr="008F66C2">
        <w:rPr>
          <w:szCs w:val="24"/>
          <w:lang w:eastAsia="hu-HU"/>
        </w:rPr>
        <w:t>A születési támogatás 190 alkalommal került folyósításra, összesen 1.900.000,- Ft összegben.</w:t>
      </w:r>
    </w:p>
    <w:p w:rsidR="00A02085" w:rsidRPr="008F66C2" w:rsidRDefault="00A02085" w:rsidP="008F66C2">
      <w:pPr>
        <w:suppressAutoHyphens w:val="0"/>
        <w:overflowPunct/>
        <w:autoSpaceDE/>
        <w:jc w:val="both"/>
        <w:textAlignment w:val="auto"/>
        <w:rPr>
          <w:b/>
          <w:i/>
          <w:szCs w:val="24"/>
          <w:lang w:eastAsia="hu-HU"/>
        </w:rPr>
      </w:pPr>
      <w:r w:rsidRPr="008F66C2">
        <w:rPr>
          <w:b/>
          <w:i/>
          <w:szCs w:val="24"/>
          <w:lang w:eastAsia="hu-HU"/>
        </w:rPr>
        <w:t>2.2.11. Szociális tanulmányi támogatás</w:t>
      </w:r>
    </w:p>
    <w:p w:rsidR="00A02085" w:rsidRPr="008F66C2" w:rsidRDefault="00A02085" w:rsidP="008F66C2">
      <w:pPr>
        <w:suppressAutoHyphens w:val="0"/>
        <w:overflowPunct/>
        <w:autoSpaceDE/>
        <w:jc w:val="both"/>
        <w:textAlignment w:val="auto"/>
        <w:rPr>
          <w:bCs/>
          <w:szCs w:val="24"/>
          <w:lang w:eastAsia="hu-HU"/>
        </w:rPr>
      </w:pPr>
      <w:r w:rsidRPr="008F66C2">
        <w:rPr>
          <w:bCs/>
          <w:szCs w:val="24"/>
          <w:lang w:eastAsia="hu-HU"/>
        </w:rPr>
        <w:t xml:space="preserve">Az önkormányzat 2016. október 27-től középiskolai tanulmányi támogatást vezetett be, majd a szabályozás módosításával a támogatásra jogosultak körét kívánta szélesíteni. Szociális tanulmányi támogatást a középiskolás tanulók mellett az általános iskola 5-8 osztályos kimagasló tanulmányi eredménnyel rendelkező tanulói is igényelhetnek.  A támogatás célja a szociálisan rászoruló, jó tanulmányi eredménnyel rendelkező tanulók támogatása. Szociális tanulmányi támogatásban azon 5-8 évfolyamon tanuló diákok részesülhetnek, akik a 4,5-ös, 9-12. évfolyamon tanuló diákok esetében a 4,2-es tanulmányi átlagot elérik, és családjukban az egy főre jutó havi jövedelem nem haladja meg az öregségi nyugdíj mindenkori legkisebb összegének a 200%-át (57.000,-Ft), egyedülálló, nagycsaládos és emelt összegű családi pótlékban részesülők esetében az öregségi nyugdíj mindenkori legkisebb összegének a 250%-át (71.250,-Ft). A szociális tanulmányi támogatás iránti kérelmet a szülő vagy más törvényes képviselő, illetve a nagykorú kérelmező nyújthatja be a jogosultság alapjául szolgáló tanulmányi évet követő november 30-ig.  </w:t>
      </w:r>
    </w:p>
    <w:p w:rsidR="00A02085" w:rsidRPr="008F66C2" w:rsidRDefault="00A02085" w:rsidP="008F66C2">
      <w:pPr>
        <w:suppressAutoHyphens w:val="0"/>
        <w:autoSpaceDN w:val="0"/>
        <w:adjustRightInd w:val="0"/>
        <w:jc w:val="both"/>
        <w:rPr>
          <w:szCs w:val="24"/>
          <w:lang w:eastAsia="hu-HU"/>
        </w:rPr>
      </w:pPr>
    </w:p>
    <w:p w:rsidR="000A6267" w:rsidRPr="00290962" w:rsidRDefault="000A6267">
      <w:pPr>
        <w:pStyle w:val="lfej"/>
        <w:tabs>
          <w:tab w:val="clear" w:pos="4536"/>
          <w:tab w:val="clear" w:pos="9072"/>
          <w:tab w:val="left" w:pos="360"/>
        </w:tabs>
        <w:jc w:val="both"/>
        <w:rPr>
          <w:b/>
          <w:bCs/>
          <w:i/>
          <w:iCs/>
          <w:color w:val="800080"/>
          <w:u w:val="single"/>
        </w:rPr>
      </w:pPr>
      <w:r w:rsidRPr="00290962">
        <w:rPr>
          <w:b/>
          <w:bCs/>
          <w:i/>
          <w:iCs/>
          <w:color w:val="993366"/>
          <w:sz w:val="28"/>
          <w:u w:val="single"/>
        </w:rPr>
        <w:t>3. Az önkormányzat által biztosított személyes gondoskodást nyújtó ellátások bemutatása</w:t>
      </w:r>
    </w:p>
    <w:p w:rsidR="000A6267" w:rsidRPr="00290962" w:rsidRDefault="000A6267">
      <w:pPr>
        <w:pStyle w:val="lfej"/>
        <w:tabs>
          <w:tab w:val="clear" w:pos="4536"/>
          <w:tab w:val="clear" w:pos="9072"/>
        </w:tabs>
        <w:rPr>
          <w:b/>
          <w:bCs/>
          <w:i/>
          <w:iCs/>
          <w:color w:val="800080"/>
          <w:u w:val="single"/>
        </w:rPr>
      </w:pPr>
    </w:p>
    <w:p w:rsidR="000A6267" w:rsidRPr="00290962" w:rsidRDefault="000A6267">
      <w:pPr>
        <w:pStyle w:val="lfej"/>
        <w:tabs>
          <w:tab w:val="clear" w:pos="4536"/>
        </w:tabs>
        <w:jc w:val="both"/>
        <w:rPr>
          <w:b/>
          <w:bCs/>
          <w:i/>
          <w:iCs/>
          <w:color w:val="993366"/>
          <w:shd w:val="clear" w:color="auto" w:fill="FFFF00"/>
        </w:rPr>
      </w:pPr>
      <w:r w:rsidRPr="00290962">
        <w:rPr>
          <w:b/>
          <w:bCs/>
          <w:i/>
          <w:iCs/>
          <w:color w:val="993366"/>
        </w:rPr>
        <w:t>3.1. A gyermekjóléti szolgáltatás biztosításának m</w:t>
      </w:r>
      <w:r w:rsidR="00E45CC9">
        <w:rPr>
          <w:b/>
          <w:bCs/>
          <w:i/>
          <w:iCs/>
          <w:color w:val="993366"/>
        </w:rPr>
        <w:t>ódja, működésének tapasztalata</w:t>
      </w:r>
    </w:p>
    <w:p w:rsidR="000A6267" w:rsidRPr="00290962" w:rsidRDefault="000A6267">
      <w:pPr>
        <w:pStyle w:val="lfej"/>
        <w:tabs>
          <w:tab w:val="clear" w:pos="4536"/>
        </w:tabs>
        <w:jc w:val="both"/>
        <w:rPr>
          <w:b/>
          <w:bCs/>
          <w:i/>
          <w:iCs/>
          <w:color w:val="993366"/>
          <w:szCs w:val="24"/>
          <w:shd w:val="clear" w:color="auto" w:fill="FFFF00"/>
        </w:rPr>
      </w:pPr>
    </w:p>
    <w:p w:rsidR="00FB25C3" w:rsidRPr="00290962" w:rsidRDefault="00FB25C3" w:rsidP="00BA5553">
      <w:pPr>
        <w:rPr>
          <w:b/>
          <w:szCs w:val="24"/>
        </w:rPr>
      </w:pPr>
      <w:r w:rsidRPr="00290962">
        <w:rPr>
          <w:b/>
          <w:szCs w:val="24"/>
        </w:rPr>
        <w:t>3.1.1. Család- és gyermekjóléti Szolgálat</w:t>
      </w:r>
    </w:p>
    <w:p w:rsidR="001D5507" w:rsidRPr="00290962" w:rsidRDefault="001D5507" w:rsidP="007F4464">
      <w:pPr>
        <w:jc w:val="both"/>
        <w:rPr>
          <w:szCs w:val="24"/>
          <w:lang w:eastAsia="hu-HU"/>
        </w:rPr>
      </w:pPr>
      <w:r w:rsidRPr="00290962">
        <w:rPr>
          <w:szCs w:val="24"/>
          <w:lang w:eastAsia="hu-HU"/>
        </w:rPr>
        <w:t>A Családsegítés 2016. január 1-jétől a gyermekjóléti szolgáltatással egy szolgáltató –</w:t>
      </w:r>
      <w:r w:rsidR="007C614C">
        <w:rPr>
          <w:szCs w:val="24"/>
          <w:lang w:eastAsia="hu-HU"/>
        </w:rPr>
        <w:t xml:space="preserve"> </w:t>
      </w:r>
      <w:r w:rsidRPr="00290962">
        <w:rPr>
          <w:szCs w:val="24"/>
          <w:lang w:eastAsia="hu-HU"/>
        </w:rPr>
        <w:t xml:space="preserve">a </w:t>
      </w:r>
      <w:r w:rsidR="007C614C">
        <w:rPr>
          <w:szCs w:val="24"/>
          <w:lang w:eastAsia="hu-HU"/>
        </w:rPr>
        <w:t>C</w:t>
      </w:r>
      <w:r w:rsidRPr="00290962">
        <w:rPr>
          <w:szCs w:val="24"/>
          <w:lang w:eastAsia="hu-HU"/>
        </w:rPr>
        <w:t xml:space="preserve">salád-és </w:t>
      </w:r>
      <w:r w:rsidR="007C614C">
        <w:rPr>
          <w:szCs w:val="24"/>
          <w:lang w:eastAsia="hu-HU"/>
        </w:rPr>
        <w:t>G</w:t>
      </w:r>
      <w:r w:rsidRPr="00290962">
        <w:rPr>
          <w:szCs w:val="24"/>
          <w:lang w:eastAsia="hu-HU"/>
        </w:rPr>
        <w:t xml:space="preserve">yermekjóléti </w:t>
      </w:r>
      <w:r w:rsidR="007C614C">
        <w:rPr>
          <w:szCs w:val="24"/>
          <w:lang w:eastAsia="hu-HU"/>
        </w:rPr>
        <w:t>S</w:t>
      </w:r>
      <w:r w:rsidRPr="00290962">
        <w:rPr>
          <w:szCs w:val="24"/>
          <w:lang w:eastAsia="hu-HU"/>
        </w:rPr>
        <w:t>zolgálat –</w:t>
      </w:r>
      <w:r w:rsidR="007C614C">
        <w:rPr>
          <w:szCs w:val="24"/>
          <w:lang w:eastAsia="hu-HU"/>
        </w:rPr>
        <w:t xml:space="preserve"> </w:t>
      </w:r>
      <w:r w:rsidRPr="00290962">
        <w:rPr>
          <w:szCs w:val="24"/>
          <w:lang w:eastAsia="hu-HU"/>
        </w:rPr>
        <w:t xml:space="preserve">keretében működtethető. A család-és gyermekjóléti szolgálatok ellátják a családsegítés Szt. szerinti feladatait, valamint a Gyvt. szerinti gyermekjóléti szolgáltatási feladatokat. A családsegítő és a gyermekjóléti szolgáltatás integrációja a szakma (legalábbis annak egy része) által régóta várt eredménye. Hátterében egyrészt „a családsegítés és a gyermekjóléti szolgáltatás, mint szakma egységes mederbe terelése” állt, másrészt pedig az, hogy a családsegítés minden egyes településen elérhető legyen. </w:t>
      </w:r>
    </w:p>
    <w:p w:rsidR="001D5507" w:rsidRPr="00290962" w:rsidRDefault="001D5507" w:rsidP="007F4464">
      <w:pPr>
        <w:jc w:val="both"/>
        <w:rPr>
          <w:szCs w:val="24"/>
        </w:rPr>
      </w:pPr>
      <w:r w:rsidRPr="00290962">
        <w:rPr>
          <w:szCs w:val="24"/>
          <w:lang w:eastAsia="hu-HU"/>
        </w:rPr>
        <w:t xml:space="preserve">Az ellátórendszer átalakulása nagy horderejű változásokat hozott a napi szintű feladatok terén. A változások a családsegítőket jelentős kihívás elé állították, illetve alkalmazkodásra kényszerítették. A szolgálatnál maradó családsegítőknek bele kellett tanulniuk a gyermekjóléti területbe, míg a gyermekjóléti munkatársak számára új feladatként jelent meg például az idősekkel, fogyatékkal élőkkel való foglalkozás amellett, hogy korábbi feladatkörük egy részét elvesztették (gyermekek védelembe vételéhez kapcsolódó hatósági feladatok). Azzal együtt, hogy az átalakulás során mindkét szakma megélt bizonyos veszteségeket, a tapasztalatok azt mutatják, hogy az integrációnak a családsegítés lett a vesztese. Szolgálatunknál a régi </w:t>
      </w:r>
      <w:r w:rsidR="00EC1AC2" w:rsidRPr="00290962">
        <w:rPr>
          <w:szCs w:val="24"/>
          <w:lang w:eastAsia="hu-HU"/>
        </w:rPr>
        <w:t>„</w:t>
      </w:r>
      <w:proofErr w:type="spellStart"/>
      <w:r w:rsidRPr="00290962">
        <w:rPr>
          <w:szCs w:val="24"/>
          <w:lang w:eastAsia="hu-HU"/>
        </w:rPr>
        <w:t>gyermekjólétis</w:t>
      </w:r>
      <w:proofErr w:type="spellEnd"/>
      <w:r w:rsidR="00EC1AC2" w:rsidRPr="00290962">
        <w:rPr>
          <w:szCs w:val="24"/>
          <w:lang w:eastAsia="hu-HU"/>
        </w:rPr>
        <w:t>”</w:t>
      </w:r>
      <w:r w:rsidRPr="00290962">
        <w:rPr>
          <w:szCs w:val="24"/>
          <w:lang w:eastAsia="hu-HU"/>
        </w:rPr>
        <w:t xml:space="preserve"> munkatársak viszonylag rugalmasan próbáltak alkalmazkodni a kialakult helyzethez, azonban a 2016-ba elindult változások frusztrációt keltettek bennük. </w:t>
      </w:r>
      <w:r w:rsidRPr="00290962">
        <w:rPr>
          <w:szCs w:val="24"/>
        </w:rPr>
        <w:t>A fent leírtak sajnos fluktuációt eredményeztek, amely 2017-ben is folytatódott.</w:t>
      </w:r>
    </w:p>
    <w:p w:rsidR="001D5507" w:rsidRPr="006C621D" w:rsidRDefault="001D5507" w:rsidP="007F4464">
      <w:pPr>
        <w:tabs>
          <w:tab w:val="right" w:pos="9072"/>
        </w:tabs>
        <w:jc w:val="both"/>
        <w:rPr>
          <w:b/>
          <w:bCs/>
          <w:i/>
          <w:iCs/>
          <w:szCs w:val="24"/>
          <w:shd w:val="clear" w:color="auto" w:fill="FFFF00"/>
        </w:rPr>
      </w:pPr>
      <w:r w:rsidRPr="00290962">
        <w:rPr>
          <w:szCs w:val="24"/>
        </w:rPr>
        <w:t>További kihívások elé kellett/kell állni a szakmai létszám tekintetében. Egyrészről az anyagi megbecsülés miatt a szakemberek a családsegítést nem tartják vonzónak, illetve aki igen</w:t>
      </w:r>
      <w:r w:rsidR="00290962" w:rsidRPr="00290962">
        <w:rPr>
          <w:szCs w:val="24"/>
        </w:rPr>
        <w:t>,</w:t>
      </w:r>
      <w:r w:rsidRPr="00290962">
        <w:rPr>
          <w:szCs w:val="24"/>
        </w:rPr>
        <w:t xml:space="preserve"> pályakezdőként nehézségekkel találta szembe megát, mert a strukturális átalakulás, a feladatok sokasága, illetve ezek pontosításának hiánya a szolgálatot sem kímélték. Jól példázza mindezt, hogy az ehhez kapcsolódó törvényi háttér és protokoll csak 2016. májusában jelent meg, mely azóta is folyamatos korrekciót igényel. 2017</w:t>
      </w:r>
      <w:r w:rsidR="00290962" w:rsidRPr="00290962">
        <w:rPr>
          <w:szCs w:val="24"/>
        </w:rPr>
        <w:t>.</w:t>
      </w:r>
      <w:r w:rsidRPr="00290962">
        <w:rPr>
          <w:szCs w:val="24"/>
        </w:rPr>
        <w:t xml:space="preserve"> augusztusában ugyan pontosításra kerültek a szakmai szabályzók, főként a Szolgálat és Központ együttműködését illetően, de a helyzetet ez sem oldotta meg. </w:t>
      </w:r>
    </w:p>
    <w:p w:rsidR="00426650" w:rsidRDefault="00426650" w:rsidP="007F4464">
      <w:pPr>
        <w:jc w:val="both"/>
        <w:rPr>
          <w:b/>
          <w:szCs w:val="24"/>
          <w:u w:val="single"/>
        </w:rPr>
      </w:pPr>
    </w:p>
    <w:p w:rsidR="001D5507" w:rsidRPr="006C621D" w:rsidRDefault="001D5507" w:rsidP="007F4464">
      <w:pPr>
        <w:jc w:val="both"/>
        <w:rPr>
          <w:szCs w:val="24"/>
          <w:shd w:val="clear" w:color="auto" w:fill="808000"/>
        </w:rPr>
      </w:pPr>
      <w:r w:rsidRPr="006C621D">
        <w:rPr>
          <w:b/>
          <w:szCs w:val="24"/>
          <w:u w:val="single"/>
        </w:rPr>
        <w:t>Az ellátás feltételei</w:t>
      </w:r>
      <w:r w:rsidR="007D45A3">
        <w:rPr>
          <w:b/>
          <w:szCs w:val="24"/>
          <w:u w:val="single"/>
        </w:rPr>
        <w:t>:</w:t>
      </w:r>
    </w:p>
    <w:p w:rsidR="001D5507" w:rsidRPr="00AD76BA" w:rsidRDefault="001D5507" w:rsidP="007F4464">
      <w:pPr>
        <w:jc w:val="both"/>
        <w:rPr>
          <w:b/>
          <w:szCs w:val="24"/>
        </w:rPr>
      </w:pPr>
      <w:r w:rsidRPr="00AD76BA">
        <w:rPr>
          <w:b/>
          <w:szCs w:val="24"/>
        </w:rPr>
        <w:t>Személyi feltételek</w:t>
      </w:r>
    </w:p>
    <w:p w:rsidR="001D5507" w:rsidRPr="00AF24D0" w:rsidRDefault="001D5507" w:rsidP="007F4464">
      <w:pPr>
        <w:jc w:val="both"/>
        <w:rPr>
          <w:szCs w:val="24"/>
        </w:rPr>
      </w:pPr>
    </w:p>
    <w:p w:rsidR="001D5507" w:rsidRPr="006C621D" w:rsidRDefault="001D5507" w:rsidP="007F4464">
      <w:pPr>
        <w:jc w:val="both"/>
        <w:rPr>
          <w:szCs w:val="24"/>
        </w:rPr>
      </w:pPr>
      <w:r w:rsidRPr="00AD76BA">
        <w:rPr>
          <w:szCs w:val="24"/>
        </w:rPr>
        <w:t>A Család és Gyermekjóléti Szolgálat szakmai létszáma 2017. december 31-én 1</w:t>
      </w:r>
      <w:r w:rsidR="00290962" w:rsidRPr="00AD76BA">
        <w:rPr>
          <w:szCs w:val="24"/>
        </w:rPr>
        <w:t>3</w:t>
      </w:r>
      <w:r w:rsidRPr="00AD76BA">
        <w:rPr>
          <w:szCs w:val="24"/>
        </w:rPr>
        <w:t xml:space="preserve"> </w:t>
      </w:r>
      <w:proofErr w:type="spellStart"/>
      <w:r w:rsidRPr="00AD76BA">
        <w:rPr>
          <w:szCs w:val="24"/>
        </w:rPr>
        <w:t>főállású</w:t>
      </w:r>
      <w:proofErr w:type="spellEnd"/>
      <w:r w:rsidRPr="00AD76BA">
        <w:rPr>
          <w:szCs w:val="24"/>
        </w:rPr>
        <w:t>, felsőfokú szakképzettséggel rendelkező munkatárs (1 szolgálatvezető, 12 családsegítő). Az</w:t>
      </w:r>
      <w:r w:rsidRPr="00290962">
        <w:rPr>
          <w:szCs w:val="24"/>
        </w:rPr>
        <w:t xml:space="preserve"> év folyamán a létszám állandó volt, azonban személycserék</w:t>
      </w:r>
      <w:r w:rsidRPr="006C621D">
        <w:rPr>
          <w:szCs w:val="24"/>
        </w:rPr>
        <w:t xml:space="preserve"> folyamatosan történtek.</w:t>
      </w:r>
    </w:p>
    <w:p w:rsidR="001D5507" w:rsidRPr="00426650" w:rsidRDefault="001D5507" w:rsidP="007F4464">
      <w:pPr>
        <w:jc w:val="both"/>
        <w:rPr>
          <w:sz w:val="20"/>
          <w:shd w:val="clear" w:color="auto" w:fill="808000"/>
        </w:rPr>
      </w:pPr>
    </w:p>
    <w:p w:rsidR="001D5507" w:rsidRPr="00AD76BA" w:rsidRDefault="001D5507" w:rsidP="007F4464">
      <w:pPr>
        <w:tabs>
          <w:tab w:val="left" w:pos="2149"/>
        </w:tabs>
        <w:jc w:val="both"/>
        <w:rPr>
          <w:b/>
          <w:szCs w:val="24"/>
        </w:rPr>
      </w:pPr>
      <w:r w:rsidRPr="00AD76BA">
        <w:rPr>
          <w:b/>
          <w:szCs w:val="24"/>
        </w:rPr>
        <w:t>Tárgyi feltételek:</w:t>
      </w:r>
    </w:p>
    <w:p w:rsidR="001D5507" w:rsidRPr="00AF24D0" w:rsidRDefault="001D5507" w:rsidP="007F4464">
      <w:pPr>
        <w:tabs>
          <w:tab w:val="left" w:pos="2149"/>
        </w:tabs>
        <w:jc w:val="both"/>
        <w:rPr>
          <w:sz w:val="20"/>
        </w:rPr>
      </w:pPr>
    </w:p>
    <w:p w:rsidR="001D5507" w:rsidRPr="006C621D" w:rsidRDefault="001D5507" w:rsidP="007F4464">
      <w:pPr>
        <w:overflowPunct/>
        <w:autoSpaceDE/>
        <w:jc w:val="both"/>
        <w:textAlignment w:val="auto"/>
        <w:rPr>
          <w:bCs/>
          <w:iCs/>
          <w:szCs w:val="24"/>
          <w:lang w:val="x-none"/>
        </w:rPr>
      </w:pPr>
      <w:r w:rsidRPr="006C621D">
        <w:rPr>
          <w:bCs/>
          <w:iCs/>
          <w:szCs w:val="24"/>
          <w:lang w:val="x-none"/>
        </w:rPr>
        <w:t>201</w:t>
      </w:r>
      <w:r w:rsidRPr="006C621D">
        <w:rPr>
          <w:bCs/>
          <w:iCs/>
          <w:szCs w:val="24"/>
        </w:rPr>
        <w:t>7-e</w:t>
      </w:r>
      <w:r w:rsidRPr="006C621D">
        <w:rPr>
          <w:bCs/>
          <w:iCs/>
          <w:szCs w:val="24"/>
          <w:lang w:val="x-none"/>
        </w:rPr>
        <w:t>s évben az ügyfélfogadásra rendelkezésünkre álló helyiségek tekintetében igyekezt</w:t>
      </w:r>
      <w:r w:rsidR="00AD76BA">
        <w:rPr>
          <w:bCs/>
          <w:iCs/>
          <w:szCs w:val="24"/>
        </w:rPr>
        <w:t>e</w:t>
      </w:r>
      <w:r w:rsidRPr="006C621D">
        <w:rPr>
          <w:bCs/>
          <w:iCs/>
          <w:szCs w:val="24"/>
          <w:lang w:val="x-none"/>
        </w:rPr>
        <w:t xml:space="preserve">k az azokban még meglévő lehetőségeket kihasználni. </w:t>
      </w:r>
      <w:r w:rsidR="002E655F">
        <w:rPr>
          <w:bCs/>
          <w:iCs/>
          <w:szCs w:val="24"/>
        </w:rPr>
        <w:t>A</w:t>
      </w:r>
      <w:r w:rsidRPr="006C621D">
        <w:rPr>
          <w:bCs/>
          <w:iCs/>
          <w:szCs w:val="24"/>
          <w:lang w:val="x-none"/>
        </w:rPr>
        <w:t xml:space="preserve"> beszélgetőik alacsony száma gondot okozott</w:t>
      </w:r>
      <w:r w:rsidRPr="006C621D">
        <w:rPr>
          <w:bCs/>
          <w:iCs/>
          <w:szCs w:val="24"/>
        </w:rPr>
        <w:t xml:space="preserve"> </w:t>
      </w:r>
      <w:r w:rsidRPr="006C621D">
        <w:rPr>
          <w:bCs/>
          <w:iCs/>
          <w:szCs w:val="24"/>
          <w:lang w:val="x-none"/>
        </w:rPr>
        <w:t>a családsegítők</w:t>
      </w:r>
      <w:r w:rsidRPr="006C621D">
        <w:rPr>
          <w:bCs/>
          <w:iCs/>
          <w:szCs w:val="24"/>
        </w:rPr>
        <w:t>,</w:t>
      </w:r>
      <w:r w:rsidRPr="006C621D">
        <w:rPr>
          <w:bCs/>
          <w:iCs/>
          <w:szCs w:val="24"/>
          <w:lang w:val="x-none"/>
        </w:rPr>
        <w:t xml:space="preserve"> esetmenedzserek</w:t>
      </w:r>
      <w:r w:rsidRPr="006C621D">
        <w:rPr>
          <w:bCs/>
          <w:iCs/>
          <w:szCs w:val="24"/>
        </w:rPr>
        <w:t xml:space="preserve"> és </w:t>
      </w:r>
      <w:r w:rsidRPr="006C621D">
        <w:rPr>
          <w:bCs/>
          <w:iCs/>
          <w:szCs w:val="24"/>
          <w:lang w:val="x-none"/>
        </w:rPr>
        <w:t>tanácsadók</w:t>
      </w:r>
      <w:r w:rsidRPr="006C621D">
        <w:rPr>
          <w:bCs/>
          <w:iCs/>
          <w:szCs w:val="24"/>
        </w:rPr>
        <w:t xml:space="preserve"> számára</w:t>
      </w:r>
      <w:r w:rsidRPr="006C621D">
        <w:rPr>
          <w:bCs/>
          <w:iCs/>
          <w:szCs w:val="24"/>
          <w:lang w:val="x-none"/>
        </w:rPr>
        <w:t>, a helyiségek használata jelentős szervezést igényel</w:t>
      </w:r>
      <w:r w:rsidRPr="006C621D">
        <w:rPr>
          <w:bCs/>
          <w:iCs/>
          <w:szCs w:val="24"/>
        </w:rPr>
        <w:t xml:space="preserve">, azonban az év során új beszélgető került kialakításra. A kollégák mindezzel saját igényükkel szemben az ügyfelekét helyezték előtérbe, hiszen az irodák zsúfoltsága nem teszi lehetővé, hogy a kollégák nyugodt körülmények között átgondolják az aznapi szakmai teendőiket. Ügyfél fogadásra </w:t>
      </w:r>
      <w:r w:rsidR="002E655F">
        <w:rPr>
          <w:bCs/>
          <w:iCs/>
          <w:szCs w:val="24"/>
        </w:rPr>
        <w:t>négy</w:t>
      </w:r>
      <w:r w:rsidRPr="006C621D">
        <w:rPr>
          <w:bCs/>
          <w:iCs/>
          <w:szCs w:val="24"/>
        </w:rPr>
        <w:t xml:space="preserve"> beszélgető áll rendelkezésre.</w:t>
      </w:r>
    </w:p>
    <w:p w:rsidR="001D5507" w:rsidRPr="006C621D" w:rsidRDefault="001D5507" w:rsidP="001D5507">
      <w:pPr>
        <w:overflowPunct/>
        <w:autoSpaceDE/>
        <w:jc w:val="both"/>
        <w:textAlignment w:val="auto"/>
        <w:rPr>
          <w:bCs/>
          <w:iCs/>
          <w:szCs w:val="24"/>
        </w:rPr>
      </w:pPr>
      <w:r w:rsidRPr="006C621D">
        <w:rPr>
          <w:bCs/>
          <w:iCs/>
          <w:szCs w:val="24"/>
          <w:lang w:val="x-none"/>
        </w:rPr>
        <w:t>Az egyes szakmai feladatok ellátásához a termeket változatlanul át kellett rendezni. A szükséges berendezési tárgyak megfelelő tárolása emiatt időnként problémát okozott.</w:t>
      </w:r>
    </w:p>
    <w:p w:rsidR="001D5507" w:rsidRPr="006C621D" w:rsidRDefault="001D5507" w:rsidP="001D5507">
      <w:pPr>
        <w:overflowPunct/>
        <w:autoSpaceDE/>
        <w:jc w:val="both"/>
        <w:textAlignment w:val="auto"/>
        <w:rPr>
          <w:bCs/>
          <w:iCs/>
          <w:szCs w:val="24"/>
          <w:shd w:val="clear" w:color="auto" w:fill="FFFF00"/>
        </w:rPr>
      </w:pPr>
      <w:r w:rsidRPr="006C621D">
        <w:rPr>
          <w:bCs/>
          <w:iCs/>
          <w:szCs w:val="24"/>
          <w:lang w:val="x-none"/>
        </w:rPr>
        <w:t>Az év során a családgondozói szobában szűkösen fért el a 1</w:t>
      </w:r>
      <w:r w:rsidRPr="006C621D">
        <w:rPr>
          <w:bCs/>
          <w:iCs/>
          <w:szCs w:val="24"/>
        </w:rPr>
        <w:t>2</w:t>
      </w:r>
      <w:r w:rsidRPr="006C621D">
        <w:rPr>
          <w:bCs/>
          <w:iCs/>
          <w:szCs w:val="24"/>
          <w:lang w:val="x-none"/>
        </w:rPr>
        <w:t xml:space="preserve"> fő együtt, ez sok esetben megnehezítette a munkavégzést.</w:t>
      </w:r>
    </w:p>
    <w:p w:rsidR="001D5507" w:rsidRPr="006C621D" w:rsidRDefault="001D5507" w:rsidP="001D5507">
      <w:pPr>
        <w:overflowPunct/>
        <w:autoSpaceDE/>
        <w:jc w:val="both"/>
        <w:textAlignment w:val="auto"/>
        <w:rPr>
          <w:bCs/>
          <w:iCs/>
          <w:szCs w:val="24"/>
        </w:rPr>
      </w:pPr>
      <w:r w:rsidRPr="00B8679A">
        <w:rPr>
          <w:bCs/>
          <w:iCs/>
          <w:szCs w:val="24"/>
          <w:lang w:val="x-none"/>
        </w:rPr>
        <w:t>A számítógépek cseréje, a hálózat karbantartása és a szerver bővítése folyamatosan zajlott. A</w:t>
      </w:r>
      <w:r w:rsidRPr="006C621D">
        <w:rPr>
          <w:bCs/>
          <w:iCs/>
          <w:szCs w:val="24"/>
          <w:lang w:val="x-none"/>
        </w:rPr>
        <w:t xml:space="preserve"> jelentős mennyiségű levelezés miatt a fénymásoló gyakran meghibásodott, cseréje megtörtént</w:t>
      </w:r>
      <w:r w:rsidR="00635DAF">
        <w:rPr>
          <w:bCs/>
          <w:iCs/>
          <w:szCs w:val="24"/>
        </w:rPr>
        <w:t>.</w:t>
      </w:r>
      <w:r w:rsidRPr="006C621D">
        <w:rPr>
          <w:bCs/>
          <w:iCs/>
          <w:szCs w:val="24"/>
          <w:lang w:val="x-none"/>
        </w:rPr>
        <w:t xml:space="preserve"> </w:t>
      </w:r>
      <w:r w:rsidR="00635DAF">
        <w:rPr>
          <w:bCs/>
          <w:iCs/>
          <w:szCs w:val="24"/>
        </w:rPr>
        <w:t>Számítógép</w:t>
      </w:r>
      <w:r w:rsidRPr="006C621D">
        <w:rPr>
          <w:bCs/>
          <w:iCs/>
          <w:szCs w:val="24"/>
          <w:lang w:val="x-none"/>
        </w:rPr>
        <w:t xml:space="preserve"> </w:t>
      </w:r>
      <w:proofErr w:type="spellStart"/>
      <w:r w:rsidRPr="006C621D">
        <w:rPr>
          <w:bCs/>
          <w:iCs/>
          <w:szCs w:val="24"/>
          <w:lang w:val="x-none"/>
        </w:rPr>
        <w:t>park</w:t>
      </w:r>
      <w:r w:rsidR="00B8679A">
        <w:rPr>
          <w:bCs/>
          <w:iCs/>
          <w:szCs w:val="24"/>
        </w:rPr>
        <w:t>ju</w:t>
      </w:r>
      <w:proofErr w:type="spellEnd"/>
      <w:r w:rsidRPr="006C621D">
        <w:rPr>
          <w:bCs/>
          <w:iCs/>
          <w:szCs w:val="24"/>
          <w:lang w:val="x-none"/>
        </w:rPr>
        <w:t>k bővült.</w:t>
      </w:r>
    </w:p>
    <w:p w:rsidR="001D5507" w:rsidRPr="006C621D" w:rsidRDefault="001D5507" w:rsidP="001D5507">
      <w:pPr>
        <w:overflowPunct/>
        <w:autoSpaceDE/>
        <w:jc w:val="both"/>
        <w:textAlignment w:val="auto"/>
        <w:rPr>
          <w:bCs/>
          <w:iCs/>
          <w:szCs w:val="24"/>
        </w:rPr>
      </w:pPr>
      <w:r w:rsidRPr="006C621D">
        <w:rPr>
          <w:bCs/>
          <w:iCs/>
          <w:szCs w:val="24"/>
          <w:lang w:val="x-none"/>
        </w:rPr>
        <w:t xml:space="preserve">Ügyfeleik és Intézményükkel kapcsolatban álló egyéb intézmények visszajelzései alapján a </w:t>
      </w:r>
      <w:r w:rsidRPr="00B8679A">
        <w:rPr>
          <w:bCs/>
          <w:iCs/>
          <w:szCs w:val="24"/>
          <w:lang w:val="x-none"/>
        </w:rPr>
        <w:t>telefonos elérhetőségük változatlanul problémát jelentett</w:t>
      </w:r>
      <w:r w:rsidRPr="00B8679A">
        <w:rPr>
          <w:bCs/>
          <w:iCs/>
          <w:szCs w:val="24"/>
        </w:rPr>
        <w:t xml:space="preserve">, az eddigi évek során elsődlegesen a rendelkezésre álló kevés darab számú készülék jelentett gondot, ebben az évben, azonban </w:t>
      </w:r>
      <w:proofErr w:type="spellStart"/>
      <w:r w:rsidRPr="00B8679A">
        <w:rPr>
          <w:bCs/>
          <w:iCs/>
          <w:szCs w:val="24"/>
        </w:rPr>
        <w:t>minőségbeli</w:t>
      </w:r>
      <w:proofErr w:type="spellEnd"/>
      <w:r w:rsidRPr="00B8679A">
        <w:rPr>
          <w:bCs/>
          <w:iCs/>
          <w:szCs w:val="24"/>
        </w:rPr>
        <w:t xml:space="preserve"> problémák is jelentkeztek.</w:t>
      </w:r>
      <w:r w:rsidRPr="00B8679A">
        <w:rPr>
          <w:bCs/>
          <w:iCs/>
          <w:szCs w:val="24"/>
          <w:lang w:val="x-none"/>
        </w:rPr>
        <w:t xml:space="preserve"> Telefonvonaluk</w:t>
      </w:r>
      <w:r w:rsidRPr="00B8679A">
        <w:rPr>
          <w:bCs/>
          <w:iCs/>
          <w:szCs w:val="24"/>
        </w:rPr>
        <w:t xml:space="preserve"> </w:t>
      </w:r>
      <w:r w:rsidRPr="00B8679A">
        <w:rPr>
          <w:bCs/>
          <w:iCs/>
          <w:szCs w:val="24"/>
          <w:lang w:val="x-none"/>
        </w:rPr>
        <w:t xml:space="preserve">bővült, </w:t>
      </w:r>
      <w:r w:rsidRPr="00B8679A">
        <w:rPr>
          <w:bCs/>
          <w:iCs/>
          <w:szCs w:val="24"/>
        </w:rPr>
        <w:t>a</w:t>
      </w:r>
      <w:r w:rsidRPr="006C621D">
        <w:rPr>
          <w:bCs/>
          <w:iCs/>
          <w:szCs w:val="24"/>
          <w:lang w:val="x-none"/>
        </w:rPr>
        <w:t xml:space="preserve"> családsegítő kollégák mindennapi munkájukhoz szükséges intézkedéseket, szervezést, információk cseréjét</w:t>
      </w:r>
      <w:r w:rsidRPr="006C621D">
        <w:rPr>
          <w:bCs/>
          <w:iCs/>
          <w:szCs w:val="24"/>
        </w:rPr>
        <w:t xml:space="preserve"> pedig</w:t>
      </w:r>
      <w:r w:rsidRPr="006C621D">
        <w:rPr>
          <w:bCs/>
          <w:iCs/>
          <w:szCs w:val="24"/>
          <w:lang w:val="x-none"/>
        </w:rPr>
        <w:t xml:space="preserve"> két mobiltelefonon tudták lebonyolítani.</w:t>
      </w:r>
    </w:p>
    <w:p w:rsidR="001D5507" w:rsidRPr="006C621D" w:rsidRDefault="001D5507" w:rsidP="001D5507">
      <w:pPr>
        <w:shd w:val="clear" w:color="auto" w:fill="FFFFFF"/>
        <w:ind w:right="-1"/>
        <w:jc w:val="both"/>
        <w:rPr>
          <w:szCs w:val="24"/>
        </w:rPr>
      </w:pPr>
      <w:r w:rsidRPr="006C621D">
        <w:rPr>
          <w:szCs w:val="24"/>
        </w:rPr>
        <w:t xml:space="preserve">Az Önkormányzat 2017-ben pályázatot nyert a telephely felújítására, szigetelésre, nyílászárócserére. A júniusban megkezdett, hónapokig elhúzódó munkálatok, valamint a többszöri súlyos beázás gyakran nehezítette a napi munkafolyamatok elvégzését is, előfordult, hogy csak készenléti szolgáltatást/krízis ügyeletet tudott Intézményük biztosítani. A felújítás ősszel fejeződött be. Kívülről ugyan az épület új külsőt kapott, </w:t>
      </w:r>
      <w:proofErr w:type="spellStart"/>
      <w:r w:rsidRPr="006C621D">
        <w:rPr>
          <w:szCs w:val="24"/>
        </w:rPr>
        <w:t>belsejében</w:t>
      </w:r>
      <w:proofErr w:type="spellEnd"/>
      <w:r w:rsidRPr="006C621D">
        <w:rPr>
          <w:szCs w:val="24"/>
        </w:rPr>
        <w:t xml:space="preserve"> várakozásaik ellenére érdemi változás nem történt. Az elöregedett gépészet továbbra is gondot okoz, amely elsősorban az olykor elviselhetetlen bűz formájában jelentkezett.</w:t>
      </w:r>
    </w:p>
    <w:p w:rsidR="001D5507" w:rsidRPr="00AF24D0" w:rsidRDefault="001D5507" w:rsidP="001D5507">
      <w:pPr>
        <w:overflowPunct/>
        <w:autoSpaceDE/>
        <w:jc w:val="both"/>
        <w:textAlignment w:val="auto"/>
        <w:rPr>
          <w:bCs/>
          <w:iCs/>
          <w:sz w:val="20"/>
          <w:shd w:val="clear" w:color="auto" w:fill="808000"/>
          <w:lang w:val="x-none"/>
        </w:rPr>
      </w:pPr>
    </w:p>
    <w:p w:rsidR="009D4111" w:rsidRDefault="009D4111" w:rsidP="001D5507">
      <w:pPr>
        <w:jc w:val="both"/>
        <w:rPr>
          <w:b/>
          <w:bCs/>
          <w:iCs/>
          <w:szCs w:val="24"/>
          <w:u w:val="single"/>
          <w:lang w:val="x-none"/>
        </w:rPr>
      </w:pPr>
    </w:p>
    <w:p w:rsidR="009D4111" w:rsidRDefault="009D4111" w:rsidP="001D5507">
      <w:pPr>
        <w:jc w:val="both"/>
        <w:rPr>
          <w:b/>
          <w:bCs/>
          <w:iCs/>
          <w:szCs w:val="24"/>
          <w:u w:val="single"/>
          <w:lang w:val="x-none"/>
        </w:rPr>
      </w:pPr>
    </w:p>
    <w:p w:rsidR="009D4111" w:rsidRDefault="009D4111" w:rsidP="001D5507">
      <w:pPr>
        <w:jc w:val="both"/>
        <w:rPr>
          <w:b/>
          <w:bCs/>
          <w:iCs/>
          <w:szCs w:val="24"/>
          <w:u w:val="single"/>
          <w:lang w:val="x-none"/>
        </w:rPr>
      </w:pPr>
    </w:p>
    <w:p w:rsidR="001D5507" w:rsidRPr="00AD76BA" w:rsidRDefault="001D5507" w:rsidP="001D5507">
      <w:pPr>
        <w:jc w:val="both"/>
        <w:rPr>
          <w:b/>
          <w:bCs/>
          <w:iCs/>
          <w:szCs w:val="24"/>
        </w:rPr>
      </w:pPr>
      <w:r w:rsidRPr="006C621D">
        <w:rPr>
          <w:b/>
          <w:bCs/>
          <w:iCs/>
          <w:szCs w:val="24"/>
          <w:u w:val="single"/>
          <w:lang w:val="x-none"/>
        </w:rPr>
        <w:t>A Gyermekj</w:t>
      </w:r>
      <w:r w:rsidR="00AD76BA">
        <w:rPr>
          <w:b/>
          <w:bCs/>
          <w:iCs/>
          <w:szCs w:val="24"/>
          <w:u w:val="single"/>
          <w:lang w:val="x-none"/>
        </w:rPr>
        <w:t>óléti Szolgálat forgalmi adatai</w:t>
      </w:r>
      <w:r w:rsidR="00CD7118">
        <w:rPr>
          <w:b/>
          <w:bCs/>
          <w:iCs/>
          <w:szCs w:val="24"/>
          <w:u w:val="single"/>
        </w:rPr>
        <w:t xml:space="preserve">: </w:t>
      </w:r>
      <w:r w:rsidRPr="00AD76BA">
        <w:rPr>
          <w:b/>
          <w:bCs/>
          <w:iCs/>
          <w:szCs w:val="24"/>
          <w:lang w:val="x-none"/>
        </w:rPr>
        <w:t>A forgalom alakulását meghatározó tényezők:</w:t>
      </w:r>
    </w:p>
    <w:p w:rsidR="001D5507" w:rsidRPr="00AD76BA" w:rsidRDefault="001D5507" w:rsidP="00AF25D3">
      <w:pPr>
        <w:jc w:val="both"/>
        <w:rPr>
          <w:bCs/>
          <w:iCs/>
          <w:szCs w:val="24"/>
        </w:rPr>
      </w:pPr>
      <w:r w:rsidRPr="00AD76BA">
        <w:rPr>
          <w:bCs/>
          <w:iCs/>
          <w:szCs w:val="24"/>
        </w:rPr>
        <w:t xml:space="preserve">A forgalom tekintetében reális képet a 2015-ös adatok összevetésével lehetne modellezni, azonban a strukturális átalakulás miatt ezen adatok nem </w:t>
      </w:r>
      <w:r w:rsidR="00AF25D3">
        <w:rPr>
          <w:bCs/>
          <w:iCs/>
          <w:szCs w:val="24"/>
        </w:rPr>
        <w:t>konvertálhatók</w:t>
      </w:r>
      <w:r w:rsidRPr="00AD76BA">
        <w:rPr>
          <w:bCs/>
          <w:iCs/>
          <w:szCs w:val="24"/>
        </w:rPr>
        <w:t>.</w:t>
      </w:r>
    </w:p>
    <w:p w:rsidR="001D5507" w:rsidRDefault="001D5507" w:rsidP="00AF25D3">
      <w:pPr>
        <w:jc w:val="both"/>
        <w:rPr>
          <w:bCs/>
          <w:iCs/>
          <w:szCs w:val="24"/>
        </w:rPr>
      </w:pPr>
      <w:r w:rsidRPr="00AD76BA">
        <w:rPr>
          <w:bCs/>
          <w:iCs/>
          <w:szCs w:val="24"/>
        </w:rPr>
        <w:t xml:space="preserve">A következő évek forgalmi adataival </w:t>
      </w:r>
      <w:r w:rsidR="00AF25D3">
        <w:rPr>
          <w:bCs/>
          <w:iCs/>
          <w:szCs w:val="24"/>
        </w:rPr>
        <w:t>történő összevetés fog valamiféle tendenciát kirajzolni.</w:t>
      </w:r>
    </w:p>
    <w:p w:rsidR="00AF24D0" w:rsidRPr="009D4111" w:rsidRDefault="00AF24D0" w:rsidP="00AF25D3">
      <w:pPr>
        <w:jc w:val="both"/>
        <w:rPr>
          <w:bCs/>
          <w:iCs/>
          <w:sz w:val="16"/>
          <w:szCs w:val="16"/>
        </w:rPr>
      </w:pPr>
    </w:p>
    <w:tbl>
      <w:tblPr>
        <w:tblW w:w="3759" w:type="dxa"/>
        <w:jc w:val="center"/>
        <w:tblLayout w:type="fixed"/>
        <w:tblCellMar>
          <w:left w:w="70" w:type="dxa"/>
          <w:right w:w="70" w:type="dxa"/>
        </w:tblCellMar>
        <w:tblLook w:val="04A0" w:firstRow="1" w:lastRow="0" w:firstColumn="1" w:lastColumn="0" w:noHBand="0" w:noVBand="1"/>
      </w:tblPr>
      <w:tblGrid>
        <w:gridCol w:w="1365"/>
        <w:gridCol w:w="1260"/>
        <w:gridCol w:w="1134"/>
      </w:tblGrid>
      <w:tr w:rsidR="00AF25D3" w:rsidRPr="00C04836" w:rsidTr="0063659B">
        <w:trPr>
          <w:trHeight w:val="349"/>
          <w:jc w:val="center"/>
        </w:trPr>
        <w:tc>
          <w:tcPr>
            <w:tcW w:w="1365" w:type="dxa"/>
            <w:tcBorders>
              <w:top w:val="single" w:sz="8" w:space="0" w:color="auto"/>
              <w:left w:val="single" w:sz="8" w:space="0" w:color="auto"/>
              <w:bottom w:val="single" w:sz="8" w:space="0" w:color="auto"/>
              <w:right w:val="single" w:sz="8" w:space="0" w:color="auto"/>
            </w:tcBorders>
            <w:shd w:val="clear" w:color="000000" w:fill="FFC000"/>
            <w:hideMark/>
          </w:tcPr>
          <w:p w:rsidR="00AF25D3" w:rsidRPr="00C04836" w:rsidRDefault="00AF25D3" w:rsidP="0063659B">
            <w:pPr>
              <w:suppressAutoHyphens w:val="0"/>
              <w:overflowPunct/>
              <w:autoSpaceDE/>
              <w:jc w:val="center"/>
              <w:textAlignment w:val="auto"/>
              <w:rPr>
                <w:b/>
                <w:bCs/>
                <w:color w:val="000000"/>
                <w:szCs w:val="24"/>
                <w:lang w:eastAsia="hu-HU"/>
              </w:rPr>
            </w:pPr>
            <w:r w:rsidRPr="00C04836">
              <w:rPr>
                <w:b/>
                <w:bCs/>
                <w:color w:val="000000"/>
                <w:szCs w:val="24"/>
                <w:lang w:eastAsia="hu-HU"/>
              </w:rPr>
              <w:t>Év</w:t>
            </w:r>
          </w:p>
        </w:tc>
        <w:tc>
          <w:tcPr>
            <w:tcW w:w="1260" w:type="dxa"/>
            <w:tcBorders>
              <w:top w:val="single" w:sz="8" w:space="0" w:color="auto"/>
              <w:left w:val="nil"/>
              <w:bottom w:val="single" w:sz="8" w:space="0" w:color="auto"/>
              <w:right w:val="single" w:sz="8" w:space="0" w:color="auto"/>
            </w:tcBorders>
            <w:shd w:val="clear" w:color="000000" w:fill="FFC000"/>
            <w:hideMark/>
          </w:tcPr>
          <w:p w:rsidR="00AF25D3" w:rsidRPr="00C04836" w:rsidRDefault="00AF25D3" w:rsidP="0063659B">
            <w:pPr>
              <w:suppressAutoHyphens w:val="0"/>
              <w:overflowPunct/>
              <w:autoSpaceDE/>
              <w:jc w:val="center"/>
              <w:textAlignment w:val="auto"/>
              <w:rPr>
                <w:b/>
                <w:bCs/>
                <w:color w:val="000000"/>
                <w:szCs w:val="24"/>
                <w:lang w:eastAsia="hu-HU"/>
              </w:rPr>
            </w:pPr>
            <w:r w:rsidRPr="00C04836">
              <w:rPr>
                <w:b/>
                <w:bCs/>
                <w:color w:val="000000"/>
                <w:szCs w:val="24"/>
                <w:lang w:eastAsia="hu-HU"/>
              </w:rPr>
              <w:t>2016</w:t>
            </w:r>
          </w:p>
        </w:tc>
        <w:tc>
          <w:tcPr>
            <w:tcW w:w="1134" w:type="dxa"/>
            <w:tcBorders>
              <w:top w:val="single" w:sz="8" w:space="0" w:color="auto"/>
              <w:left w:val="nil"/>
              <w:bottom w:val="single" w:sz="8" w:space="0" w:color="auto"/>
              <w:right w:val="single" w:sz="8" w:space="0" w:color="auto"/>
            </w:tcBorders>
            <w:shd w:val="clear" w:color="000000" w:fill="FFC000"/>
          </w:tcPr>
          <w:p w:rsidR="00AF25D3" w:rsidRPr="00C04836" w:rsidRDefault="00AF25D3" w:rsidP="0063659B">
            <w:pPr>
              <w:suppressAutoHyphens w:val="0"/>
              <w:overflowPunct/>
              <w:autoSpaceDE/>
              <w:jc w:val="center"/>
              <w:textAlignment w:val="auto"/>
              <w:rPr>
                <w:b/>
                <w:bCs/>
                <w:color w:val="000000"/>
                <w:szCs w:val="24"/>
                <w:lang w:eastAsia="hu-HU"/>
              </w:rPr>
            </w:pPr>
            <w:r>
              <w:rPr>
                <w:b/>
                <w:bCs/>
                <w:color w:val="000000"/>
                <w:szCs w:val="24"/>
                <w:lang w:eastAsia="hu-HU"/>
              </w:rPr>
              <w:t>2017</w:t>
            </w:r>
          </w:p>
        </w:tc>
      </w:tr>
      <w:tr w:rsidR="00AF25D3" w:rsidRPr="00C04836" w:rsidTr="0063659B">
        <w:trPr>
          <w:trHeight w:val="618"/>
          <w:jc w:val="center"/>
        </w:trPr>
        <w:tc>
          <w:tcPr>
            <w:tcW w:w="1365" w:type="dxa"/>
            <w:tcBorders>
              <w:top w:val="nil"/>
              <w:left w:val="single" w:sz="8" w:space="0" w:color="auto"/>
              <w:bottom w:val="single" w:sz="8" w:space="0" w:color="auto"/>
              <w:right w:val="single" w:sz="8" w:space="0" w:color="auto"/>
            </w:tcBorders>
            <w:shd w:val="clear" w:color="000000" w:fill="FFC000"/>
            <w:hideMark/>
          </w:tcPr>
          <w:p w:rsidR="00AF25D3" w:rsidRPr="00C04836" w:rsidRDefault="00AF25D3" w:rsidP="0063659B">
            <w:pPr>
              <w:suppressAutoHyphens w:val="0"/>
              <w:overflowPunct/>
              <w:autoSpaceDE/>
              <w:jc w:val="center"/>
              <w:textAlignment w:val="auto"/>
              <w:rPr>
                <w:b/>
                <w:bCs/>
                <w:color w:val="000000"/>
                <w:szCs w:val="24"/>
                <w:lang w:eastAsia="hu-HU"/>
              </w:rPr>
            </w:pPr>
            <w:r w:rsidRPr="00C04836">
              <w:rPr>
                <w:b/>
                <w:bCs/>
                <w:color w:val="000000"/>
                <w:szCs w:val="24"/>
                <w:lang w:eastAsia="hu-HU"/>
              </w:rPr>
              <w:t>Személyes megkeresés</w:t>
            </w:r>
          </w:p>
        </w:tc>
        <w:tc>
          <w:tcPr>
            <w:tcW w:w="1260" w:type="dxa"/>
            <w:tcBorders>
              <w:top w:val="nil"/>
              <w:left w:val="nil"/>
              <w:bottom w:val="single" w:sz="8" w:space="0" w:color="auto"/>
              <w:right w:val="single" w:sz="8" w:space="0" w:color="auto"/>
            </w:tcBorders>
            <w:shd w:val="clear" w:color="auto" w:fill="auto"/>
            <w:hideMark/>
          </w:tcPr>
          <w:p w:rsidR="00AF25D3" w:rsidRPr="00C04836" w:rsidRDefault="00AF25D3" w:rsidP="0063659B">
            <w:pPr>
              <w:suppressAutoHyphens w:val="0"/>
              <w:overflowPunct/>
              <w:autoSpaceDE/>
              <w:jc w:val="center"/>
              <w:textAlignment w:val="auto"/>
              <w:rPr>
                <w:b/>
                <w:bCs/>
                <w:color w:val="000000"/>
                <w:szCs w:val="24"/>
                <w:lang w:eastAsia="hu-HU"/>
              </w:rPr>
            </w:pPr>
            <w:r w:rsidRPr="00C04836">
              <w:rPr>
                <w:b/>
                <w:bCs/>
                <w:color w:val="000000"/>
                <w:szCs w:val="24"/>
                <w:lang w:eastAsia="hu-HU"/>
              </w:rPr>
              <w:t>4339</w:t>
            </w:r>
          </w:p>
        </w:tc>
        <w:tc>
          <w:tcPr>
            <w:tcW w:w="1134" w:type="dxa"/>
            <w:tcBorders>
              <w:top w:val="nil"/>
              <w:left w:val="nil"/>
              <w:bottom w:val="single" w:sz="8" w:space="0" w:color="auto"/>
              <w:right w:val="single" w:sz="8" w:space="0" w:color="auto"/>
            </w:tcBorders>
          </w:tcPr>
          <w:p w:rsidR="00AF25D3" w:rsidRPr="00C04836" w:rsidRDefault="00AF25D3" w:rsidP="0063659B">
            <w:pPr>
              <w:suppressAutoHyphens w:val="0"/>
              <w:overflowPunct/>
              <w:autoSpaceDE/>
              <w:jc w:val="center"/>
              <w:textAlignment w:val="auto"/>
              <w:rPr>
                <w:b/>
                <w:bCs/>
                <w:color w:val="000000"/>
                <w:szCs w:val="24"/>
                <w:lang w:eastAsia="hu-HU"/>
              </w:rPr>
            </w:pPr>
            <w:r>
              <w:rPr>
                <w:b/>
                <w:bCs/>
                <w:color w:val="000000"/>
                <w:szCs w:val="24"/>
                <w:lang w:eastAsia="hu-HU"/>
              </w:rPr>
              <w:t>3799</w:t>
            </w:r>
          </w:p>
        </w:tc>
      </w:tr>
      <w:tr w:rsidR="00AF25D3" w:rsidRPr="00C04836" w:rsidTr="0063659B">
        <w:trPr>
          <w:trHeight w:val="684"/>
          <w:jc w:val="center"/>
        </w:trPr>
        <w:tc>
          <w:tcPr>
            <w:tcW w:w="1365" w:type="dxa"/>
            <w:tcBorders>
              <w:top w:val="nil"/>
              <w:left w:val="single" w:sz="8" w:space="0" w:color="auto"/>
              <w:bottom w:val="single" w:sz="8" w:space="0" w:color="auto"/>
              <w:right w:val="single" w:sz="8" w:space="0" w:color="auto"/>
            </w:tcBorders>
            <w:shd w:val="clear" w:color="000000" w:fill="FFC000"/>
            <w:hideMark/>
          </w:tcPr>
          <w:p w:rsidR="00AF25D3" w:rsidRPr="00C04836" w:rsidRDefault="00AF25D3" w:rsidP="0063659B">
            <w:pPr>
              <w:suppressAutoHyphens w:val="0"/>
              <w:overflowPunct/>
              <w:autoSpaceDE/>
              <w:jc w:val="center"/>
              <w:textAlignment w:val="auto"/>
              <w:rPr>
                <w:b/>
                <w:bCs/>
                <w:color w:val="000000"/>
                <w:szCs w:val="24"/>
                <w:lang w:eastAsia="hu-HU"/>
              </w:rPr>
            </w:pPr>
            <w:r w:rsidRPr="00C04836">
              <w:rPr>
                <w:b/>
                <w:bCs/>
                <w:color w:val="000000"/>
                <w:szCs w:val="24"/>
                <w:lang w:eastAsia="hu-HU"/>
              </w:rPr>
              <w:t>Írásos forgalom</w:t>
            </w:r>
          </w:p>
        </w:tc>
        <w:tc>
          <w:tcPr>
            <w:tcW w:w="1260" w:type="dxa"/>
            <w:tcBorders>
              <w:top w:val="nil"/>
              <w:left w:val="nil"/>
              <w:bottom w:val="single" w:sz="8" w:space="0" w:color="auto"/>
              <w:right w:val="single" w:sz="8" w:space="0" w:color="auto"/>
            </w:tcBorders>
            <w:shd w:val="clear" w:color="auto" w:fill="auto"/>
            <w:hideMark/>
          </w:tcPr>
          <w:p w:rsidR="00AF25D3" w:rsidRPr="00C04836" w:rsidRDefault="00AF25D3" w:rsidP="0063659B">
            <w:pPr>
              <w:suppressAutoHyphens w:val="0"/>
              <w:overflowPunct/>
              <w:autoSpaceDE/>
              <w:jc w:val="center"/>
              <w:textAlignment w:val="auto"/>
              <w:rPr>
                <w:b/>
                <w:bCs/>
                <w:color w:val="000000"/>
                <w:szCs w:val="24"/>
                <w:lang w:eastAsia="hu-HU"/>
              </w:rPr>
            </w:pPr>
            <w:r w:rsidRPr="00C04836">
              <w:rPr>
                <w:b/>
                <w:bCs/>
                <w:color w:val="000000"/>
                <w:szCs w:val="24"/>
                <w:lang w:eastAsia="hu-HU"/>
              </w:rPr>
              <w:t>5805</w:t>
            </w:r>
          </w:p>
        </w:tc>
        <w:tc>
          <w:tcPr>
            <w:tcW w:w="1134" w:type="dxa"/>
            <w:tcBorders>
              <w:top w:val="nil"/>
              <w:left w:val="nil"/>
              <w:bottom w:val="single" w:sz="8" w:space="0" w:color="auto"/>
              <w:right w:val="single" w:sz="8" w:space="0" w:color="auto"/>
            </w:tcBorders>
          </w:tcPr>
          <w:p w:rsidR="00AF25D3" w:rsidRPr="00C04836" w:rsidRDefault="00AF25D3" w:rsidP="0063659B">
            <w:pPr>
              <w:suppressAutoHyphens w:val="0"/>
              <w:overflowPunct/>
              <w:autoSpaceDE/>
              <w:jc w:val="center"/>
              <w:textAlignment w:val="auto"/>
              <w:rPr>
                <w:b/>
                <w:bCs/>
                <w:color w:val="000000"/>
                <w:szCs w:val="24"/>
                <w:lang w:eastAsia="hu-HU"/>
              </w:rPr>
            </w:pPr>
            <w:r>
              <w:rPr>
                <w:b/>
                <w:bCs/>
                <w:color w:val="000000"/>
                <w:szCs w:val="24"/>
                <w:lang w:eastAsia="hu-HU"/>
              </w:rPr>
              <w:t>5026</w:t>
            </w:r>
          </w:p>
        </w:tc>
      </w:tr>
    </w:tbl>
    <w:p w:rsidR="001D5507" w:rsidRPr="009D4111" w:rsidRDefault="001D5507" w:rsidP="001D5507">
      <w:pPr>
        <w:tabs>
          <w:tab w:val="left" w:pos="5781"/>
        </w:tabs>
        <w:jc w:val="both"/>
        <w:rPr>
          <w:bCs/>
          <w:iCs/>
          <w:sz w:val="16"/>
          <w:szCs w:val="16"/>
          <w:lang w:val="x-none"/>
        </w:rPr>
      </w:pPr>
    </w:p>
    <w:p w:rsidR="001D5507" w:rsidRPr="006C621D" w:rsidRDefault="001D5507" w:rsidP="001D5507">
      <w:pPr>
        <w:overflowPunct/>
        <w:autoSpaceDE/>
        <w:jc w:val="both"/>
        <w:textAlignment w:val="auto"/>
        <w:rPr>
          <w:bCs/>
          <w:iCs/>
          <w:szCs w:val="24"/>
          <w:lang w:val="x-none"/>
        </w:rPr>
      </w:pPr>
      <w:r w:rsidRPr="006C621D">
        <w:rPr>
          <w:bCs/>
          <w:iCs/>
          <w:szCs w:val="24"/>
          <w:lang w:val="x-none"/>
        </w:rPr>
        <w:t>A Szolgálat írásos forgalma csökkent</w:t>
      </w:r>
      <w:r w:rsidRPr="006C621D">
        <w:rPr>
          <w:bCs/>
          <w:iCs/>
          <w:szCs w:val="24"/>
        </w:rPr>
        <w:t xml:space="preserve"> 5026 (2016-ban 5805) ez a csökkenés elsősorban a már említett strukturális átalakulás/feladatelosztás eredménye.</w:t>
      </w:r>
      <w:r w:rsidRPr="006C621D">
        <w:rPr>
          <w:bCs/>
          <w:iCs/>
          <w:szCs w:val="24"/>
          <w:lang w:val="x-none"/>
        </w:rPr>
        <w:t xml:space="preserve"> </w:t>
      </w:r>
      <w:r w:rsidRPr="006C621D">
        <w:rPr>
          <w:bCs/>
          <w:iCs/>
          <w:szCs w:val="24"/>
        </w:rPr>
        <w:t>Mindez</w:t>
      </w:r>
      <w:r w:rsidRPr="006C621D">
        <w:rPr>
          <w:bCs/>
          <w:iCs/>
          <w:szCs w:val="24"/>
          <w:lang w:val="x-none"/>
        </w:rPr>
        <w:t xml:space="preserve"> a változás ugyanakkor nem jelent könnyebbséget az információk feldolgozásában. A levelezés változatlanul sok időt és energiát igényel mindenkitől.</w:t>
      </w:r>
    </w:p>
    <w:p w:rsidR="001D5507" w:rsidRPr="006C621D" w:rsidRDefault="001D5507" w:rsidP="001D5507">
      <w:pPr>
        <w:overflowPunct/>
        <w:autoSpaceDE/>
        <w:jc w:val="both"/>
        <w:textAlignment w:val="auto"/>
        <w:rPr>
          <w:bCs/>
          <w:iCs/>
          <w:szCs w:val="24"/>
        </w:rPr>
      </w:pPr>
      <w:r w:rsidRPr="006C621D">
        <w:rPr>
          <w:bCs/>
          <w:iCs/>
          <w:szCs w:val="24"/>
          <w:lang w:val="x-none"/>
        </w:rPr>
        <w:t>A személyes megkeresések szám</w:t>
      </w:r>
      <w:r w:rsidRPr="006C621D">
        <w:rPr>
          <w:bCs/>
          <w:iCs/>
          <w:szCs w:val="24"/>
        </w:rPr>
        <w:t xml:space="preserve">ának csökkenése is szintén a fent említett „feladatok </w:t>
      </w:r>
      <w:proofErr w:type="spellStart"/>
      <w:r w:rsidRPr="006C621D">
        <w:rPr>
          <w:bCs/>
          <w:iCs/>
          <w:szCs w:val="24"/>
        </w:rPr>
        <w:t>újraelosztásának”eredménye</w:t>
      </w:r>
      <w:proofErr w:type="spellEnd"/>
      <w:r w:rsidRPr="006C621D">
        <w:rPr>
          <w:bCs/>
          <w:iCs/>
          <w:szCs w:val="24"/>
        </w:rPr>
        <w:t xml:space="preserve">. </w:t>
      </w:r>
    </w:p>
    <w:p w:rsidR="001D5507" w:rsidRPr="006C621D" w:rsidRDefault="001D5507" w:rsidP="001D5507">
      <w:pPr>
        <w:overflowPunct/>
        <w:autoSpaceDE/>
        <w:jc w:val="both"/>
        <w:textAlignment w:val="auto"/>
        <w:rPr>
          <w:bCs/>
          <w:iCs/>
          <w:szCs w:val="24"/>
        </w:rPr>
      </w:pPr>
    </w:p>
    <w:p w:rsidR="001D5507" w:rsidRPr="006C621D" w:rsidRDefault="001D5507" w:rsidP="001D5507">
      <w:pPr>
        <w:overflowPunct/>
        <w:autoSpaceDE/>
        <w:jc w:val="both"/>
        <w:textAlignment w:val="auto"/>
        <w:rPr>
          <w:b/>
          <w:bCs/>
          <w:iCs/>
          <w:szCs w:val="24"/>
        </w:rPr>
      </w:pPr>
      <w:r w:rsidRPr="006C621D">
        <w:rPr>
          <w:b/>
          <w:bCs/>
          <w:iCs/>
          <w:szCs w:val="24"/>
          <w:lang w:val="x-none"/>
        </w:rPr>
        <w:t>A nyilvántartási rendszerbe újként bekerült esetek megoszlása:</w:t>
      </w:r>
    </w:p>
    <w:p w:rsidR="001D5507" w:rsidRPr="006C621D" w:rsidRDefault="001D5507" w:rsidP="001D5507">
      <w:pPr>
        <w:overflowPunct/>
        <w:autoSpaceDE/>
        <w:jc w:val="both"/>
        <w:textAlignment w:val="auto"/>
        <w:rPr>
          <w:b/>
          <w:bCs/>
          <w:iCs/>
          <w:szCs w:val="24"/>
        </w:rPr>
      </w:pPr>
    </w:p>
    <w:p w:rsidR="001D5507" w:rsidRPr="006C621D" w:rsidRDefault="001D5507" w:rsidP="001D5507">
      <w:pPr>
        <w:overflowPunct/>
        <w:autoSpaceDE/>
        <w:jc w:val="both"/>
        <w:textAlignment w:val="auto"/>
        <w:rPr>
          <w:bCs/>
          <w:iCs/>
          <w:szCs w:val="24"/>
        </w:rPr>
      </w:pPr>
      <w:r w:rsidRPr="006C621D">
        <w:rPr>
          <w:bCs/>
          <w:iCs/>
          <w:szCs w:val="24"/>
          <w:lang w:val="x-none"/>
        </w:rPr>
        <w:t>201</w:t>
      </w:r>
      <w:r w:rsidRPr="006C621D">
        <w:rPr>
          <w:bCs/>
          <w:iCs/>
          <w:szCs w:val="24"/>
        </w:rPr>
        <w:t>7</w:t>
      </w:r>
      <w:r w:rsidRPr="006C621D">
        <w:rPr>
          <w:bCs/>
          <w:iCs/>
          <w:szCs w:val="24"/>
          <w:lang w:val="x-none"/>
        </w:rPr>
        <w:t>–b</w:t>
      </w:r>
      <w:r w:rsidRPr="006C621D">
        <w:rPr>
          <w:bCs/>
          <w:iCs/>
          <w:szCs w:val="24"/>
        </w:rPr>
        <w:t>e</w:t>
      </w:r>
      <w:r w:rsidRPr="006C621D">
        <w:rPr>
          <w:bCs/>
          <w:iCs/>
          <w:szCs w:val="24"/>
          <w:lang w:val="x-none"/>
        </w:rPr>
        <w:t>n 1</w:t>
      </w:r>
      <w:r w:rsidRPr="006C621D">
        <w:rPr>
          <w:bCs/>
          <w:iCs/>
          <w:szCs w:val="24"/>
        </w:rPr>
        <w:t>160</w:t>
      </w:r>
      <w:r w:rsidRPr="006C621D">
        <w:rPr>
          <w:bCs/>
          <w:iCs/>
          <w:szCs w:val="24"/>
          <w:lang w:val="x-none"/>
        </w:rPr>
        <w:t xml:space="preserve"> új kliens került be a nyilvántartásunka, amely az előző évhez képest emelkedett. </w:t>
      </w:r>
      <w:r w:rsidRPr="006C621D">
        <w:rPr>
          <w:bCs/>
          <w:iCs/>
          <w:szCs w:val="24"/>
        </w:rPr>
        <w:t>Mindez 681 családot jelent.</w:t>
      </w:r>
    </w:p>
    <w:p w:rsidR="001D5507" w:rsidRPr="006C621D" w:rsidRDefault="001D5507" w:rsidP="001D5507">
      <w:pPr>
        <w:overflowPunct/>
        <w:autoSpaceDE/>
        <w:jc w:val="both"/>
        <w:textAlignment w:val="auto"/>
        <w:rPr>
          <w:bCs/>
          <w:iCs/>
          <w:szCs w:val="24"/>
        </w:rPr>
      </w:pPr>
    </w:p>
    <w:p w:rsidR="001D5507" w:rsidRPr="006C621D" w:rsidRDefault="001D5507" w:rsidP="001D5507">
      <w:pPr>
        <w:overflowPunct/>
        <w:autoSpaceDE/>
        <w:jc w:val="both"/>
        <w:textAlignment w:val="auto"/>
        <w:rPr>
          <w:b/>
          <w:bCs/>
          <w:iCs/>
          <w:szCs w:val="24"/>
          <w:lang w:val="x-none"/>
        </w:rPr>
      </w:pPr>
      <w:r w:rsidRPr="006C621D">
        <w:rPr>
          <w:b/>
          <w:bCs/>
          <w:iCs/>
          <w:szCs w:val="24"/>
        </w:rPr>
        <w:t>1</w:t>
      </w:r>
      <w:r w:rsidRPr="006C621D">
        <w:rPr>
          <w:b/>
          <w:bCs/>
          <w:iCs/>
          <w:szCs w:val="24"/>
          <w:lang w:val="x-none"/>
        </w:rPr>
        <w:t xml:space="preserve">. tábla. Szolgálatnál nyilvántartottak száma nem és korszerinti megosztásban az együttműködés megállapodás és </w:t>
      </w:r>
      <w:r w:rsidRPr="006C621D">
        <w:rPr>
          <w:b/>
          <w:bCs/>
          <w:iCs/>
          <w:szCs w:val="24"/>
        </w:rPr>
        <w:t>nem együttműködési megállapodás alapján</w:t>
      </w:r>
      <w:r w:rsidRPr="006C621D">
        <w:rPr>
          <w:b/>
          <w:bCs/>
          <w:iCs/>
          <w:szCs w:val="24"/>
          <w:lang w:val="x-none"/>
        </w:rPr>
        <w:t xml:space="preserve"> megjelentek </w:t>
      </w:r>
      <w:r w:rsidRPr="006C621D">
        <w:rPr>
          <w:b/>
          <w:bCs/>
          <w:iCs/>
          <w:szCs w:val="24"/>
        </w:rPr>
        <w:t>száma</w:t>
      </w:r>
      <w:r w:rsidR="00762209">
        <w:rPr>
          <w:b/>
          <w:bCs/>
          <w:iCs/>
          <w:szCs w:val="24"/>
        </w:rPr>
        <w:t xml:space="preserve"> </w:t>
      </w:r>
      <w:r w:rsidRPr="006C621D">
        <w:rPr>
          <w:b/>
          <w:bCs/>
          <w:iCs/>
          <w:szCs w:val="24"/>
          <w:lang w:val="x-none"/>
        </w:rPr>
        <w:t>201</w:t>
      </w:r>
      <w:r w:rsidRPr="006C621D">
        <w:rPr>
          <w:b/>
          <w:bCs/>
          <w:iCs/>
          <w:szCs w:val="24"/>
        </w:rPr>
        <w:t>7</w:t>
      </w:r>
      <w:r w:rsidRPr="006C621D">
        <w:rPr>
          <w:b/>
          <w:bCs/>
          <w:iCs/>
          <w:szCs w:val="24"/>
          <w:lang w:val="x-none"/>
        </w:rPr>
        <w:t>. január 1. és december 31. között.</w:t>
      </w:r>
    </w:p>
    <w:p w:rsidR="001D5507" w:rsidRPr="006C621D" w:rsidRDefault="001D5507" w:rsidP="001D5507">
      <w:pPr>
        <w:overflowPunct/>
        <w:autoSpaceDE/>
        <w:jc w:val="both"/>
        <w:textAlignment w:val="auto"/>
        <w:rPr>
          <w:bCs/>
          <w:iCs/>
          <w:szCs w:val="24"/>
        </w:rPr>
      </w:pPr>
    </w:p>
    <w:tbl>
      <w:tblPr>
        <w:tblpPr w:leftFromText="141" w:rightFromText="141" w:vertAnchor="text" w:tblpXSpec="center" w:tblpY="1"/>
        <w:tblOverlap w:val="never"/>
        <w:tblW w:w="10058" w:type="dxa"/>
        <w:tblLayout w:type="fixed"/>
        <w:tblCellMar>
          <w:left w:w="70" w:type="dxa"/>
          <w:right w:w="70" w:type="dxa"/>
        </w:tblCellMar>
        <w:tblLook w:val="04A0" w:firstRow="1" w:lastRow="0" w:firstColumn="1" w:lastColumn="0" w:noHBand="0" w:noVBand="1"/>
      </w:tblPr>
      <w:tblGrid>
        <w:gridCol w:w="1559"/>
        <w:gridCol w:w="1939"/>
        <w:gridCol w:w="470"/>
        <w:gridCol w:w="470"/>
        <w:gridCol w:w="470"/>
        <w:gridCol w:w="470"/>
        <w:gridCol w:w="470"/>
        <w:gridCol w:w="470"/>
        <w:gridCol w:w="470"/>
        <w:gridCol w:w="470"/>
        <w:gridCol w:w="825"/>
        <w:gridCol w:w="1016"/>
        <w:gridCol w:w="959"/>
      </w:tblGrid>
      <w:tr w:rsidR="001D5507" w:rsidRPr="006C621D" w:rsidTr="00B60675">
        <w:trPr>
          <w:trHeight w:val="25"/>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507" w:rsidRPr="00E22351" w:rsidRDefault="001D5507" w:rsidP="001D5507">
            <w:pPr>
              <w:suppressAutoHyphens w:val="0"/>
              <w:overflowPunct/>
              <w:autoSpaceDE/>
              <w:jc w:val="center"/>
              <w:textAlignment w:val="auto"/>
              <w:rPr>
                <w:sz w:val="22"/>
                <w:szCs w:val="22"/>
                <w:lang w:eastAsia="hu-HU"/>
              </w:rPr>
            </w:pPr>
            <w:r w:rsidRPr="00E22351">
              <w:rPr>
                <w:sz w:val="22"/>
                <w:szCs w:val="22"/>
                <w:lang w:eastAsia="hu-HU"/>
              </w:rPr>
              <w:t>Igénybevétel módja</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5507" w:rsidRPr="00E22351" w:rsidRDefault="001D5507" w:rsidP="001D5507">
            <w:pPr>
              <w:suppressAutoHyphens w:val="0"/>
              <w:overflowPunct/>
              <w:autoSpaceDE/>
              <w:jc w:val="center"/>
              <w:textAlignment w:val="auto"/>
              <w:rPr>
                <w:sz w:val="22"/>
                <w:szCs w:val="22"/>
                <w:lang w:eastAsia="hu-HU"/>
              </w:rPr>
            </w:pPr>
            <w:r w:rsidRPr="00E22351">
              <w:rPr>
                <w:sz w:val="22"/>
                <w:szCs w:val="22"/>
                <w:lang w:eastAsia="hu-HU"/>
              </w:rPr>
              <w:t>Nem, életkor</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0–2</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3–5</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6–13</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14–17</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18–24</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25–34</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35–49</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50–61</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62 éves és idősebb</w:t>
            </w:r>
          </w:p>
        </w:tc>
        <w:tc>
          <w:tcPr>
            <w:tcW w:w="1016" w:type="dxa"/>
            <w:vMerge w:val="restart"/>
            <w:tcBorders>
              <w:top w:val="single" w:sz="4" w:space="0" w:color="auto"/>
              <w:left w:val="single" w:sz="4" w:space="0" w:color="auto"/>
              <w:bottom w:val="single" w:sz="4" w:space="0" w:color="auto"/>
              <w:right w:val="nil"/>
            </w:tcBorders>
            <w:shd w:val="clear" w:color="auto" w:fill="auto"/>
            <w:vAlign w:val="center"/>
            <w:hideMark/>
          </w:tcPr>
          <w:p w:rsidR="001D5507" w:rsidRPr="00E22351" w:rsidRDefault="001D5507" w:rsidP="003504B6">
            <w:pPr>
              <w:suppressAutoHyphens w:val="0"/>
              <w:overflowPunct/>
              <w:autoSpaceDE/>
              <w:jc w:val="center"/>
              <w:textAlignment w:val="auto"/>
              <w:rPr>
                <w:b/>
                <w:bCs/>
                <w:sz w:val="22"/>
                <w:szCs w:val="22"/>
                <w:lang w:eastAsia="hu-HU"/>
              </w:rPr>
            </w:pPr>
            <w:r w:rsidRPr="00E22351">
              <w:rPr>
                <w:b/>
                <w:bCs/>
                <w:sz w:val="22"/>
                <w:szCs w:val="22"/>
                <w:lang w:eastAsia="hu-HU"/>
              </w:rPr>
              <w:t>Összesen</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Családok száma</w:t>
            </w:r>
          </w:p>
        </w:tc>
      </w:tr>
      <w:tr w:rsidR="001D5507" w:rsidRPr="006C621D" w:rsidTr="00B60675">
        <w:trPr>
          <w:trHeight w:val="41"/>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vMerge/>
            <w:tcBorders>
              <w:top w:val="single" w:sz="4" w:space="0" w:color="auto"/>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3760" w:type="dxa"/>
            <w:gridSpan w:val="8"/>
            <w:tcBorders>
              <w:top w:val="single" w:sz="4" w:space="0" w:color="auto"/>
              <w:left w:val="nil"/>
              <w:bottom w:val="single" w:sz="4" w:space="0" w:color="auto"/>
              <w:right w:val="single" w:sz="4" w:space="0" w:color="auto"/>
            </w:tcBorders>
            <w:shd w:val="clear" w:color="auto" w:fill="auto"/>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éves</w:t>
            </w: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1D5507" w:rsidRPr="00E22351" w:rsidRDefault="001D5507" w:rsidP="003504B6">
            <w:pPr>
              <w:suppressAutoHyphens w:val="0"/>
              <w:overflowPunct/>
              <w:autoSpaceDE/>
              <w:jc w:val="center"/>
              <w:textAlignment w:val="auto"/>
              <w:rPr>
                <w:sz w:val="22"/>
                <w:szCs w:val="22"/>
                <w:lang w:eastAsia="hu-HU"/>
              </w:rPr>
            </w:pPr>
          </w:p>
        </w:tc>
        <w:tc>
          <w:tcPr>
            <w:tcW w:w="1016" w:type="dxa"/>
            <w:vMerge/>
            <w:tcBorders>
              <w:top w:val="single" w:sz="4" w:space="0" w:color="auto"/>
              <w:left w:val="single" w:sz="4" w:space="0" w:color="auto"/>
              <w:bottom w:val="single" w:sz="4" w:space="0" w:color="auto"/>
              <w:right w:val="nil"/>
            </w:tcBorders>
            <w:vAlign w:val="center"/>
            <w:hideMark/>
          </w:tcPr>
          <w:p w:rsidR="001D5507" w:rsidRPr="00E22351" w:rsidRDefault="001D5507" w:rsidP="003504B6">
            <w:pPr>
              <w:suppressAutoHyphens w:val="0"/>
              <w:overflowPunct/>
              <w:autoSpaceDE/>
              <w:jc w:val="center"/>
              <w:textAlignment w:val="auto"/>
              <w:rPr>
                <w:b/>
                <w:bCs/>
                <w:sz w:val="22"/>
                <w:szCs w:val="22"/>
                <w:lang w:eastAsia="hu-HU"/>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1D5507" w:rsidRPr="00E22351" w:rsidRDefault="001D5507" w:rsidP="003504B6">
            <w:pPr>
              <w:suppressAutoHyphens w:val="0"/>
              <w:overflowPunct/>
              <w:autoSpaceDE/>
              <w:jc w:val="center"/>
              <w:textAlignment w:val="auto"/>
              <w:rPr>
                <w:sz w:val="22"/>
                <w:szCs w:val="22"/>
                <w:lang w:eastAsia="hu-HU"/>
              </w:rPr>
            </w:pPr>
          </w:p>
        </w:tc>
      </w:tr>
      <w:tr w:rsidR="001D5507" w:rsidRPr="006C621D" w:rsidTr="00B60675">
        <w:trPr>
          <w:trHeight w:val="48"/>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vMerge/>
            <w:tcBorders>
              <w:top w:val="single" w:sz="4" w:space="0" w:color="auto"/>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470"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470"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470"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470"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470"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470"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470"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470"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825" w:type="dxa"/>
            <w:tcBorders>
              <w:top w:val="nil"/>
              <w:left w:val="nil"/>
              <w:bottom w:val="single" w:sz="4" w:space="0" w:color="auto"/>
              <w:right w:val="single" w:sz="4" w:space="0" w:color="auto"/>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1016" w:type="dxa"/>
            <w:tcBorders>
              <w:top w:val="nil"/>
              <w:left w:val="nil"/>
              <w:bottom w:val="single" w:sz="4" w:space="0" w:color="auto"/>
              <w:right w:val="nil"/>
            </w:tcBorders>
            <w:shd w:val="clear" w:color="auto" w:fill="auto"/>
            <w:noWrap/>
            <w:vAlign w:val="bottom"/>
          </w:tcPr>
          <w:p w:rsidR="001D5507" w:rsidRPr="00E22351" w:rsidRDefault="001D5507" w:rsidP="003504B6">
            <w:pPr>
              <w:suppressAutoHyphens w:val="0"/>
              <w:overflowPunct/>
              <w:autoSpaceDE/>
              <w:jc w:val="center"/>
              <w:textAlignment w:val="auto"/>
              <w:rPr>
                <w:sz w:val="22"/>
                <w:szCs w:val="22"/>
                <w:lang w:eastAsia="hu-HU"/>
              </w:rPr>
            </w:pPr>
          </w:p>
        </w:tc>
        <w:tc>
          <w:tcPr>
            <w:tcW w:w="959" w:type="dxa"/>
            <w:tcBorders>
              <w:top w:val="nil"/>
              <w:left w:val="single" w:sz="4" w:space="0" w:color="auto"/>
              <w:bottom w:val="single" w:sz="4" w:space="0" w:color="auto"/>
              <w:right w:val="single" w:sz="4" w:space="0" w:color="auto"/>
            </w:tcBorders>
            <w:shd w:val="clear" w:color="auto" w:fill="auto"/>
            <w:noWrap/>
            <w:vAlign w:val="center"/>
          </w:tcPr>
          <w:p w:rsidR="001D5507" w:rsidRPr="00E22351" w:rsidRDefault="001D5507" w:rsidP="003504B6">
            <w:pPr>
              <w:suppressAutoHyphens w:val="0"/>
              <w:overflowPunct/>
              <w:autoSpaceDE/>
              <w:jc w:val="center"/>
              <w:textAlignment w:val="auto"/>
              <w:rPr>
                <w:sz w:val="22"/>
                <w:szCs w:val="22"/>
                <w:lang w:eastAsia="hu-HU"/>
              </w:rPr>
            </w:pPr>
          </w:p>
        </w:tc>
      </w:tr>
      <w:tr w:rsidR="001D5507" w:rsidRPr="006C621D" w:rsidTr="00B60675">
        <w:trPr>
          <w:trHeight w:val="35"/>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1D5507" w:rsidRPr="00E22351" w:rsidRDefault="001D5507" w:rsidP="001D5507">
            <w:pPr>
              <w:suppressAutoHyphens w:val="0"/>
              <w:overflowPunct/>
              <w:autoSpaceDE/>
              <w:jc w:val="center"/>
              <w:textAlignment w:val="auto"/>
              <w:rPr>
                <w:b/>
                <w:sz w:val="22"/>
                <w:szCs w:val="22"/>
                <w:lang w:eastAsia="hu-HU"/>
              </w:rPr>
            </w:pPr>
            <w:r w:rsidRPr="00E22351">
              <w:rPr>
                <w:b/>
                <w:sz w:val="22"/>
                <w:szCs w:val="22"/>
                <w:lang w:eastAsia="hu-HU"/>
              </w:rPr>
              <w:t>Együttműködési megállapodás alapján</w:t>
            </w:r>
          </w:p>
        </w:tc>
        <w:tc>
          <w:tcPr>
            <w:tcW w:w="1939" w:type="dxa"/>
            <w:tcBorders>
              <w:top w:val="nil"/>
              <w:left w:val="nil"/>
              <w:bottom w:val="single" w:sz="4" w:space="0" w:color="auto"/>
              <w:right w:val="single" w:sz="4" w:space="0" w:color="auto"/>
            </w:tcBorders>
            <w:shd w:val="clear" w:color="auto" w:fill="auto"/>
            <w:noWrap/>
            <w:vAlign w:val="center"/>
            <w:hideMark/>
          </w:tcPr>
          <w:p w:rsidR="001D5507" w:rsidRPr="00E22351" w:rsidRDefault="001D5507" w:rsidP="001D5507">
            <w:pPr>
              <w:suppressAutoHyphens w:val="0"/>
              <w:overflowPunct/>
              <w:autoSpaceDE/>
              <w:textAlignment w:val="auto"/>
              <w:rPr>
                <w:sz w:val="22"/>
                <w:szCs w:val="22"/>
                <w:lang w:eastAsia="hu-HU"/>
              </w:rPr>
            </w:pPr>
            <w:r w:rsidRPr="00E22351">
              <w:rPr>
                <w:sz w:val="22"/>
                <w:szCs w:val="22"/>
                <w:lang w:eastAsia="hu-HU"/>
              </w:rPr>
              <w:t>Férfi</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18</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34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77</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46</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11</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52</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9</w:t>
            </w:r>
          </w:p>
        </w:tc>
        <w:tc>
          <w:tcPr>
            <w:tcW w:w="825"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6</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267</w:t>
            </w:r>
          </w:p>
        </w:tc>
        <w:tc>
          <w:tcPr>
            <w:tcW w:w="959" w:type="dxa"/>
            <w:tcBorders>
              <w:top w:val="nil"/>
              <w:left w:val="single" w:sz="4" w:space="0" w:color="auto"/>
              <w:bottom w:val="single" w:sz="4" w:space="0" w:color="auto"/>
              <w:right w:val="single" w:sz="4" w:space="0" w:color="auto"/>
            </w:tcBorders>
            <w:shd w:val="clear" w:color="000000" w:fill="5A5A5A"/>
            <w:noWrap/>
            <w:vAlign w:val="center"/>
            <w:hideMark/>
          </w:tcPr>
          <w:p w:rsidR="001D5507" w:rsidRPr="00E22351" w:rsidRDefault="001D5507" w:rsidP="003504B6">
            <w:pPr>
              <w:suppressAutoHyphens w:val="0"/>
              <w:overflowPunct/>
              <w:autoSpaceDE/>
              <w:jc w:val="center"/>
              <w:textAlignment w:val="auto"/>
              <w:rPr>
                <w:sz w:val="22"/>
                <w:szCs w:val="22"/>
                <w:lang w:eastAsia="hu-HU"/>
              </w:rPr>
            </w:pPr>
          </w:p>
        </w:tc>
      </w:tr>
      <w:tr w:rsidR="001D5507" w:rsidRPr="006C621D" w:rsidTr="00B60675">
        <w:trPr>
          <w:trHeight w:val="44"/>
        </w:trPr>
        <w:tc>
          <w:tcPr>
            <w:tcW w:w="1559" w:type="dxa"/>
            <w:vMerge/>
            <w:tcBorders>
              <w:top w:val="nil"/>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tcBorders>
              <w:top w:val="nil"/>
              <w:left w:val="nil"/>
              <w:bottom w:val="single" w:sz="4" w:space="0" w:color="auto"/>
              <w:right w:val="single" w:sz="4" w:space="0" w:color="auto"/>
            </w:tcBorders>
            <w:shd w:val="clear" w:color="auto" w:fill="auto"/>
            <w:noWrap/>
            <w:vAlign w:val="center"/>
            <w:hideMark/>
          </w:tcPr>
          <w:p w:rsidR="001D5507" w:rsidRPr="00E22351" w:rsidRDefault="001D5507" w:rsidP="001D5507">
            <w:pPr>
              <w:suppressAutoHyphens w:val="0"/>
              <w:overflowPunct/>
              <w:autoSpaceDE/>
              <w:textAlignment w:val="auto"/>
              <w:rPr>
                <w:sz w:val="22"/>
                <w:szCs w:val="22"/>
                <w:lang w:eastAsia="hu-HU"/>
              </w:rPr>
            </w:pPr>
            <w:r w:rsidRPr="00E22351">
              <w:rPr>
                <w:sz w:val="22"/>
                <w:szCs w:val="22"/>
                <w:lang w:eastAsia="hu-HU"/>
              </w:rPr>
              <w:t>Nő</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17</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26</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71</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62</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27</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51</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94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19</w:t>
            </w:r>
          </w:p>
        </w:tc>
        <w:tc>
          <w:tcPr>
            <w:tcW w:w="825"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7</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374</w:t>
            </w:r>
          </w:p>
        </w:tc>
        <w:tc>
          <w:tcPr>
            <w:tcW w:w="959" w:type="dxa"/>
            <w:tcBorders>
              <w:top w:val="nil"/>
              <w:left w:val="single" w:sz="4" w:space="0" w:color="auto"/>
              <w:bottom w:val="single" w:sz="4" w:space="0" w:color="auto"/>
              <w:right w:val="single" w:sz="4" w:space="0" w:color="auto"/>
            </w:tcBorders>
            <w:shd w:val="clear" w:color="000000" w:fill="5A5A5A"/>
            <w:noWrap/>
            <w:vAlign w:val="center"/>
            <w:hideMark/>
          </w:tcPr>
          <w:p w:rsidR="001D5507" w:rsidRPr="00E22351" w:rsidRDefault="001D5507" w:rsidP="003504B6">
            <w:pPr>
              <w:suppressAutoHyphens w:val="0"/>
              <w:overflowPunct/>
              <w:autoSpaceDE/>
              <w:jc w:val="center"/>
              <w:textAlignment w:val="auto"/>
              <w:rPr>
                <w:sz w:val="22"/>
                <w:szCs w:val="22"/>
                <w:lang w:eastAsia="hu-HU"/>
              </w:rPr>
            </w:pPr>
          </w:p>
        </w:tc>
      </w:tr>
      <w:tr w:rsidR="001D5507" w:rsidRPr="006C621D" w:rsidTr="00B60675">
        <w:trPr>
          <w:trHeight w:val="44"/>
        </w:trPr>
        <w:tc>
          <w:tcPr>
            <w:tcW w:w="1559" w:type="dxa"/>
            <w:vMerge/>
            <w:tcBorders>
              <w:top w:val="nil"/>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tcBorders>
              <w:top w:val="nil"/>
              <w:left w:val="nil"/>
              <w:bottom w:val="single" w:sz="4" w:space="0" w:color="auto"/>
              <w:right w:val="single" w:sz="4" w:space="0" w:color="auto"/>
            </w:tcBorders>
            <w:shd w:val="clear" w:color="auto" w:fill="auto"/>
            <w:noWrap/>
            <w:vAlign w:val="center"/>
            <w:hideMark/>
          </w:tcPr>
          <w:p w:rsidR="001D5507" w:rsidRPr="00E22351" w:rsidRDefault="001D5507" w:rsidP="001D5507">
            <w:pPr>
              <w:suppressAutoHyphens w:val="0"/>
              <w:overflowPunct/>
              <w:autoSpaceDE/>
              <w:textAlignment w:val="auto"/>
              <w:rPr>
                <w:b/>
                <w:bCs/>
                <w:sz w:val="22"/>
                <w:szCs w:val="22"/>
                <w:lang w:eastAsia="hu-HU"/>
              </w:rPr>
            </w:pPr>
            <w:r w:rsidRPr="00E22351">
              <w:rPr>
                <w:b/>
                <w:bCs/>
                <w:sz w:val="22"/>
                <w:szCs w:val="22"/>
                <w:lang w:eastAsia="hu-HU"/>
              </w:rPr>
              <w:t>Összesen (01+02sor)</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35</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60</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148</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108</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38</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65</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146</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28</w:t>
            </w:r>
          </w:p>
        </w:tc>
        <w:tc>
          <w:tcPr>
            <w:tcW w:w="825"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13</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641</w:t>
            </w:r>
          </w:p>
        </w:tc>
        <w:tc>
          <w:tcPr>
            <w:tcW w:w="959" w:type="dxa"/>
            <w:tcBorders>
              <w:top w:val="nil"/>
              <w:left w:val="single" w:sz="4" w:space="0" w:color="auto"/>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478</w:t>
            </w:r>
          </w:p>
        </w:tc>
      </w:tr>
      <w:tr w:rsidR="001D5507" w:rsidRPr="006C621D" w:rsidTr="00B60675">
        <w:trPr>
          <w:trHeight w:val="44"/>
        </w:trPr>
        <w:tc>
          <w:tcPr>
            <w:tcW w:w="1559" w:type="dxa"/>
            <w:vMerge/>
            <w:tcBorders>
              <w:top w:val="nil"/>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tcBorders>
              <w:top w:val="nil"/>
              <w:left w:val="nil"/>
              <w:bottom w:val="single" w:sz="4" w:space="0" w:color="auto"/>
              <w:right w:val="single" w:sz="4" w:space="0" w:color="auto"/>
            </w:tcBorders>
            <w:shd w:val="clear" w:color="auto" w:fill="auto"/>
            <w:vAlign w:val="center"/>
            <w:hideMark/>
          </w:tcPr>
          <w:p w:rsidR="001D5507" w:rsidRPr="00E22351" w:rsidRDefault="001D5507" w:rsidP="001D5507">
            <w:pPr>
              <w:suppressAutoHyphens w:val="0"/>
              <w:overflowPunct/>
              <w:autoSpaceDE/>
              <w:ind w:firstLineChars="200" w:firstLine="440"/>
              <w:textAlignment w:val="auto"/>
              <w:rPr>
                <w:sz w:val="22"/>
                <w:szCs w:val="22"/>
                <w:lang w:eastAsia="hu-HU"/>
              </w:rPr>
            </w:pPr>
            <w:r w:rsidRPr="00E22351">
              <w:rPr>
                <w:sz w:val="22"/>
                <w:szCs w:val="22"/>
                <w:lang w:eastAsia="hu-HU"/>
              </w:rPr>
              <w:t>Ebből (03-ból): központ által továbbított/központtól érkező</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3</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10</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21</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19</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6</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9</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3</w:t>
            </w:r>
          </w:p>
        </w:tc>
        <w:tc>
          <w:tcPr>
            <w:tcW w:w="825"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0</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72</w:t>
            </w:r>
          </w:p>
        </w:tc>
        <w:tc>
          <w:tcPr>
            <w:tcW w:w="959" w:type="dxa"/>
            <w:tcBorders>
              <w:top w:val="nil"/>
              <w:left w:val="single" w:sz="4" w:space="0" w:color="auto"/>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color w:val="FF0000"/>
                <w:sz w:val="22"/>
                <w:szCs w:val="22"/>
                <w:lang w:eastAsia="hu-HU"/>
              </w:rPr>
            </w:pPr>
            <w:r w:rsidRPr="007033BD">
              <w:rPr>
                <w:sz w:val="22"/>
                <w:szCs w:val="22"/>
                <w:lang w:eastAsia="hu-HU"/>
              </w:rPr>
              <w:t>34</w:t>
            </w:r>
          </w:p>
        </w:tc>
      </w:tr>
      <w:tr w:rsidR="001D5507" w:rsidRPr="006C621D" w:rsidTr="00B60675">
        <w:trPr>
          <w:trHeight w:val="58"/>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1D5507" w:rsidRPr="00E22351" w:rsidRDefault="001D5507" w:rsidP="001D5507">
            <w:pPr>
              <w:suppressAutoHyphens w:val="0"/>
              <w:overflowPunct/>
              <w:autoSpaceDE/>
              <w:jc w:val="center"/>
              <w:textAlignment w:val="auto"/>
              <w:rPr>
                <w:b/>
                <w:sz w:val="22"/>
                <w:szCs w:val="22"/>
                <w:lang w:eastAsia="hu-HU"/>
              </w:rPr>
            </w:pPr>
            <w:r w:rsidRPr="00E22351">
              <w:rPr>
                <w:b/>
                <w:sz w:val="22"/>
                <w:szCs w:val="22"/>
                <w:lang w:eastAsia="hu-HU"/>
              </w:rPr>
              <w:t>Nem együttműködési megállapodás alapján</w:t>
            </w:r>
          </w:p>
        </w:tc>
        <w:tc>
          <w:tcPr>
            <w:tcW w:w="1939" w:type="dxa"/>
            <w:tcBorders>
              <w:top w:val="nil"/>
              <w:left w:val="nil"/>
              <w:bottom w:val="single" w:sz="4" w:space="0" w:color="auto"/>
              <w:right w:val="single" w:sz="4" w:space="0" w:color="auto"/>
            </w:tcBorders>
            <w:shd w:val="clear" w:color="auto" w:fill="auto"/>
            <w:vAlign w:val="center"/>
            <w:hideMark/>
          </w:tcPr>
          <w:p w:rsidR="001D5507" w:rsidRPr="00E22351" w:rsidRDefault="001D5507" w:rsidP="001D5507">
            <w:pPr>
              <w:suppressAutoHyphens w:val="0"/>
              <w:overflowPunct/>
              <w:autoSpaceDE/>
              <w:textAlignment w:val="auto"/>
              <w:rPr>
                <w:sz w:val="22"/>
                <w:szCs w:val="22"/>
                <w:lang w:eastAsia="hu-HU"/>
              </w:rPr>
            </w:pPr>
            <w:r w:rsidRPr="00E22351">
              <w:rPr>
                <w:sz w:val="22"/>
                <w:szCs w:val="22"/>
                <w:lang w:eastAsia="hu-HU"/>
              </w:rPr>
              <w:t>Férfi</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48</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71</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158</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92</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31</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55</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150</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72</w:t>
            </w:r>
          </w:p>
        </w:tc>
        <w:tc>
          <w:tcPr>
            <w:tcW w:w="825"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87</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764</w:t>
            </w:r>
          </w:p>
        </w:tc>
        <w:tc>
          <w:tcPr>
            <w:tcW w:w="959" w:type="dxa"/>
            <w:tcBorders>
              <w:top w:val="nil"/>
              <w:left w:val="single" w:sz="4" w:space="0" w:color="auto"/>
              <w:bottom w:val="single" w:sz="4" w:space="0" w:color="auto"/>
              <w:right w:val="single" w:sz="4" w:space="0" w:color="auto"/>
            </w:tcBorders>
            <w:shd w:val="clear" w:color="000000" w:fill="5A5A5A"/>
            <w:noWrap/>
            <w:vAlign w:val="center"/>
            <w:hideMark/>
          </w:tcPr>
          <w:p w:rsidR="001D5507" w:rsidRPr="00AF251B" w:rsidRDefault="001D5507" w:rsidP="003504B6">
            <w:pPr>
              <w:suppressAutoHyphens w:val="0"/>
              <w:overflowPunct/>
              <w:autoSpaceDE/>
              <w:jc w:val="center"/>
              <w:textAlignment w:val="auto"/>
              <w:rPr>
                <w:sz w:val="22"/>
                <w:szCs w:val="22"/>
                <w:lang w:eastAsia="hu-HU"/>
              </w:rPr>
            </w:pPr>
          </w:p>
        </w:tc>
      </w:tr>
      <w:tr w:rsidR="001D5507" w:rsidRPr="006C621D" w:rsidTr="00B60675">
        <w:trPr>
          <w:trHeight w:val="44"/>
        </w:trPr>
        <w:tc>
          <w:tcPr>
            <w:tcW w:w="1559" w:type="dxa"/>
            <w:vMerge/>
            <w:tcBorders>
              <w:top w:val="nil"/>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tcBorders>
              <w:top w:val="nil"/>
              <w:left w:val="nil"/>
              <w:bottom w:val="single" w:sz="4" w:space="0" w:color="auto"/>
              <w:right w:val="single" w:sz="4" w:space="0" w:color="auto"/>
            </w:tcBorders>
            <w:shd w:val="clear" w:color="auto" w:fill="auto"/>
            <w:vAlign w:val="center"/>
            <w:hideMark/>
          </w:tcPr>
          <w:p w:rsidR="001D5507" w:rsidRPr="00E22351" w:rsidRDefault="001D5507" w:rsidP="001D5507">
            <w:pPr>
              <w:suppressAutoHyphens w:val="0"/>
              <w:overflowPunct/>
              <w:autoSpaceDE/>
              <w:textAlignment w:val="auto"/>
              <w:rPr>
                <w:sz w:val="22"/>
                <w:szCs w:val="22"/>
                <w:lang w:eastAsia="hu-HU"/>
              </w:rPr>
            </w:pPr>
            <w:r w:rsidRPr="00E22351">
              <w:rPr>
                <w:sz w:val="22"/>
                <w:szCs w:val="22"/>
                <w:lang w:eastAsia="hu-HU"/>
              </w:rPr>
              <w:t>Nő</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color w:val="FF0000"/>
                <w:sz w:val="22"/>
                <w:szCs w:val="22"/>
                <w:lang w:eastAsia="hu-HU"/>
              </w:rPr>
            </w:pPr>
            <w:r w:rsidRPr="0013280F">
              <w:rPr>
                <w:sz w:val="22"/>
                <w:szCs w:val="22"/>
                <w:lang w:eastAsia="hu-HU"/>
              </w:rPr>
              <w:t>52</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65</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134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103</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81</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124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314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174</w:t>
            </w:r>
          </w:p>
        </w:tc>
        <w:tc>
          <w:tcPr>
            <w:tcW w:w="825"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163</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1210</w:t>
            </w:r>
          </w:p>
        </w:tc>
        <w:tc>
          <w:tcPr>
            <w:tcW w:w="959" w:type="dxa"/>
            <w:tcBorders>
              <w:top w:val="nil"/>
              <w:left w:val="single" w:sz="4" w:space="0" w:color="auto"/>
              <w:bottom w:val="single" w:sz="4" w:space="0" w:color="auto"/>
              <w:right w:val="single" w:sz="4" w:space="0" w:color="auto"/>
            </w:tcBorders>
            <w:shd w:val="clear" w:color="000000" w:fill="5A5A5A"/>
            <w:noWrap/>
            <w:vAlign w:val="center"/>
            <w:hideMark/>
          </w:tcPr>
          <w:p w:rsidR="001D5507" w:rsidRPr="00AF251B" w:rsidRDefault="001D5507" w:rsidP="003504B6">
            <w:pPr>
              <w:suppressAutoHyphens w:val="0"/>
              <w:overflowPunct/>
              <w:autoSpaceDE/>
              <w:jc w:val="center"/>
              <w:textAlignment w:val="auto"/>
              <w:rPr>
                <w:sz w:val="22"/>
                <w:szCs w:val="22"/>
                <w:lang w:eastAsia="hu-HU"/>
              </w:rPr>
            </w:pPr>
          </w:p>
        </w:tc>
      </w:tr>
      <w:tr w:rsidR="001D5507" w:rsidRPr="006C621D" w:rsidTr="00B60675">
        <w:trPr>
          <w:trHeight w:val="44"/>
        </w:trPr>
        <w:tc>
          <w:tcPr>
            <w:tcW w:w="1559" w:type="dxa"/>
            <w:vMerge/>
            <w:tcBorders>
              <w:top w:val="nil"/>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tcBorders>
              <w:top w:val="nil"/>
              <w:left w:val="nil"/>
              <w:bottom w:val="single" w:sz="4" w:space="0" w:color="auto"/>
              <w:right w:val="single" w:sz="4" w:space="0" w:color="auto"/>
            </w:tcBorders>
            <w:shd w:val="clear" w:color="auto" w:fill="auto"/>
            <w:noWrap/>
            <w:vAlign w:val="center"/>
            <w:hideMark/>
          </w:tcPr>
          <w:p w:rsidR="001D5507" w:rsidRPr="00E22351" w:rsidRDefault="001D5507" w:rsidP="001D5507">
            <w:pPr>
              <w:suppressAutoHyphens w:val="0"/>
              <w:overflowPunct/>
              <w:autoSpaceDE/>
              <w:textAlignment w:val="auto"/>
              <w:rPr>
                <w:b/>
                <w:bCs/>
                <w:sz w:val="22"/>
                <w:szCs w:val="22"/>
                <w:lang w:eastAsia="hu-HU"/>
              </w:rPr>
            </w:pPr>
            <w:r w:rsidRPr="00E22351">
              <w:rPr>
                <w:b/>
                <w:bCs/>
                <w:sz w:val="22"/>
                <w:szCs w:val="22"/>
                <w:lang w:eastAsia="hu-HU"/>
              </w:rPr>
              <w:t>Összesen (05+06)</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100</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136</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292</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195</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112</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179</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464</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246</w:t>
            </w:r>
          </w:p>
        </w:tc>
        <w:tc>
          <w:tcPr>
            <w:tcW w:w="825"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2250</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1974</w:t>
            </w:r>
          </w:p>
        </w:tc>
        <w:tc>
          <w:tcPr>
            <w:tcW w:w="959" w:type="dxa"/>
            <w:tcBorders>
              <w:top w:val="nil"/>
              <w:left w:val="single" w:sz="4" w:space="0" w:color="auto"/>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1007</w:t>
            </w:r>
          </w:p>
        </w:tc>
      </w:tr>
      <w:tr w:rsidR="001D5507" w:rsidRPr="006C621D" w:rsidTr="00B60675">
        <w:trPr>
          <w:trHeight w:val="44"/>
        </w:trPr>
        <w:tc>
          <w:tcPr>
            <w:tcW w:w="1559" w:type="dxa"/>
            <w:vMerge/>
            <w:tcBorders>
              <w:top w:val="nil"/>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tcBorders>
              <w:top w:val="nil"/>
              <w:left w:val="nil"/>
              <w:bottom w:val="nil"/>
              <w:right w:val="single" w:sz="4" w:space="0" w:color="auto"/>
            </w:tcBorders>
            <w:shd w:val="clear" w:color="auto" w:fill="auto"/>
            <w:vAlign w:val="center"/>
            <w:hideMark/>
          </w:tcPr>
          <w:p w:rsidR="001D5507" w:rsidRPr="00E22351" w:rsidRDefault="001D5507" w:rsidP="001D5507">
            <w:pPr>
              <w:suppressAutoHyphens w:val="0"/>
              <w:overflowPunct/>
              <w:autoSpaceDE/>
              <w:ind w:firstLineChars="100" w:firstLine="220"/>
              <w:textAlignment w:val="auto"/>
              <w:rPr>
                <w:sz w:val="22"/>
                <w:szCs w:val="22"/>
                <w:lang w:eastAsia="hu-HU"/>
              </w:rPr>
            </w:pPr>
            <w:r w:rsidRPr="00E22351">
              <w:rPr>
                <w:sz w:val="22"/>
                <w:szCs w:val="22"/>
                <w:lang w:eastAsia="hu-HU"/>
              </w:rPr>
              <w:t>ebből (07-ból): központ által továbbított/központtól érkező</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5</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3</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7</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2</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7</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0</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0</w:t>
            </w:r>
          </w:p>
        </w:tc>
        <w:tc>
          <w:tcPr>
            <w:tcW w:w="825"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0</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351</w:t>
            </w:r>
          </w:p>
        </w:tc>
        <w:tc>
          <w:tcPr>
            <w:tcW w:w="959" w:type="dxa"/>
            <w:tcBorders>
              <w:top w:val="nil"/>
              <w:left w:val="single" w:sz="4" w:space="0" w:color="auto"/>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17</w:t>
            </w:r>
          </w:p>
        </w:tc>
      </w:tr>
      <w:tr w:rsidR="001D5507" w:rsidRPr="006C621D" w:rsidTr="00B60675">
        <w:trPr>
          <w:trHeight w:val="520"/>
        </w:trPr>
        <w:tc>
          <w:tcPr>
            <w:tcW w:w="1559" w:type="dxa"/>
            <w:vMerge/>
            <w:tcBorders>
              <w:top w:val="nil"/>
              <w:left w:val="single" w:sz="4" w:space="0" w:color="auto"/>
              <w:bottom w:val="single" w:sz="4" w:space="0" w:color="auto"/>
              <w:right w:val="single" w:sz="4" w:space="0" w:color="auto"/>
            </w:tcBorders>
            <w:vAlign w:val="center"/>
            <w:hideMark/>
          </w:tcPr>
          <w:p w:rsidR="001D5507" w:rsidRPr="00E22351" w:rsidRDefault="001D5507" w:rsidP="001D5507">
            <w:pPr>
              <w:suppressAutoHyphens w:val="0"/>
              <w:overflowPunct/>
              <w:autoSpaceDE/>
              <w:textAlignment w:val="auto"/>
              <w:rPr>
                <w:sz w:val="22"/>
                <w:szCs w:val="22"/>
                <w:lang w:eastAsia="hu-HU"/>
              </w:rPr>
            </w:pP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1D5507" w:rsidRPr="00E22351" w:rsidRDefault="001D5507" w:rsidP="001D5507">
            <w:pPr>
              <w:suppressAutoHyphens w:val="0"/>
              <w:overflowPunct/>
              <w:autoSpaceDE/>
              <w:ind w:firstLineChars="100" w:firstLine="220"/>
              <w:textAlignment w:val="auto"/>
              <w:rPr>
                <w:sz w:val="22"/>
                <w:szCs w:val="22"/>
                <w:lang w:eastAsia="hu-HU"/>
              </w:rPr>
            </w:pPr>
            <w:r w:rsidRPr="00E22351">
              <w:rPr>
                <w:sz w:val="22"/>
                <w:szCs w:val="22"/>
                <w:lang w:eastAsia="hu-HU"/>
              </w:rPr>
              <w:t>ebből (07-ból): egyszeri alkalommal</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22</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48</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46</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14</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29</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82</w:t>
            </w:r>
          </w:p>
        </w:tc>
        <w:tc>
          <w:tcPr>
            <w:tcW w:w="470"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40</w:t>
            </w:r>
          </w:p>
        </w:tc>
        <w:tc>
          <w:tcPr>
            <w:tcW w:w="825" w:type="dxa"/>
            <w:tcBorders>
              <w:top w:val="nil"/>
              <w:left w:val="nil"/>
              <w:bottom w:val="single" w:sz="4" w:space="0" w:color="auto"/>
              <w:right w:val="single" w:sz="4" w:space="0" w:color="auto"/>
            </w:tcBorders>
            <w:shd w:val="clear" w:color="000000" w:fill="FFFFCC"/>
            <w:noWrap/>
            <w:vAlign w:val="center"/>
            <w:hideMark/>
          </w:tcPr>
          <w:p w:rsidR="001D5507" w:rsidRPr="00E22351" w:rsidRDefault="001D5507" w:rsidP="003504B6">
            <w:pPr>
              <w:suppressAutoHyphens w:val="0"/>
              <w:overflowPunct/>
              <w:autoSpaceDE/>
              <w:jc w:val="center"/>
              <w:textAlignment w:val="auto"/>
              <w:rPr>
                <w:sz w:val="22"/>
                <w:szCs w:val="22"/>
                <w:lang w:eastAsia="hu-HU"/>
              </w:rPr>
            </w:pPr>
            <w:r w:rsidRPr="00E22351">
              <w:rPr>
                <w:sz w:val="22"/>
                <w:szCs w:val="22"/>
                <w:lang w:eastAsia="hu-HU"/>
              </w:rPr>
              <w:t>56</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354</w:t>
            </w:r>
          </w:p>
        </w:tc>
        <w:tc>
          <w:tcPr>
            <w:tcW w:w="959" w:type="dxa"/>
            <w:tcBorders>
              <w:top w:val="nil"/>
              <w:left w:val="single" w:sz="4" w:space="0" w:color="auto"/>
              <w:bottom w:val="single" w:sz="4" w:space="0" w:color="auto"/>
              <w:right w:val="single" w:sz="4" w:space="0" w:color="auto"/>
            </w:tcBorders>
            <w:shd w:val="clear" w:color="000000" w:fill="5A5A5A"/>
            <w:noWrap/>
            <w:vAlign w:val="center"/>
            <w:hideMark/>
          </w:tcPr>
          <w:p w:rsidR="001D5507" w:rsidRPr="00E22351" w:rsidRDefault="001D5507" w:rsidP="003504B6">
            <w:pPr>
              <w:suppressAutoHyphens w:val="0"/>
              <w:overflowPunct/>
              <w:autoSpaceDE/>
              <w:jc w:val="center"/>
              <w:textAlignment w:val="auto"/>
              <w:rPr>
                <w:color w:val="FF0000"/>
                <w:sz w:val="22"/>
                <w:szCs w:val="22"/>
                <w:lang w:eastAsia="hu-HU"/>
              </w:rPr>
            </w:pPr>
          </w:p>
        </w:tc>
      </w:tr>
      <w:tr w:rsidR="001D5507" w:rsidRPr="006C621D" w:rsidTr="00B60675">
        <w:trPr>
          <w:trHeight w:val="44"/>
        </w:trPr>
        <w:tc>
          <w:tcPr>
            <w:tcW w:w="349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5507" w:rsidRPr="00E22351" w:rsidRDefault="001D5507" w:rsidP="001D5507">
            <w:pPr>
              <w:suppressAutoHyphens w:val="0"/>
              <w:overflowPunct/>
              <w:autoSpaceDE/>
              <w:textAlignment w:val="auto"/>
              <w:rPr>
                <w:b/>
                <w:bCs/>
                <w:sz w:val="22"/>
                <w:szCs w:val="22"/>
                <w:lang w:eastAsia="hu-HU"/>
              </w:rPr>
            </w:pPr>
            <w:r w:rsidRPr="00E22351">
              <w:rPr>
                <w:b/>
                <w:bCs/>
                <w:sz w:val="22"/>
                <w:szCs w:val="22"/>
                <w:lang w:eastAsia="hu-HU"/>
              </w:rPr>
              <w:t>Összesen (03+07 sor)</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135</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196</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440</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303</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150</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244</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610</w:t>
            </w:r>
          </w:p>
        </w:tc>
        <w:tc>
          <w:tcPr>
            <w:tcW w:w="470"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274</w:t>
            </w:r>
          </w:p>
        </w:tc>
        <w:tc>
          <w:tcPr>
            <w:tcW w:w="825" w:type="dxa"/>
            <w:tcBorders>
              <w:top w:val="nil"/>
              <w:left w:val="nil"/>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263</w:t>
            </w:r>
          </w:p>
        </w:tc>
        <w:tc>
          <w:tcPr>
            <w:tcW w:w="1016" w:type="dxa"/>
            <w:tcBorders>
              <w:top w:val="nil"/>
              <w:left w:val="nil"/>
              <w:bottom w:val="single" w:sz="4" w:space="0" w:color="auto"/>
              <w:right w:val="nil"/>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2615</w:t>
            </w:r>
          </w:p>
        </w:tc>
        <w:tc>
          <w:tcPr>
            <w:tcW w:w="959" w:type="dxa"/>
            <w:tcBorders>
              <w:top w:val="nil"/>
              <w:left w:val="single" w:sz="4" w:space="0" w:color="auto"/>
              <w:bottom w:val="single" w:sz="4" w:space="0" w:color="auto"/>
              <w:right w:val="single" w:sz="4" w:space="0" w:color="auto"/>
            </w:tcBorders>
            <w:shd w:val="clear" w:color="000000" w:fill="FFFFFF"/>
            <w:noWrap/>
            <w:vAlign w:val="center"/>
            <w:hideMark/>
          </w:tcPr>
          <w:p w:rsidR="001D5507" w:rsidRPr="00E22351" w:rsidRDefault="001D5507" w:rsidP="003504B6">
            <w:pPr>
              <w:suppressAutoHyphens w:val="0"/>
              <w:overflowPunct/>
              <w:autoSpaceDE/>
              <w:jc w:val="center"/>
              <w:textAlignment w:val="auto"/>
              <w:rPr>
                <w:b/>
                <w:bCs/>
                <w:color w:val="0000FF"/>
                <w:sz w:val="22"/>
                <w:szCs w:val="22"/>
                <w:lang w:eastAsia="hu-HU"/>
              </w:rPr>
            </w:pPr>
            <w:r w:rsidRPr="00E22351">
              <w:rPr>
                <w:b/>
                <w:bCs/>
                <w:color w:val="0000FF"/>
                <w:sz w:val="22"/>
                <w:szCs w:val="22"/>
                <w:lang w:eastAsia="hu-HU"/>
              </w:rPr>
              <w:t>1485</w:t>
            </w:r>
          </w:p>
        </w:tc>
      </w:tr>
    </w:tbl>
    <w:p w:rsidR="009D4111" w:rsidRDefault="009D4111" w:rsidP="001D5507">
      <w:pPr>
        <w:overflowPunct/>
        <w:autoSpaceDE/>
        <w:jc w:val="both"/>
        <w:textAlignment w:val="auto"/>
        <w:rPr>
          <w:b/>
          <w:bCs/>
          <w:iCs/>
          <w:szCs w:val="24"/>
        </w:rPr>
      </w:pPr>
    </w:p>
    <w:p w:rsidR="001D5507" w:rsidRPr="00762209" w:rsidRDefault="001D5507" w:rsidP="001D5507">
      <w:pPr>
        <w:overflowPunct/>
        <w:autoSpaceDE/>
        <w:jc w:val="both"/>
        <w:textAlignment w:val="auto"/>
        <w:rPr>
          <w:b/>
          <w:bCs/>
          <w:iCs/>
          <w:szCs w:val="24"/>
        </w:rPr>
      </w:pPr>
      <w:r w:rsidRPr="00762209">
        <w:rPr>
          <w:b/>
          <w:bCs/>
          <w:iCs/>
          <w:szCs w:val="24"/>
        </w:rPr>
        <w:t>Elsődleges probléma típusok:</w:t>
      </w:r>
    </w:p>
    <w:p w:rsidR="001D5507" w:rsidRPr="006C621D" w:rsidRDefault="001D5507" w:rsidP="001D5507">
      <w:pPr>
        <w:overflowPunct/>
        <w:autoSpaceDE/>
        <w:jc w:val="both"/>
        <w:textAlignment w:val="auto"/>
        <w:rPr>
          <w:bCs/>
          <w:iCs/>
          <w:szCs w:val="24"/>
          <w:lang w:val="x-none"/>
        </w:rPr>
      </w:pPr>
      <w:r w:rsidRPr="006C621D">
        <w:rPr>
          <w:bCs/>
          <w:iCs/>
          <w:szCs w:val="24"/>
          <w:lang w:val="x-none"/>
        </w:rPr>
        <w:t>Az elsődleges problémák körében továbbra is a következők állnak:</w:t>
      </w:r>
    </w:p>
    <w:p w:rsidR="001D5507" w:rsidRPr="006C621D" w:rsidRDefault="001D5507" w:rsidP="001D5507">
      <w:pPr>
        <w:overflowPunct/>
        <w:autoSpaceDE/>
        <w:jc w:val="both"/>
        <w:textAlignment w:val="auto"/>
        <w:rPr>
          <w:bCs/>
          <w:iCs/>
          <w:szCs w:val="24"/>
          <w:lang w:val="x-none"/>
        </w:rPr>
      </w:pPr>
      <w:r w:rsidRPr="006C621D">
        <w:rPr>
          <w:bCs/>
          <w:iCs/>
          <w:szCs w:val="24"/>
          <w:lang w:val="x-none"/>
        </w:rPr>
        <w:t xml:space="preserve">Kiemelkedő a családi kapcsolati konfliktus, szülők alacsony </w:t>
      </w:r>
      <w:proofErr w:type="spellStart"/>
      <w:r w:rsidRPr="006C621D">
        <w:rPr>
          <w:bCs/>
          <w:iCs/>
          <w:szCs w:val="24"/>
          <w:lang w:val="x-none"/>
        </w:rPr>
        <w:t>iskolázottsága</w:t>
      </w:r>
      <w:proofErr w:type="spellEnd"/>
      <w:r w:rsidRPr="006C621D">
        <w:rPr>
          <w:bCs/>
          <w:iCs/>
          <w:szCs w:val="24"/>
          <w:lang w:val="x-none"/>
        </w:rPr>
        <w:t>,</w:t>
      </w:r>
      <w:r w:rsidRPr="006C621D">
        <w:rPr>
          <w:bCs/>
          <w:iCs/>
          <w:szCs w:val="24"/>
        </w:rPr>
        <w:t xml:space="preserve"> </w:t>
      </w:r>
      <w:r w:rsidRPr="006C621D">
        <w:rPr>
          <w:bCs/>
          <w:iCs/>
          <w:szCs w:val="24"/>
          <w:lang w:val="x-none"/>
        </w:rPr>
        <w:t>anyagi megélhetési problémák, elégtelen lakhatási körülmények, életvezetési gondok, nem megfelelő mentális állapot. Az önérdek érvényesítés és öngondoskodás képességének hiány</w:t>
      </w:r>
      <w:r w:rsidR="00272ABC">
        <w:rPr>
          <w:bCs/>
          <w:iCs/>
          <w:szCs w:val="24"/>
        </w:rPr>
        <w:t>a</w:t>
      </w:r>
      <w:r w:rsidRPr="006C621D">
        <w:rPr>
          <w:bCs/>
          <w:iCs/>
          <w:szCs w:val="24"/>
          <w:lang w:val="x-none"/>
        </w:rPr>
        <w:t xml:space="preserve"> is életvezetési gondokat eredményez, melyek szintén a fent felsorolt probléma típusokból következhet. Ügyfeleik körében </w:t>
      </w:r>
      <w:r w:rsidR="00272ABC">
        <w:rPr>
          <w:bCs/>
          <w:iCs/>
          <w:szCs w:val="24"/>
          <w:lang w:val="x-none"/>
        </w:rPr>
        <w:t>továbbá megfigyelhető, hogy sok</w:t>
      </w:r>
      <w:r w:rsidRPr="006C621D">
        <w:rPr>
          <w:bCs/>
          <w:iCs/>
          <w:szCs w:val="24"/>
          <w:lang w:val="x-none"/>
        </w:rPr>
        <w:t>problémás családokról beszélhetünk. A családok életében jelentkező elakadások összetettségének orvoslása, megoldási stratégiák kidolgozása az egyéni és a családi értékek, valamint a gyermeki jogok szem előtt tartásával történik.</w:t>
      </w:r>
    </w:p>
    <w:p w:rsidR="001D5507" w:rsidRPr="006C621D" w:rsidRDefault="001D5507" w:rsidP="001D5507">
      <w:pPr>
        <w:overflowPunct/>
        <w:autoSpaceDE/>
        <w:jc w:val="both"/>
        <w:textAlignment w:val="auto"/>
        <w:rPr>
          <w:bCs/>
          <w:iCs/>
          <w:szCs w:val="24"/>
        </w:rPr>
      </w:pPr>
      <w:r w:rsidRPr="006C621D">
        <w:rPr>
          <w:bCs/>
          <w:iCs/>
          <w:szCs w:val="24"/>
          <w:lang w:val="x-none"/>
        </w:rPr>
        <w:t xml:space="preserve">A családok, egyének megélhetési problémáik miatt nem tudnak a szabadidős és kulturális programok finanszírozására pénzt fordítani, vagy ezek kiválasztása nehézségekbe ütközik, ezért Szolgálatuk folyamatosan figyelemmel kíséri és tájékoztatja a </w:t>
      </w:r>
      <w:proofErr w:type="spellStart"/>
      <w:r w:rsidRPr="006C621D">
        <w:rPr>
          <w:bCs/>
          <w:iCs/>
          <w:szCs w:val="24"/>
          <w:lang w:val="x-none"/>
        </w:rPr>
        <w:t>gyer</w:t>
      </w:r>
      <w:r w:rsidR="00272ABC">
        <w:rPr>
          <w:bCs/>
          <w:iCs/>
          <w:szCs w:val="24"/>
        </w:rPr>
        <w:t>m</w:t>
      </w:r>
      <w:r w:rsidRPr="006C621D">
        <w:rPr>
          <w:bCs/>
          <w:iCs/>
          <w:szCs w:val="24"/>
          <w:lang w:val="x-none"/>
        </w:rPr>
        <w:t>ekeket</w:t>
      </w:r>
      <w:proofErr w:type="spellEnd"/>
      <w:r w:rsidR="00272ABC">
        <w:rPr>
          <w:bCs/>
          <w:iCs/>
          <w:szCs w:val="24"/>
        </w:rPr>
        <w:t>,</w:t>
      </w:r>
      <w:r w:rsidRPr="006C621D">
        <w:rPr>
          <w:bCs/>
          <w:iCs/>
          <w:szCs w:val="24"/>
          <w:lang w:val="x-none"/>
        </w:rPr>
        <w:t xml:space="preserve"> azok családjait, valamint a kerületben élő gyermektelen családokat a környéken található ingyenes lehetőségekről. Elsődleges szempontként, a törvényi előírásoknak megfelelően cél</w:t>
      </w:r>
      <w:r w:rsidR="00272ABC">
        <w:rPr>
          <w:bCs/>
          <w:iCs/>
          <w:szCs w:val="24"/>
        </w:rPr>
        <w:t>juk</w:t>
      </w:r>
      <w:r w:rsidRPr="006C621D">
        <w:rPr>
          <w:bCs/>
          <w:iCs/>
          <w:szCs w:val="24"/>
          <w:lang w:val="x-none"/>
        </w:rPr>
        <w:t xml:space="preserve"> a veszélyeztetettség megelőzése, a már kialakult veszélyeztetettség megszüntetése, krízis helyzetek megoldása, negatív hatásuk elkerülése. A megelőzés szempontjából, szakmai indokok figyelembe vételével Szolgálatuknál magas számú a </w:t>
      </w:r>
      <w:r w:rsidRPr="006C621D">
        <w:rPr>
          <w:bCs/>
          <w:iCs/>
          <w:szCs w:val="24"/>
        </w:rPr>
        <w:t>„</w:t>
      </w:r>
      <w:r w:rsidRPr="006C621D">
        <w:rPr>
          <w:bCs/>
          <w:iCs/>
          <w:szCs w:val="24"/>
          <w:lang w:val="x-none"/>
        </w:rPr>
        <w:t>tanácsadott</w:t>
      </w:r>
      <w:r w:rsidRPr="006C621D">
        <w:rPr>
          <w:bCs/>
          <w:iCs/>
          <w:szCs w:val="24"/>
        </w:rPr>
        <w:t>”</w:t>
      </w:r>
      <w:r w:rsidRPr="006C621D">
        <w:rPr>
          <w:bCs/>
          <w:iCs/>
          <w:szCs w:val="24"/>
          <w:lang w:val="x-none"/>
        </w:rPr>
        <w:t xml:space="preserve"> esetek száma, mely </w:t>
      </w:r>
      <w:r w:rsidRPr="00762209">
        <w:rPr>
          <w:bCs/>
          <w:iCs/>
          <w:szCs w:val="24"/>
        </w:rPr>
        <w:t>1210</w:t>
      </w:r>
      <w:r w:rsidRPr="00762209">
        <w:rPr>
          <w:bCs/>
          <w:iCs/>
          <w:szCs w:val="24"/>
          <w:lang w:val="x-none"/>
        </w:rPr>
        <w:t>.</w:t>
      </w:r>
      <w:r w:rsidRPr="006C621D">
        <w:rPr>
          <w:bCs/>
          <w:iCs/>
          <w:szCs w:val="24"/>
          <w:lang w:val="x-none"/>
        </w:rPr>
        <w:t xml:space="preserve"> Ezekben az esetekben nem indokolt a szoros együttműködés, azonban a problémák további súlyosbodásának elkerülése végett </w:t>
      </w:r>
      <w:proofErr w:type="spellStart"/>
      <w:r w:rsidRPr="006C621D">
        <w:rPr>
          <w:bCs/>
          <w:iCs/>
          <w:szCs w:val="24"/>
          <w:lang w:val="x-none"/>
        </w:rPr>
        <w:t>kiemelkedőek</w:t>
      </w:r>
      <w:proofErr w:type="spellEnd"/>
      <w:r w:rsidRPr="006C621D">
        <w:rPr>
          <w:bCs/>
          <w:iCs/>
          <w:szCs w:val="24"/>
          <w:lang w:val="x-none"/>
        </w:rPr>
        <w:t xml:space="preserve"> a megelőző tevékenységek (Központ szolgáltatásainak bevonása).</w:t>
      </w:r>
    </w:p>
    <w:p w:rsidR="00044371" w:rsidRPr="006C621D" w:rsidRDefault="00044371" w:rsidP="001D5507">
      <w:pPr>
        <w:overflowPunct/>
        <w:autoSpaceDE/>
        <w:jc w:val="both"/>
        <w:textAlignment w:val="auto"/>
        <w:rPr>
          <w:bCs/>
          <w:iCs/>
          <w:szCs w:val="24"/>
        </w:rPr>
      </w:pPr>
    </w:p>
    <w:p w:rsidR="001D5507" w:rsidRPr="006C621D" w:rsidRDefault="001D5507" w:rsidP="001D5507">
      <w:pPr>
        <w:jc w:val="both"/>
        <w:rPr>
          <w:b/>
          <w:bCs/>
          <w:iCs/>
          <w:szCs w:val="24"/>
        </w:rPr>
      </w:pPr>
      <w:r w:rsidRPr="006C621D">
        <w:rPr>
          <w:b/>
          <w:bCs/>
          <w:iCs/>
          <w:szCs w:val="24"/>
        </w:rPr>
        <w:t>2-3. ábra 2017. probléma típuso</w:t>
      </w:r>
      <w:r w:rsidR="00272ABC">
        <w:rPr>
          <w:b/>
          <w:bCs/>
          <w:iCs/>
          <w:szCs w:val="24"/>
        </w:rPr>
        <w:t>k</w:t>
      </w:r>
      <w:r w:rsidR="00762209">
        <w:rPr>
          <w:b/>
          <w:bCs/>
          <w:iCs/>
          <w:szCs w:val="24"/>
        </w:rPr>
        <w:t xml:space="preserve"> kor szerinti megoszlásban</w:t>
      </w:r>
    </w:p>
    <w:p w:rsidR="001D5507" w:rsidRPr="00AF24D0" w:rsidRDefault="001D5507" w:rsidP="001D5507">
      <w:pPr>
        <w:jc w:val="both"/>
        <w:rPr>
          <w:bCs/>
          <w:iCs/>
          <w:sz w:val="20"/>
        </w:rPr>
      </w:pPr>
    </w:p>
    <w:p w:rsidR="001D5507" w:rsidRPr="006C621D" w:rsidRDefault="00EE29E0" w:rsidP="001D5507">
      <w:pPr>
        <w:jc w:val="both"/>
        <w:rPr>
          <w:b/>
          <w:bCs/>
          <w:iCs/>
          <w:szCs w:val="24"/>
        </w:rPr>
      </w:pPr>
      <w:r>
        <w:rPr>
          <w:noProof/>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288.75pt">
            <v:imagedata r:id="rId9" o:title=""/>
            <o:lock v:ext="edit" aspectratio="f"/>
          </v:shape>
        </w:pict>
      </w:r>
    </w:p>
    <w:p w:rsidR="001D5507" w:rsidRPr="006C621D" w:rsidRDefault="001D5507" w:rsidP="001D5507">
      <w:pPr>
        <w:jc w:val="both"/>
        <w:rPr>
          <w:b/>
          <w:bCs/>
          <w:iCs/>
          <w:szCs w:val="24"/>
        </w:rPr>
      </w:pPr>
    </w:p>
    <w:p w:rsidR="001D5507" w:rsidRPr="006C621D" w:rsidRDefault="001D5507" w:rsidP="001D5507">
      <w:pPr>
        <w:jc w:val="both"/>
        <w:rPr>
          <w:b/>
          <w:bCs/>
          <w:iCs/>
          <w:szCs w:val="24"/>
        </w:rPr>
      </w:pPr>
      <w:r w:rsidRPr="006C621D">
        <w:rPr>
          <w:szCs w:val="24"/>
        </w:rPr>
        <w:t xml:space="preserve">    </w:t>
      </w:r>
      <w:r w:rsidRPr="006C621D">
        <w:rPr>
          <w:szCs w:val="24"/>
        </w:rPr>
        <w:tab/>
        <w:t xml:space="preserve">     </w:t>
      </w:r>
      <w:bookmarkStart w:id="1" w:name="_MON_1579682627"/>
      <w:bookmarkEnd w:id="1"/>
      <w:r w:rsidR="00EE29E0">
        <w:rPr>
          <w:noProof/>
          <w:szCs w:val="24"/>
          <w:lang w:eastAsia="hu-HU"/>
        </w:rPr>
        <w:pict>
          <v:shape id="_x0000_i1026" type="#_x0000_t75" style="width:5in;height:3in">
            <v:imagedata r:id="rId10" o:title=""/>
            <o:lock v:ext="edit" aspectratio="f"/>
          </v:shape>
        </w:pict>
      </w:r>
    </w:p>
    <w:p w:rsidR="001D5507" w:rsidRPr="00847F5D" w:rsidRDefault="001D5507" w:rsidP="001D5507">
      <w:pPr>
        <w:ind w:left="709" w:firstLine="709"/>
        <w:jc w:val="both"/>
        <w:rPr>
          <w:bCs/>
          <w:iCs/>
          <w:sz w:val="20"/>
        </w:rPr>
      </w:pPr>
    </w:p>
    <w:p w:rsidR="001D5507" w:rsidRPr="006C621D" w:rsidRDefault="001D5507" w:rsidP="005F2BE0">
      <w:pPr>
        <w:jc w:val="both"/>
        <w:rPr>
          <w:bCs/>
          <w:iCs/>
          <w:szCs w:val="24"/>
          <w:lang w:val="x-none"/>
        </w:rPr>
      </w:pPr>
      <w:r w:rsidRPr="006C621D">
        <w:rPr>
          <w:bCs/>
          <w:iCs/>
          <w:szCs w:val="24"/>
          <w:lang w:val="x-none"/>
        </w:rPr>
        <w:t xml:space="preserve">Családlátogatás </w:t>
      </w:r>
      <w:r w:rsidRPr="006C621D">
        <w:rPr>
          <w:b/>
          <w:bCs/>
          <w:iCs/>
          <w:szCs w:val="24"/>
        </w:rPr>
        <w:t>3610</w:t>
      </w:r>
      <w:r w:rsidRPr="006C621D">
        <w:rPr>
          <w:bCs/>
          <w:iCs/>
          <w:szCs w:val="24"/>
          <w:lang w:val="x-none"/>
        </w:rPr>
        <w:t xml:space="preserve"> esetben történt a kliens otthonában. </w:t>
      </w:r>
    </w:p>
    <w:p w:rsidR="001D5507" w:rsidRPr="006C621D" w:rsidRDefault="001D5507" w:rsidP="001D5507">
      <w:pPr>
        <w:overflowPunct/>
        <w:autoSpaceDE/>
        <w:jc w:val="both"/>
        <w:textAlignment w:val="auto"/>
        <w:rPr>
          <w:szCs w:val="24"/>
          <w:lang w:val="x-none"/>
        </w:rPr>
      </w:pPr>
      <w:r w:rsidRPr="006C621D">
        <w:rPr>
          <w:bCs/>
          <w:iCs/>
          <w:szCs w:val="24"/>
          <w:lang w:val="x-none"/>
        </w:rPr>
        <w:t>Ezek alkalmával többnyire a beérkező jelzések alapján az új eseteknél a kapcsolatfelvétel, a környezettanulmányok elkészítése, a cselekvési tervekben vállaltak ellenőrzése, segítő beszélgetések, tanácsadások, információnyújtás törté</w:t>
      </w:r>
      <w:r w:rsidR="00A46695">
        <w:rPr>
          <w:bCs/>
          <w:iCs/>
          <w:szCs w:val="24"/>
          <w:lang w:val="x-none"/>
        </w:rPr>
        <w:t xml:space="preserve">nt, szükség és felkérés esetén </w:t>
      </w:r>
      <w:r w:rsidRPr="006C621D">
        <w:rPr>
          <w:bCs/>
          <w:iCs/>
          <w:szCs w:val="24"/>
          <w:lang w:val="x-none"/>
        </w:rPr>
        <w:t>javaslattétel a további gondozási formára.</w:t>
      </w:r>
      <w:r w:rsidRPr="006C621D">
        <w:rPr>
          <w:szCs w:val="24"/>
          <w:lang w:val="x-none"/>
        </w:rPr>
        <w:t xml:space="preserve"> </w:t>
      </w:r>
    </w:p>
    <w:p w:rsidR="001D5507" w:rsidRPr="006C621D" w:rsidRDefault="001D5507" w:rsidP="001D5507">
      <w:pPr>
        <w:overflowPunct/>
        <w:autoSpaceDE/>
        <w:jc w:val="both"/>
        <w:textAlignment w:val="auto"/>
        <w:rPr>
          <w:bCs/>
          <w:iCs/>
          <w:szCs w:val="24"/>
          <w:lang w:val="x-none"/>
        </w:rPr>
      </w:pPr>
      <w:r w:rsidRPr="006C621D">
        <w:rPr>
          <w:bCs/>
          <w:iCs/>
          <w:szCs w:val="24"/>
          <w:lang w:val="x-none"/>
        </w:rPr>
        <w:t>A családlátogatásokon túl még fontosabbá vált az intézményi kereteken belüli prevenciós és a gondozási tevékenységekhez kötődő Család és Gyermekjóléti Központ által biztosított pszichológus, fejlesztőpedagógus, családterapeuta, mentálhigiénés, munkavállalási, adósságkezelési tanácsadás, jogi segítség nyújtás, TB ügyintézés</w:t>
      </w:r>
      <w:r w:rsidRPr="006C621D">
        <w:rPr>
          <w:bCs/>
          <w:iCs/>
          <w:szCs w:val="24"/>
        </w:rPr>
        <w:t>.</w:t>
      </w:r>
      <w:r w:rsidRPr="006C621D">
        <w:rPr>
          <w:bCs/>
          <w:iCs/>
          <w:szCs w:val="24"/>
          <w:lang w:val="x-none"/>
        </w:rPr>
        <w:t xml:space="preserve"> Mindezek által szélesebb megoldási kínálat állt a rendelkezésükre.</w:t>
      </w:r>
    </w:p>
    <w:p w:rsidR="001D5507" w:rsidRPr="006C621D" w:rsidRDefault="001D5507" w:rsidP="001D5507">
      <w:pPr>
        <w:jc w:val="both"/>
        <w:rPr>
          <w:bCs/>
          <w:iCs/>
          <w:szCs w:val="24"/>
        </w:rPr>
      </w:pPr>
      <w:r w:rsidRPr="006C621D">
        <w:rPr>
          <w:bCs/>
          <w:iCs/>
          <w:szCs w:val="24"/>
        </w:rPr>
        <w:t>Természetesen az intézményen kívül elérhető szolgáltatásokhoz v</w:t>
      </w:r>
      <w:r w:rsidR="00A46695">
        <w:rPr>
          <w:bCs/>
          <w:iCs/>
          <w:szCs w:val="24"/>
        </w:rPr>
        <w:t>aló juttatás is fontos feladatu</w:t>
      </w:r>
      <w:r w:rsidRPr="006C621D">
        <w:rPr>
          <w:bCs/>
          <w:iCs/>
          <w:szCs w:val="24"/>
        </w:rPr>
        <w:t xml:space="preserve">k. </w:t>
      </w:r>
    </w:p>
    <w:p w:rsidR="001D5507" w:rsidRPr="006C621D" w:rsidRDefault="001D5507" w:rsidP="001D5507">
      <w:pPr>
        <w:jc w:val="both"/>
        <w:rPr>
          <w:bCs/>
          <w:iCs/>
          <w:szCs w:val="24"/>
        </w:rPr>
      </w:pPr>
    </w:p>
    <w:p w:rsidR="001D5507" w:rsidRPr="006C621D" w:rsidRDefault="001D5507" w:rsidP="001D5507">
      <w:pPr>
        <w:jc w:val="both"/>
        <w:rPr>
          <w:bCs/>
          <w:iCs/>
          <w:szCs w:val="24"/>
        </w:rPr>
      </w:pPr>
      <w:r w:rsidRPr="006C621D">
        <w:rPr>
          <w:bCs/>
          <w:iCs/>
          <w:szCs w:val="24"/>
        </w:rPr>
        <w:t>Szolgálathoz érkező jelzések:</w:t>
      </w:r>
    </w:p>
    <w:p w:rsidR="001D5507" w:rsidRPr="006C621D" w:rsidRDefault="001D5507" w:rsidP="001D5507">
      <w:pPr>
        <w:jc w:val="both"/>
        <w:rPr>
          <w:b/>
          <w:bCs/>
          <w:iCs/>
          <w:szCs w:val="24"/>
        </w:rPr>
      </w:pPr>
      <w:r w:rsidRPr="006C621D">
        <w:rPr>
          <w:b/>
          <w:bCs/>
          <w:iCs/>
          <w:szCs w:val="24"/>
        </w:rPr>
        <w:t>4. ábra a jelzések megoszlása:</w:t>
      </w:r>
    </w:p>
    <w:p w:rsidR="001D5507" w:rsidRPr="006C621D" w:rsidRDefault="001D5507" w:rsidP="001D5507">
      <w:pPr>
        <w:jc w:val="both"/>
        <w:rPr>
          <w:b/>
          <w:bCs/>
          <w:iCs/>
          <w:szCs w:val="24"/>
        </w:rPr>
      </w:pPr>
    </w:p>
    <w:p w:rsidR="001D5507" w:rsidRPr="006C621D" w:rsidRDefault="004D5450" w:rsidP="006A4FFB">
      <w:pPr>
        <w:jc w:val="both"/>
        <w:rPr>
          <w:b/>
          <w:bCs/>
          <w:iCs/>
          <w:szCs w:val="24"/>
        </w:rPr>
      </w:pPr>
      <w:r w:rsidRPr="009766FA">
        <w:rPr>
          <w:noProof/>
          <w:lang w:eastAsia="hu-HU"/>
        </w:rPr>
        <w:drawing>
          <wp:inline distT="0" distB="0" distL="0" distR="0">
            <wp:extent cx="5772785" cy="3784600"/>
            <wp:effectExtent l="0" t="0" r="0" b="0"/>
            <wp:docPr id="3" name="Objektu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5507" w:rsidRDefault="001D5507" w:rsidP="001D5507">
      <w:pPr>
        <w:overflowPunct/>
        <w:autoSpaceDE/>
        <w:ind w:firstLine="709"/>
        <w:jc w:val="both"/>
        <w:textAlignment w:val="auto"/>
        <w:rPr>
          <w:b/>
          <w:bCs/>
          <w:iCs/>
          <w:szCs w:val="24"/>
          <w:lang w:val="x-none"/>
        </w:rPr>
      </w:pPr>
    </w:p>
    <w:p w:rsidR="001D5507" w:rsidRPr="006C621D" w:rsidRDefault="001D5507" w:rsidP="001D5507">
      <w:pPr>
        <w:overflowPunct/>
        <w:autoSpaceDE/>
        <w:jc w:val="both"/>
        <w:textAlignment w:val="auto"/>
        <w:rPr>
          <w:bCs/>
          <w:iCs/>
          <w:szCs w:val="24"/>
          <w:lang w:val="x-none"/>
        </w:rPr>
      </w:pPr>
      <w:r w:rsidRPr="006C621D">
        <w:rPr>
          <w:szCs w:val="24"/>
          <w:lang w:val="x-none"/>
        </w:rPr>
        <w:t>A grafikonon jól látható,</w:t>
      </w:r>
      <w:r w:rsidR="00A46695">
        <w:rPr>
          <w:szCs w:val="24"/>
        </w:rPr>
        <w:t xml:space="preserve"> </w:t>
      </w:r>
      <w:r w:rsidRPr="006C621D">
        <w:rPr>
          <w:szCs w:val="24"/>
          <w:lang w:val="x-none"/>
        </w:rPr>
        <w:t>hogy a jelző</w:t>
      </w:r>
      <w:r w:rsidR="00A46695">
        <w:rPr>
          <w:szCs w:val="24"/>
          <w:lang w:val="x-none"/>
        </w:rPr>
        <w:t>rendszer által küldött jelzések</w:t>
      </w:r>
      <w:r w:rsidRPr="006C621D">
        <w:rPr>
          <w:szCs w:val="24"/>
          <w:lang w:val="x-none"/>
        </w:rPr>
        <w:t xml:space="preserve"> alapján annak működési tevékenységére, a problémák iránti érzékenységre is következtethetünk.</w:t>
      </w:r>
      <w:r w:rsidRPr="006C621D">
        <w:rPr>
          <w:bCs/>
          <w:iCs/>
          <w:szCs w:val="24"/>
          <w:lang w:val="x-none"/>
        </w:rPr>
        <w:t xml:space="preserve"> A jelzések számát tekintve a védőnőktől érkezett jelzések száma a tavalyi évhez képest n</w:t>
      </w:r>
      <w:r w:rsidRPr="006C621D">
        <w:rPr>
          <w:bCs/>
          <w:iCs/>
          <w:szCs w:val="24"/>
        </w:rPr>
        <w:t>őtt (102)</w:t>
      </w:r>
      <w:r w:rsidRPr="006C621D">
        <w:rPr>
          <w:bCs/>
          <w:iCs/>
          <w:szCs w:val="24"/>
          <w:lang w:val="x-none"/>
        </w:rPr>
        <w:t>. Továbbra is a családban felmerülő szociális problémák adtak okot arra, hogy a védőnők Szolgála</w:t>
      </w:r>
      <w:r w:rsidR="008364F5">
        <w:rPr>
          <w:bCs/>
          <w:iCs/>
          <w:szCs w:val="24"/>
        </w:rPr>
        <w:t>t</w:t>
      </w:r>
      <w:r w:rsidRPr="006C621D">
        <w:rPr>
          <w:bCs/>
          <w:iCs/>
          <w:szCs w:val="24"/>
          <w:lang w:val="x-none"/>
        </w:rPr>
        <w:t xml:space="preserve">hoz forduljanak. Az előző évekhez képest az </w:t>
      </w:r>
      <w:proofErr w:type="spellStart"/>
      <w:r w:rsidRPr="006C621D">
        <w:rPr>
          <w:bCs/>
          <w:iCs/>
          <w:szCs w:val="24"/>
          <w:lang w:val="x-none"/>
        </w:rPr>
        <w:t>anon</w:t>
      </w:r>
      <w:r w:rsidR="00A46695">
        <w:rPr>
          <w:bCs/>
          <w:iCs/>
          <w:szCs w:val="24"/>
        </w:rPr>
        <w:t>i</w:t>
      </w:r>
      <w:proofErr w:type="spellEnd"/>
      <w:r w:rsidRPr="006C621D">
        <w:rPr>
          <w:bCs/>
          <w:iCs/>
          <w:szCs w:val="24"/>
          <w:lang w:val="x-none"/>
        </w:rPr>
        <w:t xml:space="preserve">m bejelentések száma </w:t>
      </w:r>
      <w:r w:rsidRPr="006C621D">
        <w:rPr>
          <w:bCs/>
          <w:iCs/>
          <w:szCs w:val="24"/>
        </w:rPr>
        <w:t>is emelkedett (9)</w:t>
      </w:r>
      <w:r w:rsidRPr="006C621D">
        <w:rPr>
          <w:bCs/>
          <w:iCs/>
          <w:szCs w:val="24"/>
          <w:lang w:val="x-none"/>
        </w:rPr>
        <w:t>, a kollégák által készített feljegyzések, melyek tartalma gyermek elhanyagolás, családon belüli bántalmazás, hasonlóan alakult a 201</w:t>
      </w:r>
      <w:r w:rsidRPr="006C621D">
        <w:rPr>
          <w:bCs/>
          <w:iCs/>
          <w:szCs w:val="24"/>
        </w:rPr>
        <w:t>6</w:t>
      </w:r>
      <w:r w:rsidRPr="006C621D">
        <w:rPr>
          <w:bCs/>
          <w:iCs/>
          <w:szCs w:val="24"/>
          <w:lang w:val="x-none"/>
        </w:rPr>
        <w:t>-</w:t>
      </w:r>
      <w:r w:rsidRPr="006C621D">
        <w:rPr>
          <w:bCs/>
          <w:iCs/>
          <w:szCs w:val="24"/>
        </w:rPr>
        <w:t>o</w:t>
      </w:r>
      <w:r w:rsidRPr="006C621D">
        <w:rPr>
          <w:bCs/>
          <w:iCs/>
          <w:szCs w:val="24"/>
          <w:lang w:val="x-none"/>
        </w:rPr>
        <w:t>s állapothoz.</w:t>
      </w:r>
    </w:p>
    <w:p w:rsidR="001D5507" w:rsidRPr="006C621D" w:rsidRDefault="001D5507" w:rsidP="001D5507">
      <w:pPr>
        <w:overflowPunct/>
        <w:autoSpaceDE/>
        <w:jc w:val="both"/>
        <w:textAlignment w:val="auto"/>
        <w:rPr>
          <w:bCs/>
          <w:iCs/>
          <w:szCs w:val="24"/>
          <w:lang w:val="x-none"/>
        </w:rPr>
      </w:pPr>
      <w:r w:rsidRPr="006C621D">
        <w:rPr>
          <w:bCs/>
          <w:iCs/>
          <w:szCs w:val="24"/>
          <w:lang w:val="x-none"/>
        </w:rPr>
        <w:t xml:space="preserve">A törvényi előírások miatt a családok nehezen fogadják el, hogy nem tájékozódhatnak arra vonatkozóan, ki vagy melyik intézmény volt a jelzést tevő, többnyire ugyanakkor sejtik, vagy meg is nevezik a bejelentőt. </w:t>
      </w:r>
    </w:p>
    <w:p w:rsidR="001D5507" w:rsidRPr="006C621D" w:rsidRDefault="001D5507" w:rsidP="001D5507">
      <w:pPr>
        <w:jc w:val="both"/>
        <w:rPr>
          <w:szCs w:val="24"/>
        </w:rPr>
      </w:pPr>
      <w:r w:rsidRPr="006C621D">
        <w:rPr>
          <w:bCs/>
          <w:iCs/>
          <w:szCs w:val="24"/>
        </w:rPr>
        <w:t xml:space="preserve">Szolgálatuk minden beérkező anonim jelzés valóságtartalmára vonatkozóan is igyekszik a legrövidebb időn belül tájékozódni. </w:t>
      </w:r>
      <w:r w:rsidRPr="006C621D">
        <w:rPr>
          <w:szCs w:val="24"/>
        </w:rPr>
        <w:t xml:space="preserve">Több alkalommal is előfordult, hogy ezen bejelentéseket próbálták felhasználni a szomszédok közötti konfliktus megoldására, vagy a lakását bérbe adó, valamilyen módon megkárosított tulajdonosok a bérlők eltávolítására. </w:t>
      </w:r>
    </w:p>
    <w:p w:rsidR="001D5507" w:rsidRPr="006C621D" w:rsidRDefault="001D5507" w:rsidP="001D5507">
      <w:pPr>
        <w:jc w:val="both"/>
        <w:rPr>
          <w:bCs/>
          <w:iCs/>
          <w:szCs w:val="24"/>
        </w:rPr>
      </w:pPr>
      <w:r w:rsidRPr="006C621D">
        <w:rPr>
          <w:bCs/>
          <w:iCs/>
          <w:szCs w:val="24"/>
        </w:rPr>
        <w:t>Súlyos elhanyagolással és bántalmazással kapcsolatos jelzéseket minden esetben továbbított</w:t>
      </w:r>
      <w:r w:rsidR="00A46695">
        <w:rPr>
          <w:bCs/>
          <w:iCs/>
          <w:szCs w:val="24"/>
        </w:rPr>
        <w:t>á</w:t>
      </w:r>
      <w:r w:rsidRPr="006C621D">
        <w:rPr>
          <w:bCs/>
          <w:iCs/>
          <w:szCs w:val="24"/>
        </w:rPr>
        <w:t>k a Budapest Főváros XX. Kerület Kormányhivatal Gyámügyi Osztálya felé.</w:t>
      </w:r>
      <w:r w:rsidRPr="006C621D">
        <w:rPr>
          <w:szCs w:val="24"/>
        </w:rPr>
        <w:t xml:space="preserve"> </w:t>
      </w:r>
    </w:p>
    <w:p w:rsidR="001D5507" w:rsidRPr="006C621D" w:rsidRDefault="001D5507" w:rsidP="001D5507">
      <w:pPr>
        <w:overflowPunct/>
        <w:autoSpaceDE/>
        <w:jc w:val="both"/>
        <w:textAlignment w:val="auto"/>
        <w:rPr>
          <w:bCs/>
          <w:iCs/>
          <w:szCs w:val="24"/>
          <w:lang w:val="x-none"/>
        </w:rPr>
      </w:pPr>
      <w:r w:rsidRPr="006C621D">
        <w:rPr>
          <w:bCs/>
          <w:iCs/>
          <w:szCs w:val="24"/>
          <w:lang w:val="x-none"/>
        </w:rPr>
        <w:t>Csökkent azon jelzések száma, amelyek pontos adatokat, nevet címet nem tartalmaztak. Mindez az észlelő és jelzőrendszer tagjaival folytatott folyamatos és kölcsönös tájékoztatásnak, szakmai szabályozókban foglaltak alkalmazásának is köszönhető. Ezen területen azonban a továbbiakban is szükséges a párbeszéd, tapasztalataik cseréje. Ennek érdekéden Szolgálatuknál a hatékony együttműködés érdekébe</w:t>
      </w:r>
      <w:r w:rsidR="006F6DDF">
        <w:rPr>
          <w:bCs/>
          <w:iCs/>
          <w:szCs w:val="24"/>
        </w:rPr>
        <w:t>n</w:t>
      </w:r>
      <w:r w:rsidRPr="006C621D">
        <w:rPr>
          <w:bCs/>
          <w:iCs/>
          <w:szCs w:val="24"/>
          <w:lang w:val="x-none"/>
        </w:rPr>
        <w:t xml:space="preserve"> 1 fő jelzőrendszeri felelős végzi az ezzel kapcsolatos feladat</w:t>
      </w:r>
      <w:r w:rsidR="006F6DDF">
        <w:rPr>
          <w:bCs/>
          <w:iCs/>
          <w:szCs w:val="24"/>
        </w:rPr>
        <w:t>okat,</w:t>
      </w:r>
      <w:r w:rsidRPr="006C621D">
        <w:rPr>
          <w:bCs/>
          <w:iCs/>
          <w:szCs w:val="24"/>
          <w:lang w:val="x-none"/>
        </w:rPr>
        <w:t xml:space="preserve"> a Központ jelzőrendszeri tanácsadójának munkáját segítve.</w:t>
      </w:r>
    </w:p>
    <w:p w:rsidR="001D5507" w:rsidRPr="006C621D" w:rsidRDefault="001D5507" w:rsidP="001D5507">
      <w:pPr>
        <w:jc w:val="both"/>
        <w:rPr>
          <w:szCs w:val="24"/>
        </w:rPr>
      </w:pPr>
      <w:r w:rsidRPr="006C621D">
        <w:rPr>
          <w:szCs w:val="24"/>
        </w:rPr>
        <w:t xml:space="preserve">Minden jelzésnél a kollégák elsődlegesen </w:t>
      </w:r>
      <w:r w:rsidR="006F6DDF">
        <w:rPr>
          <w:szCs w:val="24"/>
        </w:rPr>
        <w:t xml:space="preserve">a </w:t>
      </w:r>
      <w:r w:rsidRPr="006C621D">
        <w:rPr>
          <w:szCs w:val="24"/>
        </w:rPr>
        <w:t xml:space="preserve">kiskorú veszélyeztetettség súlyosságát mérlegelve vették fel a kapcsolatot az érintett családokkal és tették meg az adott helyzetben intézkedéseiket. </w:t>
      </w:r>
    </w:p>
    <w:p w:rsidR="001D5507" w:rsidRPr="006C621D" w:rsidRDefault="001D5507" w:rsidP="001D5507">
      <w:pPr>
        <w:jc w:val="both"/>
        <w:rPr>
          <w:szCs w:val="24"/>
        </w:rPr>
      </w:pPr>
    </w:p>
    <w:p w:rsidR="001D5507" w:rsidRPr="006C621D" w:rsidRDefault="001D5507" w:rsidP="001D5507">
      <w:pPr>
        <w:jc w:val="both"/>
        <w:rPr>
          <w:szCs w:val="24"/>
        </w:rPr>
      </w:pPr>
      <w:r w:rsidRPr="006C621D">
        <w:rPr>
          <w:b/>
          <w:szCs w:val="24"/>
        </w:rPr>
        <w:t xml:space="preserve">A személyes ellátást nyújtó </w:t>
      </w:r>
      <w:r w:rsidRPr="006C621D">
        <w:rPr>
          <w:szCs w:val="24"/>
        </w:rPr>
        <w:t>intézményektől érkező jelzések</w:t>
      </w:r>
      <w:r w:rsidR="0041247B">
        <w:rPr>
          <w:szCs w:val="24"/>
        </w:rPr>
        <w:t xml:space="preserve"> </w:t>
      </w:r>
      <w:r w:rsidR="0041247B" w:rsidRPr="006C621D">
        <w:rPr>
          <w:b/>
          <w:szCs w:val="24"/>
        </w:rPr>
        <w:t>(427)</w:t>
      </w:r>
      <w:r w:rsidR="0041247B" w:rsidRPr="006C621D">
        <w:rPr>
          <w:szCs w:val="24"/>
        </w:rPr>
        <w:t xml:space="preserve"> </w:t>
      </w:r>
      <w:r w:rsidRPr="006C621D">
        <w:rPr>
          <w:szCs w:val="24"/>
        </w:rPr>
        <w:t>ebben az évben is sok új kapcsolatfelvételt eredményezt</w:t>
      </w:r>
      <w:r w:rsidR="006F6DDF">
        <w:rPr>
          <w:szCs w:val="24"/>
        </w:rPr>
        <w:t>e</w:t>
      </w:r>
      <w:r w:rsidRPr="006C621D">
        <w:rPr>
          <w:szCs w:val="24"/>
        </w:rPr>
        <w:t xml:space="preserve">k. </w:t>
      </w:r>
      <w:r w:rsidRPr="006C621D">
        <w:rPr>
          <w:b/>
          <w:szCs w:val="24"/>
        </w:rPr>
        <w:t xml:space="preserve"> Az önkormányzattól </w:t>
      </w:r>
      <w:r w:rsidRPr="006C621D">
        <w:rPr>
          <w:szCs w:val="24"/>
        </w:rPr>
        <w:t xml:space="preserve">érkező felkérések </w:t>
      </w:r>
      <w:r w:rsidRPr="006C621D">
        <w:rPr>
          <w:b/>
          <w:szCs w:val="24"/>
        </w:rPr>
        <w:t>(26)</w:t>
      </w:r>
      <w:r w:rsidR="006F6DDF">
        <w:rPr>
          <w:szCs w:val="24"/>
        </w:rPr>
        <w:t xml:space="preserve"> </w:t>
      </w:r>
      <w:r w:rsidRPr="006C621D">
        <w:rPr>
          <w:szCs w:val="24"/>
        </w:rPr>
        <w:t xml:space="preserve">a kerületben élő családok életvitelével kapcsolatos jelzésekből, és </w:t>
      </w:r>
      <w:proofErr w:type="spellStart"/>
      <w:r w:rsidRPr="006C621D">
        <w:rPr>
          <w:szCs w:val="24"/>
        </w:rPr>
        <w:t>óvodáztatással</w:t>
      </w:r>
      <w:proofErr w:type="spellEnd"/>
      <w:r w:rsidRPr="006C621D">
        <w:rPr>
          <w:szCs w:val="24"/>
        </w:rPr>
        <w:t xml:space="preserve"> kapcsolatos információk szükséges begyűjtéséből álltak.</w:t>
      </w:r>
      <w:r w:rsidRPr="006C621D">
        <w:rPr>
          <w:b/>
          <w:szCs w:val="24"/>
        </w:rPr>
        <w:t xml:space="preserve"> A gyámhatóság (766) </w:t>
      </w:r>
      <w:r w:rsidRPr="006C621D">
        <w:rPr>
          <w:szCs w:val="24"/>
        </w:rPr>
        <w:t>által indított</w:t>
      </w:r>
      <w:r w:rsidRPr="006C621D">
        <w:rPr>
          <w:b/>
          <w:szCs w:val="24"/>
        </w:rPr>
        <w:t xml:space="preserve"> gyermekvédelmi ügyek és eljárások száma </w:t>
      </w:r>
      <w:r w:rsidRPr="006C621D">
        <w:rPr>
          <w:szCs w:val="24"/>
        </w:rPr>
        <w:t>ebben az évben is megnövekedett, azonban a feladatok elosztása miatt ezen jelzések a Központhoz érkeztek. Továbbra is kiemelkedő a köznevelési intézményekkel történő együttműködés</w:t>
      </w:r>
      <w:r w:rsidR="006F6DDF">
        <w:rPr>
          <w:szCs w:val="24"/>
        </w:rPr>
        <w:t>,</w:t>
      </w:r>
      <w:r w:rsidRPr="006C621D">
        <w:rPr>
          <w:szCs w:val="24"/>
        </w:rPr>
        <w:t xml:space="preserve"> a beérkező levelek száma is jó mutatja mindezt, amely 2017-ben </w:t>
      </w:r>
      <w:r w:rsidRPr="006C621D">
        <w:rPr>
          <w:b/>
          <w:szCs w:val="24"/>
        </w:rPr>
        <w:t>481</w:t>
      </w:r>
      <w:r w:rsidRPr="006C621D">
        <w:rPr>
          <w:szCs w:val="24"/>
        </w:rPr>
        <w:t xml:space="preserve"> volt.</w:t>
      </w:r>
    </w:p>
    <w:p w:rsidR="001D5507" w:rsidRPr="00EB7B56" w:rsidRDefault="001D5507" w:rsidP="001D5507">
      <w:pPr>
        <w:jc w:val="both"/>
        <w:rPr>
          <w:szCs w:val="24"/>
          <w:shd w:val="clear" w:color="auto" w:fill="808000"/>
        </w:rPr>
      </w:pPr>
    </w:p>
    <w:p w:rsidR="001D5507" w:rsidRPr="006C621D" w:rsidRDefault="001D5507" w:rsidP="001D5507">
      <w:pPr>
        <w:jc w:val="both"/>
        <w:rPr>
          <w:b/>
          <w:bCs/>
          <w:szCs w:val="24"/>
          <w:u w:val="single"/>
        </w:rPr>
      </w:pPr>
      <w:r w:rsidRPr="006C621D">
        <w:rPr>
          <w:b/>
          <w:bCs/>
          <w:szCs w:val="24"/>
          <w:u w:val="single"/>
        </w:rPr>
        <w:t>A jelzőrendszerrel való együttműködés:</w:t>
      </w:r>
    </w:p>
    <w:p w:rsidR="001D5507" w:rsidRPr="00EB7B56" w:rsidRDefault="001D5507" w:rsidP="001D5507">
      <w:pPr>
        <w:jc w:val="both"/>
        <w:rPr>
          <w:bCs/>
          <w:szCs w:val="24"/>
        </w:rPr>
      </w:pPr>
    </w:p>
    <w:p w:rsidR="001D5507" w:rsidRPr="006C621D" w:rsidRDefault="001D5507" w:rsidP="001D5507">
      <w:pPr>
        <w:jc w:val="both"/>
        <w:rPr>
          <w:bCs/>
          <w:szCs w:val="24"/>
        </w:rPr>
      </w:pPr>
      <w:r w:rsidRPr="006C621D">
        <w:rPr>
          <w:bCs/>
          <w:szCs w:val="24"/>
        </w:rPr>
        <w:t>A 2016-os jogszabályi előírásoknak megfelelően a Szolgálatnál az észlelő és jelzőrendszer koordinálás</w:t>
      </w:r>
      <w:r w:rsidR="006F6DDF">
        <w:rPr>
          <w:bCs/>
          <w:szCs w:val="24"/>
        </w:rPr>
        <w:t>á</w:t>
      </w:r>
      <w:r w:rsidRPr="006C621D">
        <w:rPr>
          <w:bCs/>
          <w:szCs w:val="24"/>
        </w:rPr>
        <w:t>t 1 fő jelzőrendszeri felelős látja el, aki szorosan együttműködik a Központ jelzőrendszeri tanácsadójával. Heti jelentést készít a beérkezett jelzésekről és azokra vonatkozó szakmai lépésekről, megtett intézkedésekről.</w:t>
      </w:r>
    </w:p>
    <w:p w:rsidR="001D5507" w:rsidRPr="006C621D" w:rsidRDefault="001D5507" w:rsidP="001D5507">
      <w:pPr>
        <w:jc w:val="both"/>
        <w:rPr>
          <w:bCs/>
          <w:szCs w:val="24"/>
        </w:rPr>
      </w:pPr>
      <w:r w:rsidRPr="006C621D">
        <w:rPr>
          <w:bCs/>
          <w:szCs w:val="24"/>
        </w:rPr>
        <w:t>Az előző évben elsődleges feladatként a Szolgálat megismertetése kapott hangsúlyt, 2017-ben a hatékony együttműködés fontossága került előtérbe.</w:t>
      </w:r>
    </w:p>
    <w:p w:rsidR="001D5507" w:rsidRPr="006C621D" w:rsidRDefault="001D5507" w:rsidP="001D5507">
      <w:pPr>
        <w:jc w:val="both"/>
        <w:rPr>
          <w:bCs/>
          <w:szCs w:val="24"/>
        </w:rPr>
      </w:pPr>
    </w:p>
    <w:p w:rsidR="001D5507" w:rsidRPr="006C621D" w:rsidRDefault="001D5507" w:rsidP="001D5507">
      <w:pPr>
        <w:jc w:val="both"/>
        <w:rPr>
          <w:szCs w:val="24"/>
        </w:rPr>
      </w:pPr>
      <w:r w:rsidRPr="006C621D">
        <w:rPr>
          <w:szCs w:val="24"/>
        </w:rPr>
        <w:t xml:space="preserve">A kerületi </w:t>
      </w:r>
      <w:r w:rsidRPr="006C621D">
        <w:rPr>
          <w:b/>
          <w:szCs w:val="24"/>
        </w:rPr>
        <w:t>Kábítószerügyi Egyeztető Fórummal (KEF)</w:t>
      </w:r>
      <w:r w:rsidRPr="006C621D">
        <w:rPr>
          <w:szCs w:val="24"/>
        </w:rPr>
        <w:t xml:space="preserve"> együttműködve több előadáson vettek részt a </w:t>
      </w:r>
      <w:r w:rsidR="00ED6AB9">
        <w:rPr>
          <w:szCs w:val="24"/>
        </w:rPr>
        <w:t>Szolgálat</w:t>
      </w:r>
      <w:r w:rsidRPr="006C621D">
        <w:rPr>
          <w:szCs w:val="24"/>
        </w:rPr>
        <w:t xml:space="preserve"> munkatársai, valamint a Központban a munkatársak számára is szerveződött előadás, tájékoztatás kortárssegítés, droghasználat, drogfüggőség témakörben.</w:t>
      </w:r>
    </w:p>
    <w:p w:rsidR="001D5507" w:rsidRPr="006C621D" w:rsidRDefault="001D5507" w:rsidP="00716BE2">
      <w:pPr>
        <w:jc w:val="both"/>
        <w:rPr>
          <w:szCs w:val="24"/>
        </w:rPr>
      </w:pPr>
    </w:p>
    <w:p w:rsidR="001D5507" w:rsidRPr="006C621D" w:rsidRDefault="001D5507" w:rsidP="00716BE2">
      <w:pPr>
        <w:jc w:val="both"/>
        <w:rPr>
          <w:bCs/>
          <w:iCs/>
          <w:szCs w:val="24"/>
          <w:highlight w:val="darkYellow"/>
          <w:lang w:val="x-none"/>
        </w:rPr>
      </w:pPr>
      <w:r w:rsidRPr="006C621D">
        <w:rPr>
          <w:bCs/>
          <w:iCs/>
          <w:szCs w:val="24"/>
          <w:lang w:val="x-none"/>
        </w:rPr>
        <w:t xml:space="preserve">A </w:t>
      </w:r>
      <w:r w:rsidRPr="006C621D">
        <w:rPr>
          <w:bCs/>
          <w:iCs/>
          <w:szCs w:val="24"/>
        </w:rPr>
        <w:t>családgondozók</w:t>
      </w:r>
      <w:r w:rsidRPr="006C621D">
        <w:rPr>
          <w:bCs/>
          <w:iCs/>
          <w:szCs w:val="24"/>
          <w:lang w:val="x-none"/>
        </w:rPr>
        <w:t xml:space="preserve"> a kerületi </w:t>
      </w:r>
      <w:r w:rsidRPr="006C621D">
        <w:rPr>
          <w:b/>
          <w:iCs/>
          <w:szCs w:val="24"/>
        </w:rPr>
        <w:t>köznevelési intézmények</w:t>
      </w:r>
      <w:r w:rsidRPr="006C621D">
        <w:rPr>
          <w:bCs/>
          <w:iCs/>
          <w:szCs w:val="24"/>
        </w:rPr>
        <w:t>kel é</w:t>
      </w:r>
      <w:proofErr w:type="spellStart"/>
      <w:r w:rsidRPr="006C621D">
        <w:rPr>
          <w:bCs/>
          <w:iCs/>
          <w:szCs w:val="24"/>
          <w:lang w:val="x-none"/>
        </w:rPr>
        <w:t>vek</w:t>
      </w:r>
      <w:proofErr w:type="spellEnd"/>
      <w:r w:rsidRPr="006C621D">
        <w:rPr>
          <w:bCs/>
          <w:iCs/>
          <w:szCs w:val="24"/>
          <w:lang w:val="x-none"/>
        </w:rPr>
        <w:t xml:space="preserve"> óta szoros munkakapcsolatban állnak, látogatják az adott intézményt. Igyekeznek az igényekhez igazodó mértékű segítséget nyújtani a pedagógusoknak a felmerülő problémák rendezésében. A </w:t>
      </w:r>
      <w:r w:rsidRPr="006C621D">
        <w:rPr>
          <w:bCs/>
          <w:iCs/>
          <w:szCs w:val="24"/>
        </w:rPr>
        <w:t>Szolgálatnál</w:t>
      </w:r>
      <w:r w:rsidRPr="006C621D">
        <w:rPr>
          <w:bCs/>
          <w:iCs/>
          <w:szCs w:val="24"/>
          <w:lang w:val="x-none"/>
        </w:rPr>
        <w:t xml:space="preserve"> tartott </w:t>
      </w:r>
      <w:r w:rsidRPr="006C621D">
        <w:rPr>
          <w:b/>
          <w:bCs/>
          <w:iCs/>
          <w:szCs w:val="24"/>
          <w:lang w:val="x-none"/>
        </w:rPr>
        <w:t>esetkonferenciákra</w:t>
      </w:r>
      <w:r w:rsidRPr="006C621D">
        <w:rPr>
          <w:bCs/>
          <w:iCs/>
          <w:szCs w:val="24"/>
          <w:lang w:val="x-none"/>
        </w:rPr>
        <w:t xml:space="preserve"> minden esetben meghívják az illetékes pedagógusokat, az </w:t>
      </w:r>
      <w:r w:rsidRPr="006C621D">
        <w:rPr>
          <w:bCs/>
          <w:iCs/>
          <w:szCs w:val="24"/>
        </w:rPr>
        <w:t xml:space="preserve">ügyben </w:t>
      </w:r>
      <w:r w:rsidRPr="006C621D">
        <w:rPr>
          <w:bCs/>
          <w:iCs/>
          <w:szCs w:val="24"/>
          <w:lang w:val="x-none"/>
        </w:rPr>
        <w:t xml:space="preserve">érintett </w:t>
      </w:r>
      <w:r w:rsidRPr="006C621D">
        <w:rPr>
          <w:bCs/>
          <w:iCs/>
          <w:szCs w:val="24"/>
        </w:rPr>
        <w:t xml:space="preserve">más </w:t>
      </w:r>
      <w:r w:rsidRPr="006C621D">
        <w:rPr>
          <w:bCs/>
          <w:iCs/>
          <w:szCs w:val="24"/>
          <w:lang w:val="x-none"/>
        </w:rPr>
        <w:t>területek szakembereit</w:t>
      </w:r>
      <w:r w:rsidRPr="006C621D">
        <w:rPr>
          <w:bCs/>
          <w:iCs/>
          <w:szCs w:val="24"/>
        </w:rPr>
        <w:t xml:space="preserve"> is</w:t>
      </w:r>
      <w:r w:rsidRPr="006C621D">
        <w:rPr>
          <w:bCs/>
          <w:iCs/>
          <w:szCs w:val="24"/>
          <w:lang w:val="x-none"/>
        </w:rPr>
        <w:t>. A gyermekekkel kapcsolatos problémák megoldása során kölcsönösen keresik egymást. A fontos</w:t>
      </w:r>
      <w:r w:rsidRPr="006C621D">
        <w:rPr>
          <w:bCs/>
          <w:iCs/>
          <w:szCs w:val="24"/>
        </w:rPr>
        <w:t xml:space="preserve"> és </w:t>
      </w:r>
      <w:r w:rsidRPr="006C621D">
        <w:rPr>
          <w:bCs/>
          <w:iCs/>
          <w:szCs w:val="24"/>
          <w:lang w:val="x-none"/>
        </w:rPr>
        <w:t xml:space="preserve"> </w:t>
      </w:r>
      <w:r w:rsidRPr="006C621D">
        <w:rPr>
          <w:bCs/>
          <w:iCs/>
          <w:szCs w:val="24"/>
        </w:rPr>
        <w:t xml:space="preserve">az eredményes </w:t>
      </w:r>
      <w:r w:rsidRPr="006C621D">
        <w:rPr>
          <w:bCs/>
          <w:iCs/>
          <w:szCs w:val="24"/>
          <w:lang w:val="x-none"/>
        </w:rPr>
        <w:t>gondozási tevékenység</w:t>
      </w:r>
      <w:r w:rsidRPr="006C621D">
        <w:rPr>
          <w:bCs/>
          <w:iCs/>
          <w:szCs w:val="24"/>
        </w:rPr>
        <w:t>hez szükséges</w:t>
      </w:r>
      <w:r w:rsidRPr="006C621D">
        <w:rPr>
          <w:bCs/>
          <w:iCs/>
          <w:szCs w:val="24"/>
          <w:lang w:val="x-none"/>
        </w:rPr>
        <w:t xml:space="preserve"> információkat levélben is továbbítják. Igyekeznek megosztani</w:t>
      </w:r>
      <w:r w:rsidRPr="006C621D">
        <w:rPr>
          <w:bCs/>
          <w:iCs/>
          <w:szCs w:val="24"/>
        </w:rPr>
        <w:t xml:space="preserve"> minden esetben </w:t>
      </w:r>
      <w:r w:rsidRPr="006C621D">
        <w:rPr>
          <w:bCs/>
          <w:iCs/>
          <w:szCs w:val="24"/>
          <w:lang w:val="x-none"/>
        </w:rPr>
        <w:t>tapasztalataikat</w:t>
      </w:r>
      <w:r w:rsidRPr="006C621D">
        <w:rPr>
          <w:bCs/>
          <w:iCs/>
          <w:szCs w:val="24"/>
        </w:rPr>
        <w:t xml:space="preserve"> a jövőre vonatkozóan is</w:t>
      </w:r>
      <w:r w:rsidRPr="006C621D">
        <w:rPr>
          <w:bCs/>
          <w:iCs/>
          <w:szCs w:val="24"/>
          <w:lang w:val="x-none"/>
        </w:rPr>
        <w:t>.</w:t>
      </w:r>
    </w:p>
    <w:p w:rsidR="001D5507" w:rsidRPr="006C621D" w:rsidRDefault="001D5507" w:rsidP="00716BE2">
      <w:pPr>
        <w:jc w:val="both"/>
        <w:rPr>
          <w:szCs w:val="24"/>
        </w:rPr>
      </w:pPr>
    </w:p>
    <w:p w:rsidR="001D5507" w:rsidRPr="006C621D" w:rsidRDefault="00ED6AB9" w:rsidP="00716BE2">
      <w:pPr>
        <w:jc w:val="both"/>
        <w:rPr>
          <w:szCs w:val="24"/>
          <w:lang w:val="x-none"/>
        </w:rPr>
      </w:pPr>
      <w:r>
        <w:rPr>
          <w:szCs w:val="24"/>
        </w:rPr>
        <w:t>A</w:t>
      </w:r>
      <w:r w:rsidR="001D5507" w:rsidRPr="006C621D">
        <w:rPr>
          <w:szCs w:val="24"/>
          <w:lang w:val="x-none"/>
        </w:rPr>
        <w:t xml:space="preserve"> </w:t>
      </w:r>
      <w:r w:rsidR="001D5507" w:rsidRPr="006C621D">
        <w:rPr>
          <w:b/>
          <w:bCs/>
          <w:szCs w:val="24"/>
          <w:lang w:val="x-none"/>
        </w:rPr>
        <w:t>Szolgálat</w:t>
      </w:r>
      <w:r w:rsidR="001D5507" w:rsidRPr="006C621D">
        <w:rPr>
          <w:szCs w:val="24"/>
          <w:lang w:val="x-none"/>
        </w:rPr>
        <w:t xml:space="preserve"> munkatársai minden olyan esetben jelzéssel élnek a Központ felé, amikor a gyermek veszélyeztetettsége felmerül, és az általuk nyújtható szolgáltatásokon keresztül már nem szüntethető meg. </w:t>
      </w:r>
      <w:r w:rsidR="001D5507" w:rsidRPr="006C621D">
        <w:rPr>
          <w:b/>
          <w:szCs w:val="24"/>
          <w:lang w:val="x-none"/>
        </w:rPr>
        <w:t>A Pedagógiai Szakszolgálat</w:t>
      </w:r>
      <w:r w:rsidR="001D5507" w:rsidRPr="006C621D">
        <w:rPr>
          <w:szCs w:val="24"/>
          <w:lang w:val="x-none"/>
        </w:rPr>
        <w:t xml:space="preserve"> munkatársaival elsősorban a pszichológus és fejlesztőpedagógus tart rendszeres munkakapcsolatot. A családgondozók az egyéni esetkezelésben szükségessé vált mértékben és intenzitással keresik a kapcsolatot a szakemberekkel. </w:t>
      </w:r>
    </w:p>
    <w:p w:rsidR="001D5507" w:rsidRPr="006C621D" w:rsidRDefault="001D5507" w:rsidP="00716BE2">
      <w:pPr>
        <w:jc w:val="both"/>
        <w:rPr>
          <w:szCs w:val="24"/>
          <w:lang w:val="x-none"/>
        </w:rPr>
      </w:pPr>
      <w:r w:rsidRPr="006C621D">
        <w:rPr>
          <w:szCs w:val="24"/>
          <w:lang w:val="x-none"/>
        </w:rPr>
        <w:t xml:space="preserve">A kerületi házi </w:t>
      </w:r>
      <w:r w:rsidRPr="006C621D">
        <w:rPr>
          <w:b/>
          <w:szCs w:val="24"/>
          <w:lang w:val="x-none"/>
        </w:rPr>
        <w:t>gyermekorvosok</w:t>
      </w:r>
      <w:r w:rsidRPr="006C621D">
        <w:rPr>
          <w:szCs w:val="24"/>
          <w:lang w:val="x-none"/>
        </w:rPr>
        <w:t xml:space="preserve"> a Szolgálat által kért „Gyermekeink védelmében” GYSZ-4 adatlapot az esetek többségében már kitöltve visszaküldik, ugyanakkor lényegesen kevesebb jelzés érkezik, mint a védőnői hálózattól.</w:t>
      </w:r>
    </w:p>
    <w:p w:rsidR="001D5507" w:rsidRPr="006C621D" w:rsidRDefault="001D5507" w:rsidP="00716BE2">
      <w:pPr>
        <w:jc w:val="both"/>
        <w:rPr>
          <w:szCs w:val="24"/>
          <w:lang w:val="x-none"/>
        </w:rPr>
      </w:pPr>
      <w:r w:rsidRPr="006C621D">
        <w:rPr>
          <w:szCs w:val="24"/>
          <w:lang w:val="x-none"/>
        </w:rPr>
        <w:t xml:space="preserve">A </w:t>
      </w:r>
      <w:r w:rsidRPr="006C621D">
        <w:rPr>
          <w:b/>
          <w:bCs/>
          <w:szCs w:val="24"/>
          <w:lang w:val="x-none"/>
        </w:rPr>
        <w:t>védőnői szolgálat</w:t>
      </w:r>
      <w:r w:rsidRPr="006C621D">
        <w:rPr>
          <w:szCs w:val="24"/>
          <w:lang w:val="x-none"/>
        </w:rPr>
        <w:t xml:space="preserve">tal évek óta kiemelkedő és hatékony a kapcsolat. Ezt segítette elő az is, hogy a szervezeti változás következtében </w:t>
      </w:r>
      <w:r w:rsidR="00ED6AB9">
        <w:rPr>
          <w:szCs w:val="24"/>
        </w:rPr>
        <w:t xml:space="preserve">öt éve </w:t>
      </w:r>
      <w:r w:rsidRPr="006C621D">
        <w:rPr>
          <w:szCs w:val="24"/>
          <w:lang w:val="x-none"/>
        </w:rPr>
        <w:t>közös intézményként működ</w:t>
      </w:r>
      <w:r w:rsidR="00ED6AB9">
        <w:rPr>
          <w:szCs w:val="24"/>
        </w:rPr>
        <w:t>ne</w:t>
      </w:r>
      <w:r w:rsidRPr="006C621D">
        <w:rPr>
          <w:szCs w:val="24"/>
          <w:lang w:val="x-none"/>
        </w:rPr>
        <w:t xml:space="preserve">k. </w:t>
      </w:r>
    </w:p>
    <w:p w:rsidR="001D5507" w:rsidRPr="006C621D" w:rsidRDefault="001D5507" w:rsidP="00716BE2">
      <w:pPr>
        <w:jc w:val="both"/>
        <w:rPr>
          <w:szCs w:val="24"/>
          <w:lang w:val="x-none"/>
        </w:rPr>
      </w:pPr>
      <w:r w:rsidRPr="006C621D">
        <w:rPr>
          <w:szCs w:val="24"/>
          <w:lang w:val="x-none"/>
        </w:rPr>
        <w:t xml:space="preserve">A Szolgálat jelzőrendszeri felelőse folyamatos kapcsolatot tart a kerület </w:t>
      </w:r>
      <w:r w:rsidRPr="006C621D">
        <w:rPr>
          <w:b/>
          <w:szCs w:val="24"/>
          <w:lang w:val="x-none"/>
        </w:rPr>
        <w:t>Óvodáival</w:t>
      </w:r>
      <w:r w:rsidRPr="006C621D">
        <w:rPr>
          <w:szCs w:val="24"/>
          <w:lang w:val="x-none"/>
        </w:rPr>
        <w:t>, részt vesz a Gyermekvédelmi Kör megbeszélésein.</w:t>
      </w:r>
    </w:p>
    <w:p w:rsidR="001D5507" w:rsidRPr="006C621D" w:rsidRDefault="001D5507" w:rsidP="00716BE2">
      <w:pPr>
        <w:jc w:val="both"/>
        <w:rPr>
          <w:szCs w:val="24"/>
          <w:lang w:val="x-none"/>
        </w:rPr>
      </w:pPr>
      <w:r w:rsidRPr="006C621D">
        <w:rPr>
          <w:szCs w:val="24"/>
          <w:lang w:val="x-none"/>
        </w:rPr>
        <w:t>Törek</w:t>
      </w:r>
      <w:r w:rsidR="00ED6AB9">
        <w:rPr>
          <w:szCs w:val="24"/>
        </w:rPr>
        <w:t>edne</w:t>
      </w:r>
      <w:r w:rsidRPr="006C621D">
        <w:rPr>
          <w:szCs w:val="24"/>
          <w:lang w:val="x-none"/>
        </w:rPr>
        <w:t xml:space="preserve">k a gyors és </w:t>
      </w:r>
      <w:proofErr w:type="spellStart"/>
      <w:r w:rsidRPr="006C621D">
        <w:rPr>
          <w:szCs w:val="24"/>
          <w:lang w:val="x-none"/>
        </w:rPr>
        <w:t>kétirányú</w:t>
      </w:r>
      <w:proofErr w:type="spellEnd"/>
      <w:r w:rsidRPr="006C621D">
        <w:rPr>
          <w:szCs w:val="24"/>
          <w:lang w:val="x-none"/>
        </w:rPr>
        <w:t xml:space="preserve"> tájékoztatásra, sok esetben a közös családlátogatásra, mely a prevenciós tevékenység eredményességének egyik fontos eleme, így megelőzve a családból való kiemelés szükségességét is. </w:t>
      </w:r>
    </w:p>
    <w:p w:rsidR="001D5507" w:rsidRPr="006C621D" w:rsidRDefault="001D5507" w:rsidP="00716BE2">
      <w:pPr>
        <w:jc w:val="both"/>
        <w:rPr>
          <w:szCs w:val="24"/>
          <w:lang w:val="x-none"/>
        </w:rPr>
      </w:pPr>
      <w:r w:rsidRPr="006C621D">
        <w:rPr>
          <w:szCs w:val="24"/>
          <w:lang w:val="x-none"/>
        </w:rPr>
        <w:t>A következő években egymás munkájának még teljesebb megismerése, az esetmegbeszélések számának növelése, a szakmai protokollok közös értelmezése területén igyek</w:t>
      </w:r>
      <w:r w:rsidR="00ED6AB9">
        <w:rPr>
          <w:szCs w:val="24"/>
        </w:rPr>
        <w:t>eznek</w:t>
      </w:r>
      <w:r w:rsidRPr="006C621D">
        <w:rPr>
          <w:szCs w:val="24"/>
          <w:lang w:val="x-none"/>
        </w:rPr>
        <w:t xml:space="preserve"> még inkább fejlődni.</w:t>
      </w:r>
    </w:p>
    <w:p w:rsidR="001D5507" w:rsidRPr="006C621D" w:rsidRDefault="001D5507" w:rsidP="00716BE2">
      <w:pPr>
        <w:jc w:val="both"/>
        <w:rPr>
          <w:szCs w:val="24"/>
          <w:lang w:val="x-none"/>
        </w:rPr>
      </w:pPr>
      <w:r w:rsidRPr="006C621D">
        <w:rPr>
          <w:szCs w:val="24"/>
          <w:lang w:val="x-none"/>
        </w:rPr>
        <w:t xml:space="preserve">A kerületi </w:t>
      </w:r>
      <w:r w:rsidRPr="006C621D">
        <w:rPr>
          <w:b/>
          <w:szCs w:val="24"/>
          <w:lang w:val="x-none"/>
        </w:rPr>
        <w:t xml:space="preserve">Rendőrkapitánysághoz </w:t>
      </w:r>
      <w:r w:rsidRPr="006C621D">
        <w:rPr>
          <w:szCs w:val="24"/>
          <w:lang w:val="x-none"/>
        </w:rPr>
        <w:t>a kapcsolattartójukon keresztül bármilyen ügyben fordulhat</w:t>
      </w:r>
      <w:r w:rsidR="007B5CD7">
        <w:rPr>
          <w:szCs w:val="24"/>
        </w:rPr>
        <w:t>na</w:t>
      </w:r>
      <w:r w:rsidRPr="006C621D">
        <w:rPr>
          <w:szCs w:val="24"/>
          <w:lang w:val="x-none"/>
        </w:rPr>
        <w:t>k segítségért. A szakmaközi megbeszéléseken aktív részvételével segíti munká</w:t>
      </w:r>
      <w:r w:rsidR="00ED6AB9">
        <w:rPr>
          <w:szCs w:val="24"/>
        </w:rPr>
        <w:t>juk</w:t>
      </w:r>
      <w:proofErr w:type="spellStart"/>
      <w:r w:rsidRPr="006C621D">
        <w:rPr>
          <w:szCs w:val="24"/>
          <w:lang w:val="x-none"/>
        </w:rPr>
        <w:t>at</w:t>
      </w:r>
      <w:proofErr w:type="spellEnd"/>
      <w:r w:rsidRPr="006C621D">
        <w:rPr>
          <w:szCs w:val="24"/>
          <w:lang w:val="x-none"/>
        </w:rPr>
        <w:t>. A Szolgálat által szervezett prevenciós programokon keresztül színesebbé és tartalmasabbá válik közös tevékenységük. (pl. közös prevenciós tevékenység az iskolákban, a Hársfa Játszótéren). A gyermekkorú szabálysértés- és/vagy bűnelkövetőkről 201</w:t>
      </w:r>
      <w:r w:rsidR="00902482">
        <w:rPr>
          <w:szCs w:val="24"/>
        </w:rPr>
        <w:t>7</w:t>
      </w:r>
      <w:r w:rsidRPr="006C621D">
        <w:rPr>
          <w:szCs w:val="24"/>
          <w:lang w:val="x-none"/>
        </w:rPr>
        <w:t>-b</w:t>
      </w:r>
      <w:r w:rsidR="00902482">
        <w:rPr>
          <w:szCs w:val="24"/>
        </w:rPr>
        <w:t>e</w:t>
      </w:r>
      <w:r w:rsidRPr="006C621D">
        <w:rPr>
          <w:szCs w:val="24"/>
          <w:lang w:val="x-none"/>
        </w:rPr>
        <w:t xml:space="preserve">n már lényegesen gyorsabban érkezett meg a jelzés. </w:t>
      </w:r>
    </w:p>
    <w:p w:rsidR="001D5507" w:rsidRPr="006C621D" w:rsidRDefault="001D5507" w:rsidP="00716BE2">
      <w:pPr>
        <w:jc w:val="both"/>
        <w:rPr>
          <w:szCs w:val="24"/>
          <w:lang w:val="x-none"/>
        </w:rPr>
      </w:pPr>
      <w:r w:rsidRPr="006C621D">
        <w:rPr>
          <w:szCs w:val="24"/>
          <w:lang w:val="x-none"/>
        </w:rPr>
        <w:t xml:space="preserve">Az </w:t>
      </w:r>
      <w:r w:rsidRPr="006C621D">
        <w:rPr>
          <w:b/>
          <w:szCs w:val="24"/>
          <w:lang w:val="x-none"/>
        </w:rPr>
        <w:t>Ügyészség, Bíróság</w:t>
      </w:r>
      <w:r w:rsidRPr="006C621D">
        <w:rPr>
          <w:szCs w:val="24"/>
          <w:lang w:val="x-none"/>
        </w:rPr>
        <w:t xml:space="preserve"> konkrét esetek kapcsán keresi meg a Intézményüket. Több esetben a hosszan elhúzódó gyermek</w:t>
      </w:r>
      <w:r w:rsidR="00902482">
        <w:rPr>
          <w:szCs w:val="24"/>
        </w:rPr>
        <w:t>-</w:t>
      </w:r>
      <w:r w:rsidRPr="006C621D">
        <w:rPr>
          <w:szCs w:val="24"/>
          <w:lang w:val="x-none"/>
        </w:rPr>
        <w:t xml:space="preserve">elhelyezési perekkel, illetve kapcsolattartási problémák ügyében is kértek tájékoztatást. A bíróság által szabályozott kapcsolattartásokhoz a Központ biztosította a helyszínt és a szakmai hozzáértést. </w:t>
      </w:r>
    </w:p>
    <w:p w:rsidR="001D5507" w:rsidRPr="006C621D" w:rsidRDefault="001D5507" w:rsidP="00716BE2">
      <w:pPr>
        <w:jc w:val="both"/>
        <w:rPr>
          <w:szCs w:val="24"/>
          <w:lang w:val="x-none"/>
        </w:rPr>
      </w:pPr>
      <w:r w:rsidRPr="006C621D">
        <w:rPr>
          <w:szCs w:val="24"/>
          <w:lang w:val="x-none"/>
        </w:rPr>
        <w:t xml:space="preserve">A </w:t>
      </w:r>
      <w:r w:rsidRPr="006C621D">
        <w:rPr>
          <w:b/>
          <w:szCs w:val="24"/>
          <w:lang w:val="x-none"/>
        </w:rPr>
        <w:t>Pártfogó Felügyelővel</w:t>
      </w:r>
      <w:r w:rsidRPr="006C621D">
        <w:rPr>
          <w:szCs w:val="24"/>
          <w:lang w:val="x-none"/>
        </w:rPr>
        <w:t xml:space="preserve"> az egyéni esetkezeléseknek megfelelő intenzitású a kapcsolat. A megkeresések száma az előző évekéhez képest megnövekedett, valamint az elrendelt intézkedésekre vonatkozóan i</w:t>
      </w:r>
      <w:r w:rsidR="00902482">
        <w:rPr>
          <w:szCs w:val="24"/>
          <w:lang w:val="x-none"/>
        </w:rPr>
        <w:t>s több tájékoztatást kap</w:t>
      </w:r>
      <w:r w:rsidR="00902482">
        <w:rPr>
          <w:szCs w:val="24"/>
        </w:rPr>
        <w:t>ta</w:t>
      </w:r>
      <w:r w:rsidR="00902482">
        <w:rPr>
          <w:szCs w:val="24"/>
          <w:lang w:val="x-none"/>
        </w:rPr>
        <w:t xml:space="preserve">k. A 2017. évtől </w:t>
      </w:r>
      <w:r w:rsidRPr="006C621D">
        <w:rPr>
          <w:szCs w:val="24"/>
          <w:lang w:val="x-none"/>
        </w:rPr>
        <w:t>helyet biztosított Intézményük a pártfogó</w:t>
      </w:r>
      <w:r w:rsidR="00902482">
        <w:rPr>
          <w:szCs w:val="24"/>
        </w:rPr>
        <w:t xml:space="preserve"> </w:t>
      </w:r>
      <w:r w:rsidRPr="006C621D">
        <w:rPr>
          <w:szCs w:val="24"/>
          <w:lang w:val="x-none"/>
        </w:rPr>
        <w:t>felügyelő számára.</w:t>
      </w:r>
    </w:p>
    <w:p w:rsidR="001D5507" w:rsidRPr="006C621D" w:rsidRDefault="001D5507" w:rsidP="00716BE2">
      <w:pPr>
        <w:jc w:val="both"/>
        <w:rPr>
          <w:szCs w:val="24"/>
          <w:lang w:val="x-none"/>
        </w:rPr>
      </w:pPr>
      <w:r w:rsidRPr="006C621D">
        <w:rPr>
          <w:szCs w:val="24"/>
          <w:lang w:val="x-none"/>
        </w:rPr>
        <w:t xml:space="preserve">A pártfogó felügyeletre kötelezett gondozottak esetében írásos információcsere mellett, már személyes találkozókra is sor került. A fiatal gondozása összehangoltan történik. </w:t>
      </w:r>
    </w:p>
    <w:p w:rsidR="001D5507" w:rsidRPr="006C621D" w:rsidRDefault="001D5507" w:rsidP="00716BE2">
      <w:pPr>
        <w:jc w:val="both"/>
        <w:rPr>
          <w:szCs w:val="24"/>
        </w:rPr>
      </w:pPr>
      <w:r w:rsidRPr="006C621D">
        <w:rPr>
          <w:szCs w:val="24"/>
        </w:rPr>
        <w:t xml:space="preserve">A </w:t>
      </w:r>
      <w:r w:rsidRPr="006C621D">
        <w:rPr>
          <w:b/>
          <w:szCs w:val="24"/>
        </w:rPr>
        <w:t>Gyermekjogi Képviselő</w:t>
      </w:r>
      <w:r w:rsidRPr="006C621D">
        <w:rPr>
          <w:szCs w:val="24"/>
        </w:rPr>
        <w:t xml:space="preserve"> részére biztosított - a törvényben </w:t>
      </w:r>
      <w:proofErr w:type="spellStart"/>
      <w:r w:rsidRPr="006C621D">
        <w:rPr>
          <w:szCs w:val="24"/>
        </w:rPr>
        <w:t>megfogalmazottak</w:t>
      </w:r>
      <w:proofErr w:type="spellEnd"/>
      <w:r w:rsidRPr="006C621D">
        <w:rPr>
          <w:szCs w:val="24"/>
        </w:rPr>
        <w:t xml:space="preserve"> szerint – az intézmény területén a gyermekek számára könnyen hozzáférhető helyiség, illetve szükség esetén az iratanyagba való betekintés. A szülők és a gyermekek részére elérhetősége ismert. </w:t>
      </w:r>
    </w:p>
    <w:p w:rsidR="00716BE2" w:rsidRDefault="001D5507" w:rsidP="00716BE2">
      <w:pPr>
        <w:jc w:val="both"/>
        <w:rPr>
          <w:szCs w:val="24"/>
        </w:rPr>
      </w:pPr>
      <w:r w:rsidRPr="006C621D">
        <w:rPr>
          <w:szCs w:val="24"/>
          <w:lang w:val="x-none"/>
        </w:rPr>
        <w:t xml:space="preserve">Az </w:t>
      </w:r>
      <w:r w:rsidRPr="006C621D">
        <w:rPr>
          <w:b/>
          <w:szCs w:val="24"/>
          <w:lang w:val="x-none"/>
        </w:rPr>
        <w:t>Anyaoltalmazó Alapítvánnyal</w:t>
      </w:r>
      <w:r w:rsidRPr="006C621D">
        <w:rPr>
          <w:szCs w:val="24"/>
          <w:lang w:val="x-none"/>
        </w:rPr>
        <w:t xml:space="preserve"> folyamatos a kapcsolat. A szakmai munka hatékonyabbá tétele érdekében még előzőleg bevezetett gyakorlat szerint két fő családsegítő között oszlik meg a feladat ellátása, akik így személyesebb és rendszeres kapcsolatot tartanak az ott lévő családokkal. A gondozási tevékenységek formai kiválasztását a jelzések és esetmegbeszélések alapozzák meg. Szakmaközi konferenciák szervezésével is igyekezt</w:t>
      </w:r>
      <w:r w:rsidR="009D5E33">
        <w:rPr>
          <w:szCs w:val="24"/>
        </w:rPr>
        <w:t>e</w:t>
      </w:r>
      <w:r w:rsidRPr="006C621D">
        <w:rPr>
          <w:szCs w:val="24"/>
          <w:lang w:val="x-none"/>
        </w:rPr>
        <w:t>k segíteni a közös munka eredményességét.</w:t>
      </w:r>
      <w:r w:rsidR="00716BE2">
        <w:rPr>
          <w:szCs w:val="24"/>
        </w:rPr>
        <w:t xml:space="preserve"> </w:t>
      </w:r>
    </w:p>
    <w:p w:rsidR="001D5507" w:rsidRPr="006C621D" w:rsidRDefault="001D5507" w:rsidP="00716BE2">
      <w:pPr>
        <w:jc w:val="both"/>
        <w:rPr>
          <w:szCs w:val="24"/>
          <w:lang w:val="x-none"/>
        </w:rPr>
      </w:pPr>
      <w:r w:rsidRPr="006C621D">
        <w:rPr>
          <w:szCs w:val="24"/>
          <w:lang w:val="x-none"/>
        </w:rPr>
        <w:t>Magas a fluktuáció. Sok család, vagy szülő abban a hitben költözik fel gyermekével, gyermekeivel Budapestre, hogy itt könnyebb lesz munkát találnia, ugyanakkor nem tájékozódik előre, így hosszabb-rövidebb idő elteltével tovább mennek. Így folyamatosan érkeznek a jelzések a be-</w:t>
      </w:r>
      <w:r w:rsidR="00902482">
        <w:rPr>
          <w:szCs w:val="24"/>
        </w:rPr>
        <w:t xml:space="preserve"> </w:t>
      </w:r>
      <w:r w:rsidRPr="006C621D">
        <w:rPr>
          <w:szCs w:val="24"/>
          <w:lang w:val="x-none"/>
        </w:rPr>
        <w:t xml:space="preserve">és kiköltözésről, mely megnöveli az adminisztrációs </w:t>
      </w:r>
      <w:proofErr w:type="spellStart"/>
      <w:r w:rsidRPr="006C621D">
        <w:rPr>
          <w:szCs w:val="24"/>
          <w:lang w:val="x-none"/>
        </w:rPr>
        <w:t>terheket</w:t>
      </w:r>
      <w:proofErr w:type="spellEnd"/>
      <w:r w:rsidRPr="006C621D">
        <w:rPr>
          <w:szCs w:val="24"/>
          <w:lang w:val="x-none"/>
        </w:rPr>
        <w:t>, és nehezíti az érdemi munkavégzést.</w:t>
      </w:r>
    </w:p>
    <w:p w:rsidR="00F56025" w:rsidRDefault="00F56025" w:rsidP="001D5507">
      <w:pPr>
        <w:overflowPunct/>
        <w:autoSpaceDE/>
        <w:jc w:val="both"/>
        <w:textAlignment w:val="auto"/>
        <w:rPr>
          <w:b/>
          <w:bCs/>
          <w:iCs/>
          <w:szCs w:val="24"/>
          <w:u w:val="single"/>
          <w:lang w:val="x-none"/>
        </w:rPr>
      </w:pPr>
    </w:p>
    <w:p w:rsidR="001D5507" w:rsidRPr="006C621D" w:rsidRDefault="001D5507" w:rsidP="001D5507">
      <w:pPr>
        <w:overflowPunct/>
        <w:autoSpaceDE/>
        <w:jc w:val="both"/>
        <w:textAlignment w:val="auto"/>
        <w:rPr>
          <w:b/>
          <w:bCs/>
          <w:iCs/>
          <w:szCs w:val="24"/>
          <w:u w:val="single"/>
          <w:lang w:val="x-none"/>
        </w:rPr>
      </w:pPr>
      <w:r w:rsidRPr="006C621D">
        <w:rPr>
          <w:b/>
          <w:bCs/>
          <w:iCs/>
          <w:szCs w:val="24"/>
          <w:u w:val="single"/>
          <w:lang w:val="x-none"/>
        </w:rPr>
        <w:t>A Család és Gyermek</w:t>
      </w:r>
      <w:r w:rsidR="0041247B">
        <w:rPr>
          <w:b/>
          <w:bCs/>
          <w:iCs/>
          <w:szCs w:val="24"/>
          <w:u w:val="single"/>
          <w:lang w:val="x-none"/>
        </w:rPr>
        <w:t>jóléti Szolgálat tevékenységei</w:t>
      </w:r>
    </w:p>
    <w:p w:rsidR="001D5507" w:rsidRPr="006C621D" w:rsidRDefault="001D5507" w:rsidP="001D5507">
      <w:pPr>
        <w:overflowPunct/>
        <w:autoSpaceDE/>
        <w:jc w:val="both"/>
        <w:textAlignment w:val="auto"/>
        <w:rPr>
          <w:b/>
          <w:bCs/>
          <w:iCs/>
          <w:szCs w:val="24"/>
          <w:u w:val="single"/>
          <w:lang w:val="x-none"/>
        </w:rPr>
      </w:pPr>
    </w:p>
    <w:p w:rsidR="001D5507" w:rsidRPr="006C621D" w:rsidRDefault="001D5507" w:rsidP="001D5507">
      <w:pPr>
        <w:jc w:val="both"/>
        <w:rPr>
          <w:szCs w:val="24"/>
        </w:rPr>
      </w:pPr>
      <w:r w:rsidRPr="006C621D">
        <w:rPr>
          <w:szCs w:val="24"/>
        </w:rPr>
        <w:t>A gyermekvédelmi törvény céljának megfelelően igyek</w:t>
      </w:r>
      <w:r w:rsidR="00902482">
        <w:rPr>
          <w:szCs w:val="24"/>
        </w:rPr>
        <w:t>eznek</w:t>
      </w:r>
      <w:r w:rsidRPr="006C621D">
        <w:rPr>
          <w:szCs w:val="24"/>
        </w:rPr>
        <w:t xml:space="preserve"> a gondozási tevékenységet igénylő esetekben, az önkéntes együttműködést vállaló családoknak az alapellátásban, együttműködési megállapodás</w:t>
      </w:r>
      <w:r w:rsidR="00902482">
        <w:rPr>
          <w:szCs w:val="24"/>
        </w:rPr>
        <w:t>sal</w:t>
      </w:r>
      <w:r w:rsidRPr="006C621D">
        <w:rPr>
          <w:szCs w:val="24"/>
        </w:rPr>
        <w:t xml:space="preserve"> történő gondozási formában segítséget nyújtani.</w:t>
      </w:r>
    </w:p>
    <w:p w:rsidR="001D5507" w:rsidRPr="006C621D" w:rsidRDefault="001D5507" w:rsidP="001D5507">
      <w:pPr>
        <w:jc w:val="both"/>
        <w:rPr>
          <w:szCs w:val="24"/>
        </w:rPr>
      </w:pPr>
    </w:p>
    <w:p w:rsidR="001D5507" w:rsidRPr="006C621D" w:rsidRDefault="001D5507" w:rsidP="001D5507">
      <w:pPr>
        <w:overflowPunct/>
        <w:autoSpaceDE/>
        <w:jc w:val="both"/>
        <w:textAlignment w:val="auto"/>
        <w:rPr>
          <w:b/>
          <w:bCs/>
          <w:iCs/>
          <w:szCs w:val="24"/>
          <w:lang w:val="x-none"/>
        </w:rPr>
      </w:pPr>
      <w:r w:rsidRPr="006C621D">
        <w:rPr>
          <w:b/>
          <w:bCs/>
          <w:iCs/>
          <w:szCs w:val="24"/>
        </w:rPr>
        <w:t>5</w:t>
      </w:r>
      <w:r w:rsidRPr="006C621D">
        <w:rPr>
          <w:b/>
          <w:bCs/>
          <w:iCs/>
          <w:szCs w:val="24"/>
          <w:lang w:val="x-none"/>
        </w:rPr>
        <w:t>. ábra a 201</w:t>
      </w:r>
      <w:r w:rsidRPr="006C621D">
        <w:rPr>
          <w:b/>
          <w:bCs/>
          <w:iCs/>
          <w:szCs w:val="24"/>
        </w:rPr>
        <w:t>7</w:t>
      </w:r>
      <w:r w:rsidRPr="006C621D">
        <w:rPr>
          <w:b/>
          <w:bCs/>
          <w:iCs/>
          <w:szCs w:val="24"/>
          <w:lang w:val="x-none"/>
        </w:rPr>
        <w:t>. 12. 31-én folyamatban lévő és lezárt, a gondozási tevékenységben érintett személyek számának alakulása gondozási tevékenység megoszlása szerint.</w:t>
      </w:r>
    </w:p>
    <w:p w:rsidR="001D5507" w:rsidRPr="006C621D" w:rsidRDefault="001D5507" w:rsidP="001D5507">
      <w:pPr>
        <w:jc w:val="both"/>
        <w:rPr>
          <w:b/>
          <w:bCs/>
          <w:iCs/>
          <w:szCs w:val="24"/>
        </w:rPr>
      </w:pPr>
    </w:p>
    <w:tbl>
      <w:tblPr>
        <w:tblW w:w="8932" w:type="dxa"/>
        <w:tblInd w:w="57" w:type="dxa"/>
        <w:tblCellMar>
          <w:left w:w="70" w:type="dxa"/>
          <w:right w:w="70" w:type="dxa"/>
        </w:tblCellMar>
        <w:tblLook w:val="04A0" w:firstRow="1" w:lastRow="0" w:firstColumn="1" w:lastColumn="0" w:noHBand="0" w:noVBand="1"/>
      </w:tblPr>
      <w:tblGrid>
        <w:gridCol w:w="2546"/>
        <w:gridCol w:w="1981"/>
        <w:gridCol w:w="1835"/>
        <w:gridCol w:w="2570"/>
      </w:tblGrid>
      <w:tr w:rsidR="001D5507" w:rsidRPr="006C621D" w:rsidTr="001D5507">
        <w:trPr>
          <w:trHeight w:val="232"/>
        </w:trPr>
        <w:tc>
          <w:tcPr>
            <w:tcW w:w="2546" w:type="dxa"/>
            <w:vMerge w:val="restart"/>
            <w:tcBorders>
              <w:top w:val="single" w:sz="4" w:space="0" w:color="auto"/>
              <w:left w:val="single" w:sz="4" w:space="0" w:color="auto"/>
              <w:bottom w:val="single" w:sz="4" w:space="0" w:color="auto"/>
              <w:right w:val="single" w:sz="4" w:space="0" w:color="auto"/>
            </w:tcBorders>
            <w:shd w:val="clear" w:color="000000" w:fill="A9D18D"/>
            <w:vAlign w:val="center"/>
            <w:hideMark/>
          </w:tcPr>
          <w:p w:rsidR="001D5507" w:rsidRPr="006C621D" w:rsidRDefault="001D5507" w:rsidP="001D5507">
            <w:pPr>
              <w:suppressAutoHyphens w:val="0"/>
              <w:overflowPunct/>
              <w:autoSpaceDE/>
              <w:textAlignment w:val="auto"/>
              <w:rPr>
                <w:b/>
                <w:bCs/>
                <w:szCs w:val="24"/>
                <w:lang w:eastAsia="hu-HU"/>
              </w:rPr>
            </w:pPr>
            <w:r w:rsidRPr="006C621D">
              <w:rPr>
                <w:b/>
                <w:bCs/>
                <w:szCs w:val="24"/>
                <w:lang w:eastAsia="hu-HU"/>
              </w:rPr>
              <w:t>Együttműködési megállapodás alapján</w:t>
            </w:r>
          </w:p>
        </w:tc>
        <w:tc>
          <w:tcPr>
            <w:tcW w:w="3816" w:type="dxa"/>
            <w:gridSpan w:val="2"/>
            <w:tcBorders>
              <w:top w:val="single" w:sz="4" w:space="0" w:color="auto"/>
              <w:left w:val="nil"/>
              <w:bottom w:val="single" w:sz="4" w:space="0" w:color="auto"/>
              <w:right w:val="single" w:sz="4" w:space="0" w:color="auto"/>
            </w:tcBorders>
            <w:shd w:val="clear" w:color="000000" w:fill="FBE4D5"/>
            <w:noWrap/>
            <w:vAlign w:val="center"/>
            <w:hideMark/>
          </w:tcPr>
          <w:p w:rsidR="001D5507" w:rsidRPr="006C621D" w:rsidRDefault="001D5507" w:rsidP="001D5507">
            <w:pPr>
              <w:suppressAutoHyphens w:val="0"/>
              <w:overflowPunct/>
              <w:autoSpaceDE/>
              <w:textAlignment w:val="auto"/>
              <w:rPr>
                <w:szCs w:val="24"/>
                <w:lang w:eastAsia="hu-HU"/>
              </w:rPr>
            </w:pPr>
          </w:p>
          <w:p w:rsidR="001D5507" w:rsidRPr="006C621D" w:rsidRDefault="001D5507" w:rsidP="001D5507">
            <w:pPr>
              <w:suppressAutoHyphens w:val="0"/>
              <w:overflowPunct/>
              <w:autoSpaceDE/>
              <w:jc w:val="center"/>
              <w:textAlignment w:val="auto"/>
              <w:rPr>
                <w:b/>
                <w:szCs w:val="24"/>
                <w:lang w:eastAsia="hu-HU"/>
              </w:rPr>
            </w:pPr>
            <w:r w:rsidRPr="006C621D">
              <w:rPr>
                <w:b/>
                <w:szCs w:val="24"/>
                <w:lang w:eastAsia="hu-HU"/>
              </w:rPr>
              <w:t>eset szám</w:t>
            </w:r>
          </w:p>
        </w:tc>
        <w:tc>
          <w:tcPr>
            <w:tcW w:w="2570" w:type="dxa"/>
            <w:tcBorders>
              <w:top w:val="single" w:sz="4" w:space="0" w:color="auto"/>
              <w:left w:val="nil"/>
              <w:bottom w:val="single" w:sz="4" w:space="0" w:color="auto"/>
              <w:right w:val="single" w:sz="4" w:space="0" w:color="auto"/>
            </w:tcBorders>
            <w:shd w:val="clear" w:color="000000" w:fill="FBE4D5"/>
            <w:noWrap/>
            <w:vAlign w:val="center"/>
            <w:hideMark/>
          </w:tcPr>
          <w:p w:rsidR="001D5507" w:rsidRPr="006C621D" w:rsidRDefault="001D5507" w:rsidP="001D5507">
            <w:pPr>
              <w:suppressAutoHyphens w:val="0"/>
              <w:overflowPunct/>
              <w:autoSpaceDE/>
              <w:textAlignment w:val="auto"/>
              <w:rPr>
                <w:b/>
                <w:szCs w:val="24"/>
                <w:lang w:eastAsia="hu-HU"/>
              </w:rPr>
            </w:pPr>
            <w:r w:rsidRPr="006C621D">
              <w:rPr>
                <w:b/>
                <w:szCs w:val="24"/>
                <w:lang w:eastAsia="hu-HU"/>
              </w:rPr>
              <w:t>család szám összesen</w:t>
            </w:r>
          </w:p>
        </w:tc>
      </w:tr>
      <w:tr w:rsidR="001D5507" w:rsidRPr="006C621D" w:rsidTr="001D5507">
        <w:trPr>
          <w:trHeight w:val="283"/>
        </w:trPr>
        <w:tc>
          <w:tcPr>
            <w:tcW w:w="2546" w:type="dxa"/>
            <w:vMerge/>
            <w:tcBorders>
              <w:top w:val="single" w:sz="4" w:space="0" w:color="auto"/>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b/>
                <w:bCs/>
                <w:szCs w:val="24"/>
                <w:lang w:eastAsia="hu-HU"/>
              </w:rPr>
            </w:pPr>
          </w:p>
        </w:tc>
        <w:tc>
          <w:tcPr>
            <w:tcW w:w="1981" w:type="dxa"/>
            <w:vMerge w:val="restart"/>
            <w:tcBorders>
              <w:top w:val="nil"/>
              <w:left w:val="single" w:sz="4" w:space="0" w:color="auto"/>
              <w:bottom w:val="single" w:sz="4" w:space="0" w:color="auto"/>
              <w:right w:val="single" w:sz="4" w:space="0" w:color="auto"/>
            </w:tcBorders>
            <w:shd w:val="clear" w:color="000000" w:fill="F8CBAC"/>
            <w:noWrap/>
            <w:vAlign w:val="center"/>
            <w:hideMark/>
          </w:tcPr>
          <w:p w:rsidR="001D5507" w:rsidRPr="006C621D" w:rsidRDefault="001D5507" w:rsidP="001D5507">
            <w:pPr>
              <w:suppressAutoHyphens w:val="0"/>
              <w:overflowPunct/>
              <w:autoSpaceDE/>
              <w:textAlignment w:val="auto"/>
              <w:rPr>
                <w:szCs w:val="24"/>
                <w:lang w:eastAsia="hu-HU"/>
              </w:rPr>
            </w:pPr>
            <w:r w:rsidRPr="006C621D">
              <w:rPr>
                <w:szCs w:val="24"/>
                <w:lang w:eastAsia="hu-HU"/>
              </w:rPr>
              <w:t>gyermek</w:t>
            </w:r>
          </w:p>
        </w:tc>
        <w:tc>
          <w:tcPr>
            <w:tcW w:w="1835" w:type="dxa"/>
            <w:vMerge w:val="restart"/>
            <w:tcBorders>
              <w:top w:val="nil"/>
              <w:left w:val="single" w:sz="4" w:space="0" w:color="auto"/>
              <w:bottom w:val="single" w:sz="4" w:space="0" w:color="auto"/>
              <w:right w:val="single" w:sz="4" w:space="0" w:color="auto"/>
            </w:tcBorders>
            <w:shd w:val="clear" w:color="000000" w:fill="F8CBAC"/>
            <w:noWrap/>
            <w:vAlign w:val="center"/>
            <w:hideMark/>
          </w:tcPr>
          <w:p w:rsidR="001D5507" w:rsidRPr="006C621D" w:rsidRDefault="001D5507" w:rsidP="001D5507">
            <w:pPr>
              <w:suppressAutoHyphens w:val="0"/>
              <w:overflowPunct/>
              <w:autoSpaceDE/>
              <w:jc w:val="center"/>
              <w:textAlignment w:val="auto"/>
              <w:rPr>
                <w:b/>
                <w:szCs w:val="24"/>
                <w:lang w:eastAsia="hu-HU"/>
              </w:rPr>
            </w:pPr>
            <w:r w:rsidRPr="006C621D">
              <w:rPr>
                <w:b/>
                <w:szCs w:val="24"/>
                <w:lang w:eastAsia="hu-HU"/>
              </w:rPr>
              <w:t>351</w:t>
            </w:r>
          </w:p>
        </w:tc>
        <w:tc>
          <w:tcPr>
            <w:tcW w:w="2570" w:type="dxa"/>
            <w:vMerge w:val="restart"/>
            <w:tcBorders>
              <w:top w:val="nil"/>
              <w:left w:val="single" w:sz="4" w:space="0" w:color="auto"/>
              <w:bottom w:val="single" w:sz="4" w:space="0" w:color="auto"/>
              <w:right w:val="single" w:sz="4" w:space="0" w:color="auto"/>
            </w:tcBorders>
            <w:shd w:val="clear" w:color="000000" w:fill="FBE4D5"/>
            <w:noWrap/>
            <w:vAlign w:val="center"/>
            <w:hideMark/>
          </w:tcPr>
          <w:p w:rsidR="001D5507" w:rsidRPr="006C621D" w:rsidRDefault="001D5507" w:rsidP="001D5507">
            <w:pPr>
              <w:suppressAutoHyphens w:val="0"/>
              <w:overflowPunct/>
              <w:autoSpaceDE/>
              <w:jc w:val="center"/>
              <w:textAlignment w:val="auto"/>
              <w:rPr>
                <w:b/>
                <w:szCs w:val="24"/>
                <w:lang w:eastAsia="hu-HU"/>
              </w:rPr>
            </w:pPr>
            <w:r w:rsidRPr="006C621D">
              <w:rPr>
                <w:b/>
                <w:szCs w:val="24"/>
                <w:lang w:eastAsia="hu-HU"/>
              </w:rPr>
              <w:t>478</w:t>
            </w:r>
          </w:p>
        </w:tc>
      </w:tr>
      <w:tr w:rsidR="001D5507" w:rsidRPr="006C621D" w:rsidTr="001D5507">
        <w:trPr>
          <w:trHeight w:val="283"/>
        </w:trPr>
        <w:tc>
          <w:tcPr>
            <w:tcW w:w="2546" w:type="dxa"/>
            <w:vMerge/>
            <w:tcBorders>
              <w:top w:val="single" w:sz="4" w:space="0" w:color="auto"/>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b/>
                <w:bCs/>
                <w:szCs w:val="24"/>
                <w:lang w:eastAsia="hu-HU"/>
              </w:rPr>
            </w:pPr>
          </w:p>
        </w:tc>
        <w:tc>
          <w:tcPr>
            <w:tcW w:w="1981"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c>
          <w:tcPr>
            <w:tcW w:w="1835"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c>
          <w:tcPr>
            <w:tcW w:w="2570"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r>
      <w:tr w:rsidR="001D5507" w:rsidRPr="006C621D" w:rsidTr="001D5507">
        <w:trPr>
          <w:trHeight w:val="283"/>
        </w:trPr>
        <w:tc>
          <w:tcPr>
            <w:tcW w:w="2546" w:type="dxa"/>
            <w:vMerge/>
            <w:tcBorders>
              <w:top w:val="single" w:sz="4" w:space="0" w:color="auto"/>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b/>
                <w:bCs/>
                <w:szCs w:val="24"/>
                <w:lang w:eastAsia="hu-HU"/>
              </w:rPr>
            </w:pPr>
          </w:p>
        </w:tc>
        <w:tc>
          <w:tcPr>
            <w:tcW w:w="1981" w:type="dxa"/>
            <w:vMerge w:val="restart"/>
            <w:tcBorders>
              <w:top w:val="nil"/>
              <w:left w:val="single" w:sz="4" w:space="0" w:color="auto"/>
              <w:bottom w:val="single" w:sz="4" w:space="0" w:color="auto"/>
              <w:right w:val="single" w:sz="4" w:space="0" w:color="auto"/>
            </w:tcBorders>
            <w:shd w:val="clear" w:color="000000" w:fill="FBE4D5"/>
            <w:noWrap/>
            <w:vAlign w:val="center"/>
            <w:hideMark/>
          </w:tcPr>
          <w:p w:rsidR="001D5507" w:rsidRPr="006C621D" w:rsidRDefault="001D5507" w:rsidP="001D5507">
            <w:pPr>
              <w:suppressAutoHyphens w:val="0"/>
              <w:overflowPunct/>
              <w:autoSpaceDE/>
              <w:textAlignment w:val="auto"/>
              <w:rPr>
                <w:szCs w:val="24"/>
                <w:lang w:eastAsia="hu-HU"/>
              </w:rPr>
            </w:pPr>
            <w:r w:rsidRPr="006C621D">
              <w:rPr>
                <w:szCs w:val="24"/>
                <w:lang w:eastAsia="hu-HU"/>
              </w:rPr>
              <w:t>felnőtt</w:t>
            </w:r>
          </w:p>
        </w:tc>
        <w:tc>
          <w:tcPr>
            <w:tcW w:w="1835" w:type="dxa"/>
            <w:vMerge w:val="restart"/>
            <w:tcBorders>
              <w:top w:val="nil"/>
              <w:left w:val="single" w:sz="4" w:space="0" w:color="auto"/>
              <w:bottom w:val="single" w:sz="4" w:space="0" w:color="auto"/>
              <w:right w:val="single" w:sz="4" w:space="0" w:color="auto"/>
            </w:tcBorders>
            <w:shd w:val="clear" w:color="000000" w:fill="FBE4D5"/>
            <w:noWrap/>
            <w:vAlign w:val="center"/>
            <w:hideMark/>
          </w:tcPr>
          <w:p w:rsidR="001D5507" w:rsidRPr="006C621D" w:rsidRDefault="001D5507" w:rsidP="001D5507">
            <w:pPr>
              <w:suppressAutoHyphens w:val="0"/>
              <w:overflowPunct/>
              <w:autoSpaceDE/>
              <w:jc w:val="center"/>
              <w:textAlignment w:val="auto"/>
              <w:rPr>
                <w:b/>
                <w:szCs w:val="24"/>
                <w:lang w:eastAsia="hu-HU"/>
              </w:rPr>
            </w:pPr>
            <w:r w:rsidRPr="006C621D">
              <w:rPr>
                <w:b/>
                <w:szCs w:val="24"/>
                <w:lang w:eastAsia="hu-HU"/>
              </w:rPr>
              <w:t>290</w:t>
            </w:r>
          </w:p>
        </w:tc>
        <w:tc>
          <w:tcPr>
            <w:tcW w:w="2570"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r>
      <w:tr w:rsidR="001D5507" w:rsidRPr="006C621D" w:rsidTr="001D5507">
        <w:trPr>
          <w:trHeight w:val="283"/>
        </w:trPr>
        <w:tc>
          <w:tcPr>
            <w:tcW w:w="2546" w:type="dxa"/>
            <w:vMerge/>
            <w:tcBorders>
              <w:top w:val="single" w:sz="4" w:space="0" w:color="auto"/>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b/>
                <w:bCs/>
                <w:szCs w:val="24"/>
                <w:lang w:eastAsia="hu-HU"/>
              </w:rPr>
            </w:pPr>
          </w:p>
        </w:tc>
        <w:tc>
          <w:tcPr>
            <w:tcW w:w="1981"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c>
          <w:tcPr>
            <w:tcW w:w="1835"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c>
          <w:tcPr>
            <w:tcW w:w="2570"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r>
      <w:tr w:rsidR="001D5507" w:rsidRPr="006C621D" w:rsidTr="001D5507">
        <w:trPr>
          <w:trHeight w:val="395"/>
        </w:trPr>
        <w:tc>
          <w:tcPr>
            <w:tcW w:w="2546" w:type="dxa"/>
            <w:vMerge w:val="restart"/>
            <w:tcBorders>
              <w:top w:val="nil"/>
              <w:left w:val="single" w:sz="4" w:space="0" w:color="auto"/>
              <w:bottom w:val="single" w:sz="4" w:space="0" w:color="auto"/>
              <w:right w:val="single" w:sz="4" w:space="0" w:color="auto"/>
            </w:tcBorders>
            <w:shd w:val="clear" w:color="000000" w:fill="A9D18D"/>
            <w:vAlign w:val="center"/>
            <w:hideMark/>
          </w:tcPr>
          <w:p w:rsidR="001D5507" w:rsidRPr="006C621D" w:rsidRDefault="001D5507" w:rsidP="001D5507">
            <w:pPr>
              <w:suppressAutoHyphens w:val="0"/>
              <w:overflowPunct/>
              <w:autoSpaceDE/>
              <w:textAlignment w:val="auto"/>
              <w:rPr>
                <w:b/>
                <w:bCs/>
                <w:szCs w:val="24"/>
                <w:lang w:eastAsia="hu-HU"/>
              </w:rPr>
            </w:pPr>
            <w:r w:rsidRPr="006C621D">
              <w:rPr>
                <w:b/>
                <w:bCs/>
                <w:szCs w:val="24"/>
                <w:lang w:eastAsia="hu-HU"/>
              </w:rPr>
              <w:t>„Tanácsadottként”, Egyszeri esetként megjelentek száma</w:t>
            </w:r>
          </w:p>
        </w:tc>
        <w:tc>
          <w:tcPr>
            <w:tcW w:w="1981" w:type="dxa"/>
            <w:tcBorders>
              <w:top w:val="nil"/>
              <w:left w:val="nil"/>
              <w:bottom w:val="single" w:sz="4" w:space="0" w:color="auto"/>
              <w:right w:val="single" w:sz="4" w:space="0" w:color="auto"/>
            </w:tcBorders>
            <w:shd w:val="clear" w:color="000000" w:fill="F8CBAC"/>
            <w:noWrap/>
            <w:vAlign w:val="center"/>
            <w:hideMark/>
          </w:tcPr>
          <w:p w:rsidR="001D5507" w:rsidRPr="006C621D" w:rsidRDefault="001D5507" w:rsidP="001D5507">
            <w:pPr>
              <w:suppressAutoHyphens w:val="0"/>
              <w:overflowPunct/>
              <w:autoSpaceDE/>
              <w:textAlignment w:val="auto"/>
              <w:rPr>
                <w:szCs w:val="24"/>
                <w:lang w:eastAsia="hu-HU"/>
              </w:rPr>
            </w:pPr>
            <w:r w:rsidRPr="006C621D">
              <w:rPr>
                <w:szCs w:val="24"/>
                <w:lang w:eastAsia="hu-HU"/>
              </w:rPr>
              <w:t>gyermek</w:t>
            </w:r>
          </w:p>
        </w:tc>
        <w:tc>
          <w:tcPr>
            <w:tcW w:w="1835" w:type="dxa"/>
            <w:tcBorders>
              <w:top w:val="nil"/>
              <w:left w:val="nil"/>
              <w:bottom w:val="single" w:sz="4" w:space="0" w:color="auto"/>
              <w:right w:val="single" w:sz="4" w:space="0" w:color="auto"/>
            </w:tcBorders>
            <w:shd w:val="clear" w:color="000000" w:fill="F8CBAC"/>
            <w:noWrap/>
            <w:vAlign w:val="center"/>
            <w:hideMark/>
          </w:tcPr>
          <w:p w:rsidR="001D5507" w:rsidRPr="006C621D" w:rsidRDefault="001D5507" w:rsidP="001D5507">
            <w:pPr>
              <w:suppressAutoHyphens w:val="0"/>
              <w:overflowPunct/>
              <w:autoSpaceDE/>
              <w:jc w:val="center"/>
              <w:textAlignment w:val="auto"/>
              <w:rPr>
                <w:b/>
                <w:szCs w:val="24"/>
                <w:lang w:eastAsia="hu-HU"/>
              </w:rPr>
            </w:pPr>
            <w:r w:rsidRPr="006C621D">
              <w:rPr>
                <w:b/>
                <w:szCs w:val="24"/>
                <w:lang w:eastAsia="hu-HU"/>
              </w:rPr>
              <w:t>723</w:t>
            </w:r>
          </w:p>
        </w:tc>
        <w:tc>
          <w:tcPr>
            <w:tcW w:w="2570" w:type="dxa"/>
            <w:vMerge w:val="restart"/>
            <w:tcBorders>
              <w:top w:val="nil"/>
              <w:left w:val="single" w:sz="4" w:space="0" w:color="auto"/>
              <w:bottom w:val="single" w:sz="4" w:space="0" w:color="auto"/>
              <w:right w:val="single" w:sz="4" w:space="0" w:color="auto"/>
            </w:tcBorders>
            <w:shd w:val="clear" w:color="000000" w:fill="FBE4D5"/>
            <w:noWrap/>
            <w:vAlign w:val="center"/>
            <w:hideMark/>
          </w:tcPr>
          <w:p w:rsidR="001D5507" w:rsidRPr="006C621D" w:rsidRDefault="001D5507" w:rsidP="001D5507">
            <w:pPr>
              <w:suppressAutoHyphens w:val="0"/>
              <w:overflowPunct/>
              <w:autoSpaceDE/>
              <w:jc w:val="center"/>
              <w:textAlignment w:val="auto"/>
              <w:rPr>
                <w:b/>
                <w:szCs w:val="24"/>
                <w:lang w:eastAsia="hu-HU"/>
              </w:rPr>
            </w:pPr>
            <w:r w:rsidRPr="006C621D">
              <w:rPr>
                <w:b/>
                <w:szCs w:val="24"/>
                <w:lang w:eastAsia="hu-HU"/>
              </w:rPr>
              <w:t>1007</w:t>
            </w:r>
          </w:p>
        </w:tc>
      </w:tr>
      <w:tr w:rsidR="001D5507" w:rsidRPr="006C621D" w:rsidTr="001D5507">
        <w:trPr>
          <w:trHeight w:val="283"/>
        </w:trPr>
        <w:tc>
          <w:tcPr>
            <w:tcW w:w="2546"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b/>
                <w:bCs/>
                <w:szCs w:val="24"/>
                <w:lang w:eastAsia="hu-HU"/>
              </w:rPr>
            </w:pPr>
          </w:p>
        </w:tc>
        <w:tc>
          <w:tcPr>
            <w:tcW w:w="1981" w:type="dxa"/>
            <w:vMerge w:val="restart"/>
            <w:tcBorders>
              <w:top w:val="single" w:sz="4" w:space="0" w:color="auto"/>
              <w:left w:val="single" w:sz="4" w:space="0" w:color="auto"/>
              <w:bottom w:val="single" w:sz="4" w:space="0" w:color="auto"/>
              <w:right w:val="single" w:sz="4" w:space="0" w:color="auto"/>
            </w:tcBorders>
            <w:shd w:val="clear" w:color="000000" w:fill="FBE4D5"/>
            <w:noWrap/>
            <w:vAlign w:val="center"/>
            <w:hideMark/>
          </w:tcPr>
          <w:p w:rsidR="001D5507" w:rsidRPr="006C621D" w:rsidRDefault="001D5507" w:rsidP="001D5507">
            <w:pPr>
              <w:suppressAutoHyphens w:val="0"/>
              <w:overflowPunct/>
              <w:autoSpaceDE/>
              <w:textAlignment w:val="auto"/>
              <w:rPr>
                <w:szCs w:val="24"/>
                <w:lang w:eastAsia="hu-HU"/>
              </w:rPr>
            </w:pPr>
            <w:r w:rsidRPr="006C621D">
              <w:rPr>
                <w:szCs w:val="24"/>
                <w:lang w:eastAsia="hu-HU"/>
              </w:rPr>
              <w:t>felnőtt</w:t>
            </w:r>
          </w:p>
        </w:tc>
        <w:tc>
          <w:tcPr>
            <w:tcW w:w="1835" w:type="dxa"/>
            <w:vMerge w:val="restart"/>
            <w:tcBorders>
              <w:top w:val="single" w:sz="4" w:space="0" w:color="auto"/>
              <w:left w:val="single" w:sz="4" w:space="0" w:color="auto"/>
              <w:bottom w:val="single" w:sz="4" w:space="0" w:color="auto"/>
              <w:right w:val="single" w:sz="4" w:space="0" w:color="auto"/>
            </w:tcBorders>
            <w:shd w:val="clear" w:color="000000" w:fill="FBE4D5"/>
            <w:noWrap/>
            <w:vAlign w:val="center"/>
            <w:hideMark/>
          </w:tcPr>
          <w:p w:rsidR="001D5507" w:rsidRPr="006C621D" w:rsidRDefault="001D5507" w:rsidP="001D5507">
            <w:pPr>
              <w:suppressAutoHyphens w:val="0"/>
              <w:overflowPunct/>
              <w:autoSpaceDE/>
              <w:jc w:val="center"/>
              <w:textAlignment w:val="auto"/>
              <w:rPr>
                <w:b/>
                <w:szCs w:val="24"/>
                <w:lang w:eastAsia="hu-HU"/>
              </w:rPr>
            </w:pPr>
            <w:r w:rsidRPr="006C621D">
              <w:rPr>
                <w:b/>
                <w:szCs w:val="24"/>
                <w:lang w:eastAsia="hu-HU"/>
              </w:rPr>
              <w:t>1251</w:t>
            </w:r>
          </w:p>
        </w:tc>
        <w:tc>
          <w:tcPr>
            <w:tcW w:w="2570"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r>
      <w:tr w:rsidR="001D5507" w:rsidRPr="006C621D" w:rsidTr="001D5507">
        <w:trPr>
          <w:trHeight w:val="283"/>
        </w:trPr>
        <w:tc>
          <w:tcPr>
            <w:tcW w:w="2546"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b/>
                <w:bCs/>
                <w:szCs w:val="24"/>
                <w:lang w:eastAsia="hu-HU"/>
              </w:rPr>
            </w:pPr>
          </w:p>
        </w:tc>
        <w:tc>
          <w:tcPr>
            <w:tcW w:w="1981"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c>
          <w:tcPr>
            <w:tcW w:w="1835"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c>
          <w:tcPr>
            <w:tcW w:w="2570" w:type="dxa"/>
            <w:vMerge/>
            <w:tcBorders>
              <w:top w:val="nil"/>
              <w:left w:val="single" w:sz="4" w:space="0" w:color="auto"/>
              <w:bottom w:val="single" w:sz="4" w:space="0" w:color="auto"/>
              <w:right w:val="single" w:sz="4" w:space="0" w:color="auto"/>
            </w:tcBorders>
            <w:vAlign w:val="center"/>
            <w:hideMark/>
          </w:tcPr>
          <w:p w:rsidR="001D5507" w:rsidRPr="006C621D" w:rsidRDefault="001D5507" w:rsidP="001D5507">
            <w:pPr>
              <w:suppressAutoHyphens w:val="0"/>
              <w:overflowPunct/>
              <w:autoSpaceDE/>
              <w:textAlignment w:val="auto"/>
              <w:rPr>
                <w:szCs w:val="24"/>
                <w:lang w:eastAsia="hu-HU"/>
              </w:rPr>
            </w:pPr>
          </w:p>
        </w:tc>
      </w:tr>
    </w:tbl>
    <w:p w:rsidR="001D5507" w:rsidRPr="00381776" w:rsidRDefault="001D5507" w:rsidP="001D5507">
      <w:pPr>
        <w:jc w:val="both"/>
        <w:rPr>
          <w:bCs/>
          <w:iCs/>
          <w:szCs w:val="24"/>
        </w:rPr>
      </w:pPr>
    </w:p>
    <w:p w:rsidR="001D5507" w:rsidRPr="006C621D" w:rsidRDefault="001D5507" w:rsidP="001D5507">
      <w:pPr>
        <w:jc w:val="both"/>
        <w:rPr>
          <w:szCs w:val="24"/>
        </w:rPr>
      </w:pPr>
      <w:r w:rsidRPr="006C621D">
        <w:rPr>
          <w:szCs w:val="24"/>
        </w:rPr>
        <w:t>Együttműködési megállapodás 351 gyermeknél volt, felnőtt gondozottjaik esetében pedig 290 fővel kötött</w:t>
      </w:r>
      <w:r w:rsidR="00582D2E">
        <w:rPr>
          <w:szCs w:val="24"/>
        </w:rPr>
        <w:t>e</w:t>
      </w:r>
      <w:r w:rsidRPr="006C621D">
        <w:rPr>
          <w:szCs w:val="24"/>
        </w:rPr>
        <w:t>k alapellátást</w:t>
      </w:r>
      <w:r w:rsidR="00582D2E">
        <w:rPr>
          <w:szCs w:val="24"/>
        </w:rPr>
        <w:t>,</w:t>
      </w:r>
      <w:r w:rsidRPr="006C621D">
        <w:rPr>
          <w:szCs w:val="24"/>
        </w:rPr>
        <w:t xml:space="preserve"> összesen 641 főt érintett ez a gondozási forma, amely összesen 478 családot jelentett a 2017</w:t>
      </w:r>
      <w:r w:rsidR="00582D2E">
        <w:rPr>
          <w:szCs w:val="24"/>
        </w:rPr>
        <w:t>.</w:t>
      </w:r>
      <w:r w:rsidRPr="006C621D">
        <w:rPr>
          <w:szCs w:val="24"/>
        </w:rPr>
        <w:t xml:space="preserve"> évben. A 2016-os évhez képest az együttműködési megállapodás keretein belüli családsegítés emelkedett.</w:t>
      </w:r>
    </w:p>
    <w:p w:rsidR="001D5507" w:rsidRPr="006C621D" w:rsidRDefault="001D5507" w:rsidP="001D5507">
      <w:pPr>
        <w:jc w:val="both"/>
        <w:rPr>
          <w:szCs w:val="24"/>
        </w:rPr>
      </w:pPr>
      <w:r w:rsidRPr="006C621D">
        <w:rPr>
          <w:szCs w:val="24"/>
        </w:rPr>
        <w:t>Szolgálatuk minden esetben igyekszik az ügyben valamennyi formában érintett, a családdal kapcsolatban álló szakembert (pedagógus, orvos, védőnő, óvónő.) bevonni a gondozási folyamatba, hogy közösen határozzák meg és rögzítsék írásban, cselekvési terv formájában a probléma megoldásához szükséges célokat és feladatokat. A Tanácsadott esetek kapcsán a fent már említett okok miatt a problémák kialakulásának megelőzése volt az elsődleges cél, illetve elmondható, hogy ezen esetek jelentős részében a Központ valamely speciális szolgáltatá</w:t>
      </w:r>
      <w:r w:rsidR="00582D2E">
        <w:rPr>
          <w:szCs w:val="24"/>
        </w:rPr>
        <w:t>sának bevonása vált indokolttá.</w:t>
      </w:r>
    </w:p>
    <w:p w:rsidR="001D5507" w:rsidRPr="006C621D" w:rsidRDefault="001D5507" w:rsidP="001D5507">
      <w:pPr>
        <w:jc w:val="both"/>
        <w:rPr>
          <w:szCs w:val="24"/>
        </w:rPr>
      </w:pPr>
    </w:p>
    <w:p w:rsidR="001D5507" w:rsidRPr="006C621D" w:rsidRDefault="001D5507" w:rsidP="001D5507">
      <w:pPr>
        <w:jc w:val="both"/>
        <w:rPr>
          <w:szCs w:val="24"/>
        </w:rPr>
      </w:pPr>
      <w:r w:rsidRPr="006C621D">
        <w:rPr>
          <w:szCs w:val="24"/>
        </w:rPr>
        <w:t xml:space="preserve">Azoknál az eseteknél, ahol a probléma jellegéből adódóan az önkéntes együttműködéstől eredmény nem volt várható, illetőleg a gondozás során az előzőleg megbeszélt feladatokat nem teljesítették a szülők, a gyermekek, vagy a gyermekek magatartásukkal veszélyeztették önmagukat, esetlegesen a család többi kiskorú tagjait, szükségessé vált </w:t>
      </w:r>
      <w:r w:rsidRPr="006C621D">
        <w:rPr>
          <w:b/>
          <w:szCs w:val="24"/>
        </w:rPr>
        <w:t>a Család</w:t>
      </w:r>
      <w:r w:rsidR="00582D2E">
        <w:rPr>
          <w:b/>
          <w:szCs w:val="24"/>
        </w:rPr>
        <w:t>-</w:t>
      </w:r>
      <w:r w:rsidRPr="006C621D">
        <w:rPr>
          <w:b/>
          <w:szCs w:val="24"/>
        </w:rPr>
        <w:t xml:space="preserve"> és Gyermekjóléti Központ „</w:t>
      </w:r>
      <w:r w:rsidRPr="006C621D">
        <w:rPr>
          <w:szCs w:val="24"/>
        </w:rPr>
        <w:t xml:space="preserve">bevonása” a gyermekek érdekében. </w:t>
      </w:r>
    </w:p>
    <w:p w:rsidR="001D5507" w:rsidRPr="006C621D" w:rsidRDefault="001D5507" w:rsidP="001D5507">
      <w:pPr>
        <w:jc w:val="both"/>
        <w:rPr>
          <w:szCs w:val="24"/>
        </w:rPr>
      </w:pPr>
    </w:p>
    <w:p w:rsidR="001D5507" w:rsidRPr="006C621D" w:rsidRDefault="001D5507" w:rsidP="001D5507">
      <w:pPr>
        <w:jc w:val="both"/>
        <w:rPr>
          <w:szCs w:val="24"/>
        </w:rPr>
      </w:pPr>
      <w:r w:rsidRPr="006C621D">
        <w:rPr>
          <w:b/>
          <w:szCs w:val="24"/>
        </w:rPr>
        <w:t>Ideiglenes hatályú elhelyezési</w:t>
      </w:r>
      <w:r w:rsidRPr="006C621D">
        <w:rPr>
          <w:szCs w:val="24"/>
        </w:rPr>
        <w:t xml:space="preserve"> javaslatot</w:t>
      </w:r>
      <w:r w:rsidRPr="006C621D">
        <w:rPr>
          <w:b/>
          <w:szCs w:val="24"/>
        </w:rPr>
        <w:t xml:space="preserve"> 13</w:t>
      </w:r>
      <w:r w:rsidRPr="006C621D">
        <w:rPr>
          <w:szCs w:val="24"/>
        </w:rPr>
        <w:t xml:space="preserve"> gyermek esetében látt</w:t>
      </w:r>
      <w:r w:rsidR="00582D2E">
        <w:rPr>
          <w:szCs w:val="24"/>
        </w:rPr>
        <w:t>a</w:t>
      </w:r>
      <w:r w:rsidRPr="006C621D">
        <w:rPr>
          <w:szCs w:val="24"/>
        </w:rPr>
        <w:t>k szükségesnek. Az okok továbbra is nagyon összetettek.</w:t>
      </w:r>
    </w:p>
    <w:p w:rsidR="001D5507" w:rsidRPr="006C621D" w:rsidRDefault="001D5507" w:rsidP="001D5507">
      <w:pPr>
        <w:jc w:val="both"/>
        <w:rPr>
          <w:szCs w:val="24"/>
        </w:rPr>
      </w:pPr>
      <w:r w:rsidRPr="006C621D">
        <w:rPr>
          <w:szCs w:val="24"/>
        </w:rPr>
        <w:t>Gyakori ok a kiskorú veszélyeztetésén belül a szülői súlyos elhanyagolás, bántalmazás. Továbbra is nagy számban fordul elő a szülő-gyermek konfliktus, mely elsősorban a kamaszok életére jellemző, ezek során a szülők megoldásai a gyermekben még nagyobb ellenállást váltanak ki.</w:t>
      </w:r>
    </w:p>
    <w:p w:rsidR="001D5507" w:rsidRPr="006C621D" w:rsidRDefault="001D5507" w:rsidP="001D5507">
      <w:pPr>
        <w:jc w:val="both"/>
        <w:rPr>
          <w:szCs w:val="24"/>
        </w:rPr>
      </w:pPr>
      <w:r w:rsidRPr="006C621D">
        <w:rPr>
          <w:szCs w:val="24"/>
        </w:rPr>
        <w:t xml:space="preserve">Az anyagi problémák és az ezzel szorosan összefüggő </w:t>
      </w:r>
      <w:r w:rsidRPr="006C621D">
        <w:rPr>
          <w:b/>
          <w:szCs w:val="24"/>
        </w:rPr>
        <w:t>lakhatási gondok</w:t>
      </w:r>
      <w:r w:rsidRPr="006C621D">
        <w:rPr>
          <w:szCs w:val="24"/>
        </w:rPr>
        <w:t xml:space="preserve">, az </w:t>
      </w:r>
      <w:r w:rsidRPr="006C621D">
        <w:rPr>
          <w:b/>
          <w:szCs w:val="24"/>
        </w:rPr>
        <w:t xml:space="preserve">állandó költözködés </w:t>
      </w:r>
      <w:r w:rsidRPr="006C621D">
        <w:rPr>
          <w:szCs w:val="24"/>
        </w:rPr>
        <w:t xml:space="preserve">a kerületek között, kerületen belül, átmeneti otthonokba, ismerőstől-ismerősig is mind növeli az ideiglenes hatályú elhelyezések szükségességét. </w:t>
      </w:r>
    </w:p>
    <w:p w:rsidR="001D5507" w:rsidRPr="006C621D" w:rsidRDefault="001D5507" w:rsidP="001D5507">
      <w:pPr>
        <w:jc w:val="both"/>
        <w:rPr>
          <w:szCs w:val="24"/>
        </w:rPr>
      </w:pPr>
      <w:r w:rsidRPr="006C621D">
        <w:rPr>
          <w:szCs w:val="24"/>
        </w:rPr>
        <w:t xml:space="preserve">A </w:t>
      </w:r>
      <w:r w:rsidRPr="006C621D">
        <w:rPr>
          <w:b/>
          <w:szCs w:val="24"/>
        </w:rPr>
        <w:t>Gyermekek Átmeneti Otthonának vagy a Családok Átmeneti Otthonának igénybe vétele</w:t>
      </w:r>
      <w:r w:rsidRPr="006C621D">
        <w:rPr>
          <w:szCs w:val="24"/>
        </w:rPr>
        <w:t xml:space="preserve"> nem minden esetben nyújt lehetőséget a problémák rendezésére, a szülők sok esetbe</w:t>
      </w:r>
      <w:r w:rsidR="00002646">
        <w:rPr>
          <w:szCs w:val="24"/>
        </w:rPr>
        <w:t>n egy hosszabb folyamat helyett</w:t>
      </w:r>
      <w:r w:rsidRPr="006C621D">
        <w:rPr>
          <w:szCs w:val="24"/>
        </w:rPr>
        <w:t xml:space="preserve"> azonnali megoldásra törekszenek. Újszülött esetében a kórházból való hazaadhatóság feltételei hiányoztak, mint a szükséges felszerelések, gyermek nevelésére, gondozására alkalmas lakókörnyezet, szülői felügyelet, vagy a gyermek ellátására alkalmas szülő.</w:t>
      </w:r>
    </w:p>
    <w:p w:rsidR="001D5507" w:rsidRPr="00F56025" w:rsidRDefault="001D5507" w:rsidP="001D5507">
      <w:pPr>
        <w:jc w:val="both"/>
        <w:rPr>
          <w:sz w:val="20"/>
        </w:rPr>
      </w:pPr>
    </w:p>
    <w:p w:rsidR="001D5507" w:rsidRPr="006C621D" w:rsidRDefault="001D5507" w:rsidP="001D5507">
      <w:pPr>
        <w:jc w:val="both"/>
        <w:rPr>
          <w:szCs w:val="24"/>
        </w:rPr>
      </w:pPr>
      <w:r w:rsidRPr="006C621D">
        <w:rPr>
          <w:szCs w:val="24"/>
        </w:rPr>
        <w:t>Az együttműködési megállapodás, a tanácsadott, egyszeri gondozási formát tekintve a 2017-ben 1082 veszélyeztetett kiskorút tartott</w:t>
      </w:r>
      <w:r w:rsidR="00002646">
        <w:rPr>
          <w:szCs w:val="24"/>
        </w:rPr>
        <w:t>a</w:t>
      </w:r>
      <w:r w:rsidRPr="006C621D">
        <w:rPr>
          <w:szCs w:val="24"/>
        </w:rPr>
        <w:t xml:space="preserve">k </w:t>
      </w:r>
      <w:r w:rsidR="00724756" w:rsidRPr="006C621D">
        <w:rPr>
          <w:szCs w:val="24"/>
        </w:rPr>
        <w:t>nyilván</w:t>
      </w:r>
      <w:r w:rsidRPr="006C621D">
        <w:rPr>
          <w:szCs w:val="24"/>
        </w:rPr>
        <w:t>, amely 726 családot jelentett. A gyermekek tekintetében 585 esetben mondhatjuk el, hogy a családsegítés eredményesen lezárult, így az év végére a veszélyeztetett kiskorúak száma 497 főre csökkent.</w:t>
      </w:r>
    </w:p>
    <w:p w:rsidR="001D5507" w:rsidRPr="00F56025" w:rsidRDefault="001D5507" w:rsidP="001D5507">
      <w:pPr>
        <w:jc w:val="both"/>
        <w:rPr>
          <w:sz w:val="20"/>
        </w:rPr>
      </w:pPr>
    </w:p>
    <w:p w:rsidR="001D5507" w:rsidRPr="006C621D" w:rsidRDefault="001D5507" w:rsidP="001D5507">
      <w:pPr>
        <w:jc w:val="both"/>
        <w:rPr>
          <w:b/>
          <w:szCs w:val="24"/>
          <w:u w:val="single"/>
        </w:rPr>
      </w:pPr>
      <w:r w:rsidRPr="006C621D">
        <w:rPr>
          <w:b/>
          <w:szCs w:val="24"/>
          <w:u w:val="single"/>
        </w:rPr>
        <w:t>6. ábrán az együttműködési megállapodás alapján a családok gazdasági aktivitása figyelhető meg:</w:t>
      </w:r>
    </w:p>
    <w:p w:rsidR="001D5507" w:rsidRPr="00F56025" w:rsidRDefault="001D5507" w:rsidP="001D5507">
      <w:pPr>
        <w:jc w:val="both"/>
        <w:rPr>
          <w:sz w:val="20"/>
        </w:rPr>
      </w:pPr>
    </w:p>
    <w:p w:rsidR="001D5507" w:rsidRPr="006C621D" w:rsidRDefault="00EE29E0" w:rsidP="001D5507">
      <w:pPr>
        <w:ind w:firstLine="709"/>
        <w:jc w:val="both"/>
        <w:rPr>
          <w:b/>
          <w:szCs w:val="24"/>
          <w:u w:val="single"/>
        </w:rPr>
      </w:pPr>
      <w:bookmarkStart w:id="2" w:name="_MON_1579675954"/>
      <w:bookmarkEnd w:id="2"/>
      <w:r>
        <w:rPr>
          <w:szCs w:val="24"/>
        </w:rPr>
        <w:pict>
          <v:shape id="_x0000_i1027" type="#_x0000_t75" style="width:5in;height:243.75pt">
            <v:imagedata r:id="rId12" o:title=""/>
            <o:lock v:ext="edit" aspectratio="f"/>
          </v:shape>
        </w:pict>
      </w:r>
    </w:p>
    <w:p w:rsidR="001D5507" w:rsidRPr="006C621D" w:rsidRDefault="001D5507" w:rsidP="001D5507">
      <w:pPr>
        <w:ind w:left="709"/>
        <w:jc w:val="both"/>
        <w:rPr>
          <w:szCs w:val="24"/>
        </w:rPr>
      </w:pPr>
    </w:p>
    <w:p w:rsidR="001D5507" w:rsidRPr="006C621D" w:rsidRDefault="001D5507" w:rsidP="001D5507">
      <w:pPr>
        <w:jc w:val="both"/>
        <w:rPr>
          <w:b/>
          <w:szCs w:val="24"/>
          <w:u w:val="single"/>
        </w:rPr>
      </w:pPr>
      <w:r w:rsidRPr="006C621D">
        <w:rPr>
          <w:b/>
          <w:szCs w:val="24"/>
          <w:u w:val="single"/>
        </w:rPr>
        <w:t>7. ábrán az együttműködési megállapodás alapján a családok iskolai végzettsége figyelhető meg:</w:t>
      </w:r>
    </w:p>
    <w:p w:rsidR="001D5507" w:rsidRPr="006C621D" w:rsidRDefault="001D5507" w:rsidP="001D5507">
      <w:pPr>
        <w:jc w:val="both"/>
        <w:rPr>
          <w:b/>
          <w:szCs w:val="24"/>
          <w:u w:val="single"/>
        </w:rPr>
      </w:pPr>
    </w:p>
    <w:p w:rsidR="001D5507" w:rsidRPr="006C621D" w:rsidRDefault="001D5507" w:rsidP="001D5507">
      <w:pPr>
        <w:ind w:left="709"/>
        <w:jc w:val="both"/>
        <w:rPr>
          <w:szCs w:val="24"/>
        </w:rPr>
      </w:pPr>
    </w:p>
    <w:p w:rsidR="001D5507" w:rsidRPr="006C621D" w:rsidRDefault="004D5450" w:rsidP="001D5507">
      <w:pPr>
        <w:ind w:left="709"/>
        <w:jc w:val="both"/>
        <w:rPr>
          <w:szCs w:val="24"/>
        </w:rPr>
      </w:pPr>
      <w:r w:rsidRPr="006C621D">
        <w:rPr>
          <w:noProof/>
          <w:szCs w:val="24"/>
          <w:lang w:eastAsia="hu-HU"/>
        </w:rPr>
        <w:drawing>
          <wp:inline distT="0" distB="0" distL="0" distR="0">
            <wp:extent cx="4587875" cy="2751455"/>
            <wp:effectExtent l="0" t="0" r="0" b="0"/>
            <wp:docPr id="5"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7875" cy="2751455"/>
                    </a:xfrm>
                    <a:prstGeom prst="rect">
                      <a:avLst/>
                    </a:prstGeom>
                    <a:gradFill rotWithShape="1">
                      <a:gsLst>
                        <a:gs pos="0">
                          <a:srgbClr val="FABF8F">
                            <a:alpha val="94000"/>
                          </a:srgbClr>
                        </a:gs>
                        <a:gs pos="100000">
                          <a:srgbClr val="FABF8F">
                            <a:gamma/>
                            <a:shade val="46275"/>
                            <a:invGamma/>
                            <a:alpha val="96001"/>
                          </a:srgbClr>
                        </a:gs>
                      </a:gsLst>
                      <a:lin ang="5400000" scaled="1"/>
                    </a:gradFill>
                    <a:ln>
                      <a:noFill/>
                    </a:ln>
                  </pic:spPr>
                </pic:pic>
              </a:graphicData>
            </a:graphic>
          </wp:inline>
        </w:drawing>
      </w:r>
    </w:p>
    <w:p w:rsidR="001D5507" w:rsidRPr="006C621D" w:rsidRDefault="001D5507" w:rsidP="001D5507">
      <w:pPr>
        <w:jc w:val="both"/>
        <w:rPr>
          <w:noProof/>
          <w:szCs w:val="24"/>
          <w:lang w:eastAsia="hu-HU"/>
        </w:rPr>
      </w:pPr>
      <w:r w:rsidRPr="006C621D">
        <w:rPr>
          <w:noProof/>
          <w:szCs w:val="24"/>
          <w:lang w:eastAsia="hu-HU"/>
        </w:rPr>
        <w:t xml:space="preserve">A családok gazdasági aktivitását tekintve a foglalkoztatottak száma a duplájára emelkedett, azonban fontos kiemelni, hogy a munkanélküliek száma, kis mértékben ugyan, de nőtt. Az </w:t>
      </w:r>
      <w:r w:rsidRPr="00181D23">
        <w:rPr>
          <w:noProof/>
          <w:szCs w:val="24"/>
          <w:lang w:eastAsia="hu-HU"/>
        </w:rPr>
        <w:t>inaktívak aránya (62%) nem változott, ebből a 0-14 éves korú gyermekek és a 15 éves vagy</w:t>
      </w:r>
      <w:r w:rsidRPr="006C621D">
        <w:rPr>
          <w:noProof/>
          <w:szCs w:val="24"/>
          <w:lang w:eastAsia="hu-HU"/>
        </w:rPr>
        <w:t xml:space="preserve"> idősebb tanuló (43%).</w:t>
      </w:r>
    </w:p>
    <w:p w:rsidR="001D5507" w:rsidRPr="006C621D" w:rsidRDefault="001D5507" w:rsidP="001D5507">
      <w:pPr>
        <w:jc w:val="both"/>
        <w:rPr>
          <w:noProof/>
          <w:szCs w:val="24"/>
          <w:lang w:eastAsia="hu-HU"/>
        </w:rPr>
      </w:pPr>
      <w:r w:rsidRPr="006C621D">
        <w:rPr>
          <w:noProof/>
          <w:szCs w:val="24"/>
          <w:lang w:eastAsia="hu-HU"/>
        </w:rPr>
        <w:t>Az iskolai végzettség tekintetében megálapítható, hogy az alacsony iskolai végzettség továbbra is jelemző ügyfeleik körében, álltalános iskolai végzettséggel egyre többen rendelkeznek, azonban igen alacsony a felsőfokú végzettségel rendelkezők száma.</w:t>
      </w:r>
    </w:p>
    <w:p w:rsidR="001D5507" w:rsidRPr="006C621D" w:rsidRDefault="001D5507" w:rsidP="001D5507">
      <w:pPr>
        <w:jc w:val="both"/>
        <w:rPr>
          <w:szCs w:val="24"/>
        </w:rPr>
      </w:pPr>
    </w:p>
    <w:p w:rsidR="001D5507" w:rsidRPr="006C621D" w:rsidRDefault="001D5507" w:rsidP="001D5507">
      <w:pPr>
        <w:jc w:val="both"/>
        <w:rPr>
          <w:b/>
          <w:szCs w:val="24"/>
          <w:u w:val="single"/>
        </w:rPr>
      </w:pPr>
      <w:r w:rsidRPr="006C621D">
        <w:rPr>
          <w:b/>
          <w:szCs w:val="24"/>
          <w:u w:val="single"/>
        </w:rPr>
        <w:t>Család</w:t>
      </w:r>
      <w:r w:rsidR="00002646">
        <w:rPr>
          <w:b/>
          <w:szCs w:val="24"/>
          <w:u w:val="single"/>
        </w:rPr>
        <w:t>-</w:t>
      </w:r>
      <w:r w:rsidRPr="006C621D">
        <w:rPr>
          <w:b/>
          <w:szCs w:val="24"/>
          <w:u w:val="single"/>
        </w:rPr>
        <w:t xml:space="preserve"> és Gyermekjóléti Szolgálat szakmai tevékenysége:</w:t>
      </w:r>
    </w:p>
    <w:p w:rsidR="001D5507" w:rsidRPr="006C621D" w:rsidRDefault="001D5507" w:rsidP="001D5507">
      <w:pPr>
        <w:jc w:val="both"/>
        <w:rPr>
          <w:b/>
          <w:szCs w:val="24"/>
          <w:u w:val="single"/>
        </w:rPr>
      </w:pPr>
    </w:p>
    <w:p w:rsidR="001D5507" w:rsidRPr="006C621D" w:rsidRDefault="001D5507" w:rsidP="008A4707">
      <w:pPr>
        <w:numPr>
          <w:ilvl w:val="0"/>
          <w:numId w:val="10"/>
        </w:numPr>
        <w:jc w:val="both"/>
        <w:rPr>
          <w:szCs w:val="24"/>
        </w:rPr>
      </w:pPr>
      <w:r w:rsidRPr="006C621D">
        <w:rPr>
          <w:szCs w:val="24"/>
        </w:rPr>
        <w:t xml:space="preserve">Információ nyújtás az év folyamán </w:t>
      </w:r>
      <w:r w:rsidRPr="006C621D">
        <w:rPr>
          <w:b/>
          <w:szCs w:val="24"/>
        </w:rPr>
        <w:t>9068</w:t>
      </w:r>
      <w:r w:rsidRPr="006C621D">
        <w:rPr>
          <w:szCs w:val="24"/>
        </w:rPr>
        <w:t xml:space="preserve"> esetben, </w:t>
      </w:r>
      <w:r w:rsidRPr="006C621D">
        <w:rPr>
          <w:b/>
          <w:szCs w:val="24"/>
        </w:rPr>
        <w:t>2615</w:t>
      </w:r>
      <w:r w:rsidRPr="006C621D">
        <w:rPr>
          <w:szCs w:val="24"/>
        </w:rPr>
        <w:t xml:space="preserve"> főt érintve,</w:t>
      </w:r>
    </w:p>
    <w:p w:rsidR="001D5507" w:rsidRPr="006C621D" w:rsidRDefault="001D5507" w:rsidP="008A4707">
      <w:pPr>
        <w:numPr>
          <w:ilvl w:val="0"/>
          <w:numId w:val="10"/>
        </w:numPr>
        <w:jc w:val="both"/>
        <w:rPr>
          <w:szCs w:val="24"/>
        </w:rPr>
      </w:pPr>
      <w:r w:rsidRPr="006C621D">
        <w:rPr>
          <w:szCs w:val="24"/>
        </w:rPr>
        <w:t xml:space="preserve">segítőbeszélgetés </w:t>
      </w:r>
      <w:r w:rsidRPr="006C621D">
        <w:rPr>
          <w:b/>
          <w:szCs w:val="24"/>
        </w:rPr>
        <w:t>3604</w:t>
      </w:r>
      <w:r w:rsidRPr="006C621D">
        <w:rPr>
          <w:szCs w:val="24"/>
        </w:rPr>
        <w:t xml:space="preserve"> esetben, </w:t>
      </w:r>
      <w:r w:rsidRPr="006C621D">
        <w:rPr>
          <w:b/>
          <w:szCs w:val="24"/>
        </w:rPr>
        <w:t>751</w:t>
      </w:r>
      <w:r w:rsidRPr="006C621D">
        <w:rPr>
          <w:szCs w:val="24"/>
        </w:rPr>
        <w:t xml:space="preserve"> főt érintve,</w:t>
      </w:r>
    </w:p>
    <w:p w:rsidR="001D5507" w:rsidRPr="006C621D" w:rsidRDefault="001D5507" w:rsidP="008A4707">
      <w:pPr>
        <w:numPr>
          <w:ilvl w:val="0"/>
          <w:numId w:val="10"/>
        </w:numPr>
        <w:jc w:val="both"/>
        <w:rPr>
          <w:szCs w:val="24"/>
        </w:rPr>
      </w:pPr>
      <w:r w:rsidRPr="006C621D">
        <w:rPr>
          <w:szCs w:val="24"/>
        </w:rPr>
        <w:t xml:space="preserve">tanácsadás </w:t>
      </w:r>
      <w:r w:rsidRPr="006C621D">
        <w:rPr>
          <w:b/>
          <w:szCs w:val="24"/>
        </w:rPr>
        <w:t>1678</w:t>
      </w:r>
      <w:r w:rsidRPr="006C621D">
        <w:rPr>
          <w:szCs w:val="24"/>
        </w:rPr>
        <w:t xml:space="preserve"> esetben, </w:t>
      </w:r>
      <w:r w:rsidRPr="006C621D">
        <w:rPr>
          <w:b/>
          <w:szCs w:val="24"/>
        </w:rPr>
        <w:t>694</w:t>
      </w:r>
      <w:r w:rsidRPr="006C621D">
        <w:rPr>
          <w:szCs w:val="24"/>
        </w:rPr>
        <w:t xml:space="preserve"> főt érintve, </w:t>
      </w:r>
    </w:p>
    <w:p w:rsidR="001D5507" w:rsidRPr="006C621D" w:rsidRDefault="001D5507" w:rsidP="008A4707">
      <w:pPr>
        <w:numPr>
          <w:ilvl w:val="0"/>
          <w:numId w:val="10"/>
        </w:numPr>
        <w:jc w:val="both"/>
        <w:rPr>
          <w:szCs w:val="24"/>
        </w:rPr>
      </w:pPr>
      <w:r w:rsidRPr="006C621D">
        <w:rPr>
          <w:szCs w:val="24"/>
        </w:rPr>
        <w:t xml:space="preserve">ügyintézésben való segítségnyújtás </w:t>
      </w:r>
      <w:r w:rsidRPr="006C621D">
        <w:rPr>
          <w:b/>
          <w:szCs w:val="24"/>
        </w:rPr>
        <w:t>3039</w:t>
      </w:r>
      <w:r w:rsidRPr="006C621D">
        <w:rPr>
          <w:szCs w:val="24"/>
        </w:rPr>
        <w:t xml:space="preserve"> esetben, </w:t>
      </w:r>
      <w:r w:rsidRPr="006C621D">
        <w:rPr>
          <w:b/>
          <w:szCs w:val="24"/>
        </w:rPr>
        <w:t xml:space="preserve">2023 </w:t>
      </w:r>
      <w:r w:rsidRPr="006C621D">
        <w:rPr>
          <w:szCs w:val="24"/>
        </w:rPr>
        <w:t>főt érintve,</w:t>
      </w:r>
    </w:p>
    <w:p w:rsidR="001D5507" w:rsidRPr="006C621D" w:rsidRDefault="001D5507" w:rsidP="008A4707">
      <w:pPr>
        <w:numPr>
          <w:ilvl w:val="0"/>
          <w:numId w:val="10"/>
        </w:numPr>
        <w:jc w:val="both"/>
        <w:rPr>
          <w:szCs w:val="24"/>
        </w:rPr>
      </w:pPr>
      <w:r w:rsidRPr="006C621D">
        <w:rPr>
          <w:szCs w:val="24"/>
        </w:rPr>
        <w:t xml:space="preserve">konfliktus kezelés </w:t>
      </w:r>
      <w:r w:rsidRPr="006C621D">
        <w:rPr>
          <w:b/>
          <w:szCs w:val="24"/>
        </w:rPr>
        <w:t>172</w:t>
      </w:r>
      <w:r w:rsidRPr="006C621D">
        <w:rPr>
          <w:szCs w:val="24"/>
        </w:rPr>
        <w:t xml:space="preserve"> esetben, </w:t>
      </w:r>
      <w:r w:rsidRPr="006C621D">
        <w:rPr>
          <w:b/>
          <w:szCs w:val="24"/>
        </w:rPr>
        <w:t xml:space="preserve">69 </w:t>
      </w:r>
      <w:r w:rsidRPr="006C621D">
        <w:rPr>
          <w:szCs w:val="24"/>
        </w:rPr>
        <w:t xml:space="preserve">főt érintve, </w:t>
      </w:r>
    </w:p>
    <w:p w:rsidR="001D5507" w:rsidRPr="006C621D" w:rsidRDefault="001D5507" w:rsidP="008A4707">
      <w:pPr>
        <w:numPr>
          <w:ilvl w:val="0"/>
          <w:numId w:val="10"/>
        </w:numPr>
        <w:jc w:val="both"/>
        <w:rPr>
          <w:szCs w:val="24"/>
        </w:rPr>
      </w:pPr>
      <w:r w:rsidRPr="006C621D">
        <w:rPr>
          <w:szCs w:val="24"/>
        </w:rPr>
        <w:t xml:space="preserve">szociális segítő tevékenység saját ügykörben </w:t>
      </w:r>
      <w:r w:rsidRPr="006C621D">
        <w:rPr>
          <w:b/>
          <w:szCs w:val="24"/>
        </w:rPr>
        <w:t>2615</w:t>
      </w:r>
      <w:r w:rsidRPr="006C621D">
        <w:rPr>
          <w:szCs w:val="24"/>
        </w:rPr>
        <w:t xml:space="preserve"> esetben, </w:t>
      </w:r>
      <w:r w:rsidRPr="006C621D">
        <w:rPr>
          <w:b/>
          <w:szCs w:val="24"/>
        </w:rPr>
        <w:t>2615</w:t>
      </w:r>
      <w:r w:rsidRPr="006C621D">
        <w:rPr>
          <w:szCs w:val="24"/>
        </w:rPr>
        <w:t xml:space="preserve"> főt érintve, </w:t>
      </w:r>
    </w:p>
    <w:p w:rsidR="001D5507" w:rsidRPr="006C621D" w:rsidRDefault="001D5507" w:rsidP="008A4707">
      <w:pPr>
        <w:numPr>
          <w:ilvl w:val="0"/>
          <w:numId w:val="10"/>
        </w:numPr>
        <w:jc w:val="both"/>
        <w:rPr>
          <w:szCs w:val="24"/>
        </w:rPr>
      </w:pPr>
      <w:r w:rsidRPr="006C621D">
        <w:rPr>
          <w:szCs w:val="24"/>
        </w:rPr>
        <w:t xml:space="preserve">szociális segítő tevékenység által az egyéni gondozási- nevelési terv megvalósításába központ által bevonva </w:t>
      </w:r>
      <w:r w:rsidRPr="006C621D">
        <w:rPr>
          <w:b/>
          <w:szCs w:val="24"/>
        </w:rPr>
        <w:t>90</w:t>
      </w:r>
      <w:r w:rsidRPr="006C621D">
        <w:rPr>
          <w:szCs w:val="24"/>
        </w:rPr>
        <w:t xml:space="preserve"> esetben, </w:t>
      </w:r>
      <w:r w:rsidRPr="006C621D">
        <w:rPr>
          <w:b/>
          <w:szCs w:val="24"/>
        </w:rPr>
        <w:t xml:space="preserve">90 </w:t>
      </w:r>
      <w:r w:rsidRPr="006C621D">
        <w:rPr>
          <w:szCs w:val="24"/>
        </w:rPr>
        <w:t>főt érintve,</w:t>
      </w:r>
    </w:p>
    <w:p w:rsidR="001D5507" w:rsidRPr="006C621D" w:rsidRDefault="001D5507" w:rsidP="008A4707">
      <w:pPr>
        <w:numPr>
          <w:ilvl w:val="0"/>
          <w:numId w:val="10"/>
        </w:numPr>
        <w:jc w:val="both"/>
        <w:rPr>
          <w:szCs w:val="24"/>
        </w:rPr>
      </w:pPr>
      <w:r w:rsidRPr="006C621D">
        <w:rPr>
          <w:szCs w:val="24"/>
        </w:rPr>
        <w:t>szociális válsághelyzetben lévő kiskorú anya gondozása</w:t>
      </w:r>
      <w:r w:rsidRPr="006C621D">
        <w:rPr>
          <w:b/>
          <w:szCs w:val="24"/>
        </w:rPr>
        <w:t xml:space="preserve"> 4</w:t>
      </w:r>
      <w:r w:rsidRPr="006C621D">
        <w:rPr>
          <w:szCs w:val="24"/>
        </w:rPr>
        <w:t xml:space="preserve"> esetében,</w:t>
      </w:r>
      <w:r w:rsidRPr="006C621D">
        <w:rPr>
          <w:b/>
          <w:szCs w:val="24"/>
        </w:rPr>
        <w:t xml:space="preserve"> 4</w:t>
      </w:r>
      <w:r w:rsidRPr="006C621D">
        <w:rPr>
          <w:szCs w:val="24"/>
        </w:rPr>
        <w:t xml:space="preserve"> főt érintve, </w:t>
      </w:r>
    </w:p>
    <w:p w:rsidR="001D5507" w:rsidRPr="006C621D" w:rsidRDefault="001D5507" w:rsidP="008A4707">
      <w:pPr>
        <w:numPr>
          <w:ilvl w:val="0"/>
          <w:numId w:val="10"/>
        </w:numPr>
        <w:jc w:val="both"/>
        <w:rPr>
          <w:szCs w:val="24"/>
        </w:rPr>
      </w:pPr>
      <w:r w:rsidRPr="006C621D">
        <w:rPr>
          <w:szCs w:val="24"/>
        </w:rPr>
        <w:t xml:space="preserve">esetkonferencia </w:t>
      </w:r>
      <w:r w:rsidRPr="006C621D">
        <w:rPr>
          <w:b/>
          <w:szCs w:val="24"/>
        </w:rPr>
        <w:t>284</w:t>
      </w:r>
      <w:r w:rsidRPr="006C621D">
        <w:rPr>
          <w:szCs w:val="24"/>
        </w:rPr>
        <w:t xml:space="preserve"> esetben, </w:t>
      </w:r>
      <w:r w:rsidRPr="006C621D">
        <w:rPr>
          <w:b/>
          <w:szCs w:val="24"/>
        </w:rPr>
        <w:t>2065</w:t>
      </w:r>
      <w:r w:rsidRPr="006C621D">
        <w:rPr>
          <w:szCs w:val="24"/>
        </w:rPr>
        <w:t xml:space="preserve"> főt érintve, </w:t>
      </w:r>
    </w:p>
    <w:p w:rsidR="001D5507" w:rsidRPr="006C621D" w:rsidRDefault="001D5507" w:rsidP="008A4707">
      <w:pPr>
        <w:numPr>
          <w:ilvl w:val="0"/>
          <w:numId w:val="10"/>
        </w:numPr>
        <w:jc w:val="both"/>
        <w:rPr>
          <w:szCs w:val="24"/>
        </w:rPr>
      </w:pPr>
      <w:r w:rsidRPr="006C621D">
        <w:rPr>
          <w:szCs w:val="24"/>
        </w:rPr>
        <w:t xml:space="preserve">esetmegbeszélés </w:t>
      </w:r>
      <w:r w:rsidRPr="006C621D">
        <w:rPr>
          <w:b/>
          <w:szCs w:val="24"/>
        </w:rPr>
        <w:t>3313</w:t>
      </w:r>
      <w:r w:rsidRPr="006C621D">
        <w:rPr>
          <w:szCs w:val="24"/>
        </w:rPr>
        <w:t xml:space="preserve"> esetben, </w:t>
      </w:r>
      <w:r w:rsidRPr="006C621D">
        <w:rPr>
          <w:b/>
          <w:szCs w:val="24"/>
        </w:rPr>
        <w:t>873</w:t>
      </w:r>
      <w:r w:rsidRPr="006C621D">
        <w:rPr>
          <w:szCs w:val="24"/>
        </w:rPr>
        <w:t xml:space="preserve"> főt érintve, </w:t>
      </w:r>
    </w:p>
    <w:p w:rsidR="001D5507" w:rsidRPr="006C621D" w:rsidRDefault="001D5507" w:rsidP="008A4707">
      <w:pPr>
        <w:numPr>
          <w:ilvl w:val="0"/>
          <w:numId w:val="10"/>
        </w:numPr>
        <w:jc w:val="both"/>
        <w:rPr>
          <w:szCs w:val="24"/>
        </w:rPr>
      </w:pPr>
      <w:r w:rsidRPr="006C621D">
        <w:rPr>
          <w:szCs w:val="24"/>
        </w:rPr>
        <w:t xml:space="preserve">esetkonzultáció </w:t>
      </w:r>
      <w:r w:rsidRPr="006C621D">
        <w:rPr>
          <w:b/>
          <w:szCs w:val="24"/>
        </w:rPr>
        <w:t>1645</w:t>
      </w:r>
      <w:r w:rsidRPr="006C621D">
        <w:rPr>
          <w:szCs w:val="24"/>
        </w:rPr>
        <w:t xml:space="preserve"> esetben, </w:t>
      </w:r>
      <w:r w:rsidRPr="006C621D">
        <w:rPr>
          <w:b/>
          <w:szCs w:val="24"/>
        </w:rPr>
        <w:t xml:space="preserve">354 </w:t>
      </w:r>
      <w:r w:rsidRPr="006C621D">
        <w:rPr>
          <w:szCs w:val="24"/>
        </w:rPr>
        <w:t>főt érintett,</w:t>
      </w:r>
    </w:p>
    <w:p w:rsidR="001D5507" w:rsidRPr="006C621D" w:rsidRDefault="001D5507" w:rsidP="008A4707">
      <w:pPr>
        <w:numPr>
          <w:ilvl w:val="0"/>
          <w:numId w:val="10"/>
        </w:numPr>
        <w:jc w:val="both"/>
        <w:rPr>
          <w:szCs w:val="24"/>
        </w:rPr>
      </w:pPr>
      <w:r w:rsidRPr="006C621D">
        <w:rPr>
          <w:szCs w:val="24"/>
        </w:rPr>
        <w:t xml:space="preserve">közvetítés </w:t>
      </w:r>
      <w:r w:rsidRPr="006C621D">
        <w:rPr>
          <w:b/>
          <w:szCs w:val="24"/>
        </w:rPr>
        <w:t>3223</w:t>
      </w:r>
      <w:r w:rsidRPr="006C621D">
        <w:rPr>
          <w:szCs w:val="24"/>
        </w:rPr>
        <w:t xml:space="preserve"> esetben, </w:t>
      </w:r>
      <w:r w:rsidRPr="006C621D">
        <w:rPr>
          <w:b/>
          <w:szCs w:val="24"/>
        </w:rPr>
        <w:t>2073</w:t>
      </w:r>
      <w:r w:rsidRPr="006C621D">
        <w:rPr>
          <w:szCs w:val="24"/>
        </w:rPr>
        <w:t xml:space="preserve"> főt érintett</w:t>
      </w:r>
    </w:p>
    <w:p w:rsidR="001D5507" w:rsidRPr="006C621D" w:rsidRDefault="001D5507" w:rsidP="008A4707">
      <w:pPr>
        <w:numPr>
          <w:ilvl w:val="0"/>
          <w:numId w:val="10"/>
        </w:numPr>
        <w:jc w:val="both"/>
        <w:rPr>
          <w:szCs w:val="24"/>
        </w:rPr>
      </w:pPr>
      <w:r w:rsidRPr="006C621D">
        <w:rPr>
          <w:szCs w:val="24"/>
        </w:rPr>
        <w:t xml:space="preserve">kríziskezelés </w:t>
      </w:r>
      <w:r w:rsidRPr="006C621D">
        <w:rPr>
          <w:b/>
          <w:szCs w:val="24"/>
        </w:rPr>
        <w:t>104</w:t>
      </w:r>
      <w:r w:rsidRPr="006C621D">
        <w:rPr>
          <w:szCs w:val="24"/>
        </w:rPr>
        <w:t xml:space="preserve"> esetben, </w:t>
      </w:r>
      <w:r w:rsidRPr="006C621D">
        <w:rPr>
          <w:b/>
          <w:szCs w:val="24"/>
        </w:rPr>
        <w:t>72</w:t>
      </w:r>
      <w:r w:rsidRPr="006C621D">
        <w:rPr>
          <w:szCs w:val="24"/>
        </w:rPr>
        <w:t xml:space="preserve"> főt érintett</w:t>
      </w:r>
    </w:p>
    <w:p w:rsidR="001D5507" w:rsidRPr="006C621D" w:rsidRDefault="001D5507" w:rsidP="008A4707">
      <w:pPr>
        <w:numPr>
          <w:ilvl w:val="0"/>
          <w:numId w:val="10"/>
        </w:numPr>
        <w:jc w:val="both"/>
        <w:rPr>
          <w:szCs w:val="24"/>
        </w:rPr>
      </w:pPr>
      <w:r w:rsidRPr="006C621D">
        <w:rPr>
          <w:szCs w:val="24"/>
        </w:rPr>
        <w:t xml:space="preserve">környezettanulmány készítésében való közreműködés </w:t>
      </w:r>
      <w:r w:rsidRPr="006C621D">
        <w:rPr>
          <w:b/>
          <w:szCs w:val="24"/>
        </w:rPr>
        <w:t xml:space="preserve">237 </w:t>
      </w:r>
      <w:r w:rsidRPr="006C621D">
        <w:rPr>
          <w:szCs w:val="24"/>
        </w:rPr>
        <w:t xml:space="preserve">esetben </w:t>
      </w:r>
      <w:r w:rsidRPr="006C621D">
        <w:rPr>
          <w:b/>
          <w:szCs w:val="24"/>
        </w:rPr>
        <w:t xml:space="preserve">97 </w:t>
      </w:r>
      <w:r w:rsidRPr="006C621D">
        <w:rPr>
          <w:szCs w:val="24"/>
        </w:rPr>
        <w:t>főt érintett</w:t>
      </w:r>
    </w:p>
    <w:p w:rsidR="001D5507" w:rsidRPr="006C621D" w:rsidRDefault="001D5507" w:rsidP="008A4707">
      <w:pPr>
        <w:numPr>
          <w:ilvl w:val="0"/>
          <w:numId w:val="10"/>
        </w:numPr>
        <w:jc w:val="both"/>
        <w:rPr>
          <w:szCs w:val="24"/>
        </w:rPr>
      </w:pPr>
      <w:r w:rsidRPr="006C621D">
        <w:rPr>
          <w:szCs w:val="24"/>
        </w:rPr>
        <w:t xml:space="preserve">családlátogatás </w:t>
      </w:r>
      <w:r w:rsidRPr="006C621D">
        <w:rPr>
          <w:b/>
          <w:szCs w:val="24"/>
        </w:rPr>
        <w:t>3610</w:t>
      </w:r>
      <w:r w:rsidRPr="006C621D">
        <w:rPr>
          <w:szCs w:val="24"/>
        </w:rPr>
        <w:t xml:space="preserve"> esetben, </w:t>
      </w:r>
      <w:r w:rsidRPr="006C621D">
        <w:rPr>
          <w:b/>
          <w:szCs w:val="24"/>
        </w:rPr>
        <w:t>2119</w:t>
      </w:r>
      <w:r w:rsidRPr="006C621D">
        <w:rPr>
          <w:szCs w:val="24"/>
        </w:rPr>
        <w:t xml:space="preserve"> főt érintett</w:t>
      </w:r>
    </w:p>
    <w:p w:rsidR="001D5507" w:rsidRPr="006C621D" w:rsidRDefault="001D5507" w:rsidP="008A4707">
      <w:pPr>
        <w:numPr>
          <w:ilvl w:val="0"/>
          <w:numId w:val="10"/>
        </w:numPr>
        <w:jc w:val="both"/>
        <w:rPr>
          <w:szCs w:val="24"/>
        </w:rPr>
      </w:pPr>
      <w:r w:rsidRPr="006C621D">
        <w:rPr>
          <w:szCs w:val="24"/>
        </w:rPr>
        <w:t xml:space="preserve">adományközvetítés </w:t>
      </w:r>
      <w:r w:rsidRPr="006C621D">
        <w:rPr>
          <w:b/>
          <w:szCs w:val="24"/>
        </w:rPr>
        <w:t>1319</w:t>
      </w:r>
      <w:r w:rsidRPr="006C621D">
        <w:rPr>
          <w:szCs w:val="24"/>
        </w:rPr>
        <w:t xml:space="preserve"> esetben, </w:t>
      </w:r>
      <w:r w:rsidRPr="006C621D">
        <w:rPr>
          <w:b/>
          <w:szCs w:val="24"/>
        </w:rPr>
        <w:t>1012</w:t>
      </w:r>
      <w:r w:rsidRPr="006C621D">
        <w:rPr>
          <w:szCs w:val="24"/>
        </w:rPr>
        <w:t xml:space="preserve"> főt érintve történt.</w:t>
      </w:r>
    </w:p>
    <w:p w:rsidR="001D5507" w:rsidRPr="006C621D" w:rsidRDefault="001D5507" w:rsidP="001D5507">
      <w:pPr>
        <w:jc w:val="both"/>
        <w:rPr>
          <w:szCs w:val="24"/>
        </w:rPr>
      </w:pPr>
    </w:p>
    <w:p w:rsidR="001D5507" w:rsidRPr="006C621D" w:rsidRDefault="001D5507" w:rsidP="001D5507">
      <w:pPr>
        <w:jc w:val="both"/>
        <w:rPr>
          <w:szCs w:val="24"/>
        </w:rPr>
      </w:pPr>
      <w:r w:rsidRPr="006C621D">
        <w:rPr>
          <w:szCs w:val="24"/>
        </w:rPr>
        <w:t>A szakmai tevékenységek tekintetében emelkedés figyelhető meg. A megnövekedett ügyfélforgalom és jelzések miatt az információnyújtás, a segítőbeszélgetések, pénzbeli és természetbeni ellátásokhoz történő közvetítés jelentős mértékben megemelkedett.</w:t>
      </w:r>
    </w:p>
    <w:p w:rsidR="001D5507" w:rsidRPr="006C621D" w:rsidRDefault="001D5507" w:rsidP="001D5507">
      <w:pPr>
        <w:jc w:val="both"/>
        <w:rPr>
          <w:szCs w:val="24"/>
        </w:rPr>
      </w:pPr>
    </w:p>
    <w:p w:rsidR="001D5507" w:rsidRPr="006C621D" w:rsidRDefault="001D5507" w:rsidP="001D5507">
      <w:pPr>
        <w:ind w:left="720"/>
        <w:jc w:val="both"/>
        <w:rPr>
          <w:szCs w:val="24"/>
        </w:rPr>
      </w:pPr>
    </w:p>
    <w:p w:rsidR="001D5507" w:rsidRPr="006F18A6" w:rsidRDefault="001D5507" w:rsidP="001D5507">
      <w:pPr>
        <w:jc w:val="both"/>
        <w:rPr>
          <w:b/>
          <w:szCs w:val="24"/>
          <w:lang w:eastAsia="hu-HU"/>
        </w:rPr>
      </w:pPr>
      <w:r w:rsidRPr="006C621D">
        <w:rPr>
          <w:b/>
          <w:szCs w:val="24"/>
          <w:u w:val="single"/>
        </w:rPr>
        <w:t>Prevenciós tevékenységeik,</w:t>
      </w:r>
      <w:r w:rsidR="009524A6">
        <w:rPr>
          <w:b/>
          <w:szCs w:val="24"/>
          <w:u w:val="single"/>
          <w:lang w:eastAsia="hu-HU"/>
        </w:rPr>
        <w:t xml:space="preserve"> t</w:t>
      </w:r>
      <w:r w:rsidRPr="006C621D">
        <w:rPr>
          <w:b/>
          <w:szCs w:val="24"/>
          <w:u w:val="single"/>
          <w:lang w:eastAsia="hu-HU"/>
        </w:rPr>
        <w:t>ovábbképzések, konferenciák:</w:t>
      </w:r>
    </w:p>
    <w:p w:rsidR="001D5507" w:rsidRPr="006F18A6" w:rsidRDefault="001D5507" w:rsidP="002F613B">
      <w:pPr>
        <w:jc w:val="both"/>
        <w:rPr>
          <w:b/>
          <w:szCs w:val="24"/>
          <w:u w:val="single"/>
        </w:rPr>
      </w:pPr>
    </w:p>
    <w:p w:rsidR="001D5507" w:rsidRPr="006C621D" w:rsidRDefault="001D5507" w:rsidP="002F613B">
      <w:pPr>
        <w:suppressAutoHyphens w:val="0"/>
        <w:overflowPunct/>
        <w:autoSpaceDE/>
        <w:jc w:val="both"/>
        <w:textAlignment w:val="auto"/>
        <w:rPr>
          <w:szCs w:val="24"/>
          <w:lang w:eastAsia="hu-HU"/>
        </w:rPr>
      </w:pPr>
      <w:r w:rsidRPr="006C621D">
        <w:rPr>
          <w:szCs w:val="24"/>
          <w:lang w:eastAsia="hu-HU"/>
        </w:rPr>
        <w:t>A Család</w:t>
      </w:r>
      <w:r w:rsidR="009524A6">
        <w:rPr>
          <w:szCs w:val="24"/>
          <w:lang w:eastAsia="hu-HU"/>
        </w:rPr>
        <w:t>-</w:t>
      </w:r>
      <w:r w:rsidRPr="006C621D">
        <w:rPr>
          <w:szCs w:val="24"/>
          <w:lang w:eastAsia="hu-HU"/>
        </w:rPr>
        <w:t xml:space="preserve"> és Gyermekjóléti Szolgálat kollégái részére a 2017-</w:t>
      </w:r>
      <w:r w:rsidR="009524A6">
        <w:rPr>
          <w:szCs w:val="24"/>
          <w:lang w:eastAsia="hu-HU"/>
        </w:rPr>
        <w:t>e</w:t>
      </w:r>
      <w:r w:rsidRPr="006C621D">
        <w:rPr>
          <w:szCs w:val="24"/>
          <w:lang w:eastAsia="hu-HU"/>
        </w:rPr>
        <w:t xml:space="preserve">s évben is biztosított volt a szupervízió, a mentális egészség megőrzése, szakmai elakadások, </w:t>
      </w:r>
      <w:proofErr w:type="spellStart"/>
      <w:r w:rsidRPr="006C621D">
        <w:rPr>
          <w:szCs w:val="24"/>
          <w:lang w:eastAsia="hu-HU"/>
        </w:rPr>
        <w:t>ventil</w:t>
      </w:r>
      <w:r w:rsidR="009524A6">
        <w:rPr>
          <w:szCs w:val="24"/>
          <w:lang w:eastAsia="hu-HU"/>
        </w:rPr>
        <w:t>l</w:t>
      </w:r>
      <w:r w:rsidRPr="006C621D">
        <w:rPr>
          <w:szCs w:val="24"/>
          <w:lang w:eastAsia="hu-HU"/>
        </w:rPr>
        <w:t>álás</w:t>
      </w:r>
      <w:proofErr w:type="spellEnd"/>
      <w:r w:rsidRPr="006C621D">
        <w:rPr>
          <w:szCs w:val="24"/>
          <w:lang w:eastAsia="hu-HU"/>
        </w:rPr>
        <w:t xml:space="preserve"> érdekében. A családsegítők az év folyamán igyekeztek hangsúlyt fektetni szakmai továbbképzésükre, így szélesíteni tudásukat, valamint a megszerzetteket hasznosítani a gyakorlatban.</w:t>
      </w:r>
    </w:p>
    <w:p w:rsidR="001D5507" w:rsidRPr="006C621D" w:rsidRDefault="001D5507" w:rsidP="002F613B">
      <w:pPr>
        <w:tabs>
          <w:tab w:val="left" w:pos="7109"/>
        </w:tabs>
        <w:suppressAutoHyphens w:val="0"/>
        <w:overflowPunct/>
        <w:autoSpaceDE/>
        <w:jc w:val="both"/>
        <w:textAlignment w:val="auto"/>
        <w:rPr>
          <w:szCs w:val="24"/>
          <w:lang w:eastAsia="hu-HU"/>
        </w:rPr>
      </w:pPr>
      <w:r w:rsidRPr="006C621D">
        <w:rPr>
          <w:szCs w:val="24"/>
          <w:lang w:eastAsia="hu-HU"/>
        </w:rPr>
        <w:t>A szervezeti átalakulás, a munkaerő megújulása érdekében az év folyamán elengedhetetlenné és indokolttá vált a belső szakmai „képzések” megszervezése, mely folyamatosan zajlik.</w:t>
      </w:r>
    </w:p>
    <w:p w:rsidR="001D5507" w:rsidRPr="006C621D" w:rsidRDefault="001D5507" w:rsidP="002F613B">
      <w:pPr>
        <w:tabs>
          <w:tab w:val="left" w:pos="7109"/>
        </w:tabs>
        <w:suppressAutoHyphens w:val="0"/>
        <w:overflowPunct/>
        <w:autoSpaceDE/>
        <w:jc w:val="both"/>
        <w:textAlignment w:val="auto"/>
        <w:rPr>
          <w:szCs w:val="24"/>
          <w:lang w:eastAsia="hu-HU"/>
        </w:rPr>
      </w:pPr>
    </w:p>
    <w:p w:rsidR="001D5507" w:rsidRPr="00F56025" w:rsidRDefault="001D5507" w:rsidP="002F613B">
      <w:pPr>
        <w:tabs>
          <w:tab w:val="left" w:pos="7109"/>
        </w:tabs>
        <w:suppressAutoHyphens w:val="0"/>
        <w:overflowPunct/>
        <w:autoSpaceDE/>
        <w:jc w:val="both"/>
        <w:textAlignment w:val="auto"/>
        <w:rPr>
          <w:szCs w:val="24"/>
          <w:u w:val="single"/>
          <w:lang w:eastAsia="hu-HU"/>
        </w:rPr>
      </w:pPr>
      <w:r w:rsidRPr="00F56025">
        <w:rPr>
          <w:szCs w:val="24"/>
          <w:u w:val="single"/>
          <w:lang w:eastAsia="hu-HU"/>
        </w:rPr>
        <w:t xml:space="preserve">A következő szakmai </w:t>
      </w:r>
      <w:r w:rsidRPr="00F56025">
        <w:rPr>
          <w:b/>
          <w:szCs w:val="24"/>
          <w:u w:val="single"/>
          <w:lang w:eastAsia="hu-HU"/>
        </w:rPr>
        <w:t>megbeszéléseken, konferenciákon, képzéseken</w:t>
      </w:r>
      <w:r w:rsidRPr="00F56025">
        <w:rPr>
          <w:szCs w:val="24"/>
          <w:u w:val="single"/>
          <w:lang w:eastAsia="hu-HU"/>
        </w:rPr>
        <w:t xml:space="preserve"> vett</w:t>
      </w:r>
      <w:r w:rsidR="009524A6" w:rsidRPr="00F56025">
        <w:rPr>
          <w:szCs w:val="24"/>
          <w:u w:val="single"/>
          <w:lang w:eastAsia="hu-HU"/>
        </w:rPr>
        <w:t>e</w:t>
      </w:r>
      <w:r w:rsidRPr="00F56025">
        <w:rPr>
          <w:szCs w:val="24"/>
          <w:u w:val="single"/>
          <w:lang w:eastAsia="hu-HU"/>
        </w:rPr>
        <w:t>k részt havi bontásban:</w:t>
      </w:r>
    </w:p>
    <w:p w:rsidR="001D5507" w:rsidRPr="00F56025" w:rsidRDefault="001D5507" w:rsidP="001D5507">
      <w:pPr>
        <w:shd w:val="clear" w:color="auto" w:fill="FFFFFF"/>
        <w:jc w:val="both"/>
        <w:rPr>
          <w:szCs w:val="24"/>
        </w:rPr>
      </w:pPr>
      <w:r w:rsidRPr="00F56025">
        <w:rPr>
          <w:szCs w:val="24"/>
        </w:rPr>
        <w:t>A 2016-os decemberi ünnepek és szabadságok miatt ténylegesen januárban kezdhette meg munkáját a Kossuth Lajos utcából decemberben átköltöző hátralékkezelési és munkavállalási tanácsadó, így 2017 januárjától a Család- és Gyermekjóléti Központ minden szolgáltatása egy telephelyen érhető el, mely a családsegítők munkáját is megkönnyíti.</w:t>
      </w:r>
    </w:p>
    <w:p w:rsidR="001D5507" w:rsidRPr="00F56025" w:rsidRDefault="001D5507" w:rsidP="001D5507">
      <w:pPr>
        <w:shd w:val="clear" w:color="auto" w:fill="FFFFFF"/>
        <w:jc w:val="both"/>
        <w:rPr>
          <w:szCs w:val="24"/>
          <w:u w:val="single"/>
        </w:rPr>
      </w:pPr>
    </w:p>
    <w:p w:rsidR="001D5507" w:rsidRPr="00F56025" w:rsidRDefault="001D5507" w:rsidP="002F613B">
      <w:pPr>
        <w:shd w:val="clear" w:color="auto" w:fill="FFFFFF"/>
        <w:jc w:val="both"/>
        <w:rPr>
          <w:szCs w:val="24"/>
          <w:u w:val="single"/>
        </w:rPr>
      </w:pPr>
      <w:r w:rsidRPr="00F56025">
        <w:rPr>
          <w:szCs w:val="24"/>
          <w:u w:val="single"/>
        </w:rPr>
        <w:t xml:space="preserve">2017. </w:t>
      </w:r>
      <w:proofErr w:type="gramStart"/>
      <w:r w:rsidRPr="00F56025">
        <w:rPr>
          <w:szCs w:val="24"/>
          <w:u w:val="single"/>
        </w:rPr>
        <w:t>Január</w:t>
      </w:r>
      <w:proofErr w:type="gramEnd"/>
      <w:r w:rsidRPr="00F56025">
        <w:rPr>
          <w:szCs w:val="24"/>
          <w:u w:val="single"/>
        </w:rPr>
        <w:t>:</w:t>
      </w:r>
    </w:p>
    <w:p w:rsidR="001D5507" w:rsidRPr="00F56025" w:rsidRDefault="001D5507" w:rsidP="002F613B">
      <w:pPr>
        <w:shd w:val="clear" w:color="auto" w:fill="FFFFFF"/>
        <w:jc w:val="both"/>
        <w:rPr>
          <w:szCs w:val="24"/>
        </w:rPr>
      </w:pPr>
      <w:r w:rsidRPr="00F56025">
        <w:rPr>
          <w:szCs w:val="24"/>
        </w:rPr>
        <w:t>17-én a Törvényi változások miatt személyes egyeztetés történt a Gyámügyi Osztály vezetőjével és munkatársaival,</w:t>
      </w:r>
    </w:p>
    <w:p w:rsidR="001D5507" w:rsidRPr="00F56025" w:rsidRDefault="001D5507" w:rsidP="002F613B">
      <w:pPr>
        <w:shd w:val="clear" w:color="auto" w:fill="FFFFFF"/>
        <w:jc w:val="both"/>
        <w:rPr>
          <w:szCs w:val="24"/>
        </w:rPr>
      </w:pPr>
      <w:r w:rsidRPr="00F56025">
        <w:rPr>
          <w:szCs w:val="24"/>
        </w:rPr>
        <w:t>17-én Pince Ifjúsági Klubbal megbeszélés az együttműködés erősítése érdekében, a heti team keretében,</w:t>
      </w:r>
    </w:p>
    <w:p w:rsidR="001D5507" w:rsidRPr="00F56025" w:rsidRDefault="001D5507" w:rsidP="002F613B">
      <w:pPr>
        <w:shd w:val="clear" w:color="auto" w:fill="FFFFFF"/>
        <w:jc w:val="both"/>
        <w:rPr>
          <w:szCs w:val="24"/>
        </w:rPr>
      </w:pPr>
      <w:r w:rsidRPr="00F56025">
        <w:rPr>
          <w:szCs w:val="24"/>
        </w:rPr>
        <w:t xml:space="preserve">18-án a Gyermekmosoly Óvodában </w:t>
      </w:r>
      <w:r w:rsidR="009524A6" w:rsidRPr="00F56025">
        <w:rPr>
          <w:szCs w:val="24"/>
        </w:rPr>
        <w:t xml:space="preserve">kollégáik </w:t>
      </w:r>
      <w:r w:rsidRPr="00F56025">
        <w:rPr>
          <w:szCs w:val="24"/>
        </w:rPr>
        <w:t>a Gyermekvédelmi Kör megbeszélésén vettek részt,</w:t>
      </w:r>
    </w:p>
    <w:p w:rsidR="001D5507" w:rsidRPr="00F56025" w:rsidRDefault="001D5507" w:rsidP="002F613B">
      <w:pPr>
        <w:shd w:val="clear" w:color="auto" w:fill="FFFFFF"/>
        <w:jc w:val="both"/>
        <w:rPr>
          <w:szCs w:val="24"/>
        </w:rPr>
      </w:pPr>
      <w:r w:rsidRPr="00F56025">
        <w:rPr>
          <w:szCs w:val="24"/>
        </w:rPr>
        <w:t>19- én Havi budapesti „kismódszertan” megbeszélés a XV. kerületben,</w:t>
      </w:r>
      <w:r w:rsidR="009524A6" w:rsidRPr="00F56025">
        <w:rPr>
          <w:szCs w:val="24"/>
        </w:rPr>
        <w:t xml:space="preserve"> </w:t>
      </w:r>
      <w:r w:rsidRPr="00F56025">
        <w:rPr>
          <w:szCs w:val="24"/>
        </w:rPr>
        <w:t>melynek témája a KSH változásai,</w:t>
      </w:r>
    </w:p>
    <w:p w:rsidR="001D5507" w:rsidRPr="00F56025" w:rsidRDefault="001D5507" w:rsidP="002F613B">
      <w:pPr>
        <w:shd w:val="clear" w:color="auto" w:fill="FFFFFF"/>
        <w:jc w:val="both"/>
        <w:rPr>
          <w:szCs w:val="24"/>
        </w:rPr>
      </w:pPr>
      <w:r w:rsidRPr="00F56025">
        <w:rPr>
          <w:szCs w:val="24"/>
        </w:rPr>
        <w:t>27-én szupervízió volt a családsegítők részére,</w:t>
      </w:r>
    </w:p>
    <w:p w:rsidR="001D5507" w:rsidRPr="00F56025" w:rsidRDefault="001D5507" w:rsidP="002F613B">
      <w:pPr>
        <w:shd w:val="clear" w:color="auto" w:fill="FFFFFF"/>
        <w:jc w:val="both"/>
        <w:rPr>
          <w:color w:val="000000"/>
          <w:szCs w:val="24"/>
        </w:rPr>
      </w:pPr>
      <w:r w:rsidRPr="00F56025">
        <w:rPr>
          <w:color w:val="000000"/>
          <w:szCs w:val="24"/>
        </w:rPr>
        <w:t>31-én a tavalyi év során indokolttá vált „belső képzés” a hónap során tovább folytatódott, melynek témája a havi statisztika volt.</w:t>
      </w:r>
    </w:p>
    <w:p w:rsidR="001D5507" w:rsidRPr="00F56025" w:rsidRDefault="001D5507" w:rsidP="002F613B">
      <w:pPr>
        <w:shd w:val="clear" w:color="auto" w:fill="FFFFFF"/>
        <w:jc w:val="both"/>
        <w:rPr>
          <w:color w:val="000000"/>
          <w:szCs w:val="24"/>
          <w:u w:val="single"/>
        </w:rPr>
      </w:pPr>
      <w:r w:rsidRPr="00F56025">
        <w:rPr>
          <w:color w:val="000000"/>
          <w:szCs w:val="24"/>
          <w:u w:val="single"/>
        </w:rPr>
        <w:t xml:space="preserve">2017. </w:t>
      </w:r>
      <w:proofErr w:type="gramStart"/>
      <w:r w:rsidRPr="00F56025">
        <w:rPr>
          <w:color w:val="000000"/>
          <w:szCs w:val="24"/>
          <w:u w:val="single"/>
        </w:rPr>
        <w:t>Február</w:t>
      </w:r>
      <w:proofErr w:type="gramEnd"/>
      <w:r w:rsidRPr="00F56025">
        <w:rPr>
          <w:color w:val="000000"/>
          <w:szCs w:val="24"/>
          <w:u w:val="single"/>
        </w:rPr>
        <w:t>:</w:t>
      </w:r>
    </w:p>
    <w:p w:rsidR="001D5507" w:rsidRPr="00F56025" w:rsidRDefault="001D5507" w:rsidP="002F613B">
      <w:pPr>
        <w:shd w:val="clear" w:color="auto" w:fill="FFFFFF"/>
        <w:jc w:val="both"/>
        <w:rPr>
          <w:color w:val="000000"/>
          <w:szCs w:val="24"/>
        </w:rPr>
      </w:pPr>
      <w:r w:rsidRPr="00F56025">
        <w:rPr>
          <w:color w:val="000000"/>
          <w:szCs w:val="24"/>
        </w:rPr>
        <w:t>Februárban is folytatódott a törvény által előírt esetmegbeszélő csoportokon az esetek megbeszélés</w:t>
      </w:r>
      <w:r w:rsidR="009524A6" w:rsidRPr="00F56025">
        <w:rPr>
          <w:color w:val="000000"/>
          <w:szCs w:val="24"/>
        </w:rPr>
        <w:t>e</w:t>
      </w:r>
      <w:r w:rsidRPr="00F56025">
        <w:rPr>
          <w:color w:val="000000"/>
          <w:szCs w:val="24"/>
        </w:rPr>
        <w:t xml:space="preserve"> a családsegítő, esetmenedzser és a tanácsadó kollégák részvételével.</w:t>
      </w:r>
    </w:p>
    <w:p w:rsidR="001D5507" w:rsidRPr="00F56025" w:rsidRDefault="001D5507" w:rsidP="002F613B">
      <w:pPr>
        <w:shd w:val="clear" w:color="auto" w:fill="FFFFFF"/>
        <w:jc w:val="both"/>
        <w:rPr>
          <w:color w:val="000000"/>
          <w:szCs w:val="24"/>
        </w:rPr>
      </w:pPr>
      <w:r w:rsidRPr="00F56025">
        <w:rPr>
          <w:color w:val="000000"/>
          <w:szCs w:val="24"/>
        </w:rPr>
        <w:t>14-én az Éves Gyermekvédelmi Tanácskozás megrendezésére került sor.</w:t>
      </w:r>
    </w:p>
    <w:p w:rsidR="001D5507" w:rsidRPr="00F56025" w:rsidRDefault="001D5507" w:rsidP="002F613B">
      <w:pPr>
        <w:shd w:val="clear" w:color="auto" w:fill="FFFFFF"/>
        <w:jc w:val="both"/>
        <w:rPr>
          <w:color w:val="000000"/>
          <w:szCs w:val="24"/>
        </w:rPr>
      </w:pPr>
      <w:r w:rsidRPr="00F56025">
        <w:rPr>
          <w:color w:val="000000"/>
          <w:szCs w:val="24"/>
        </w:rPr>
        <w:t>24- én szupervízió volt a családsegítők számára.</w:t>
      </w:r>
    </w:p>
    <w:p w:rsidR="001D5507" w:rsidRPr="00F56025" w:rsidRDefault="001D5507" w:rsidP="002F613B">
      <w:pPr>
        <w:shd w:val="clear" w:color="auto" w:fill="FFFFFF"/>
        <w:jc w:val="both"/>
        <w:rPr>
          <w:color w:val="000000"/>
          <w:szCs w:val="24"/>
        </w:rPr>
      </w:pPr>
      <w:r w:rsidRPr="00F56025">
        <w:rPr>
          <w:color w:val="000000"/>
          <w:szCs w:val="24"/>
        </w:rPr>
        <w:t>28-án a nyilvántartási rendszerükről tartott</w:t>
      </w:r>
      <w:r w:rsidR="004946DC" w:rsidRPr="00F56025">
        <w:rPr>
          <w:color w:val="000000"/>
          <w:szCs w:val="24"/>
        </w:rPr>
        <w:t>ak</w:t>
      </w:r>
      <w:r w:rsidRPr="00F56025">
        <w:rPr>
          <w:color w:val="000000"/>
          <w:szCs w:val="24"/>
        </w:rPr>
        <w:t xml:space="preserve"> „oktatást”, elsősorban az asszisztensek számára, </w:t>
      </w:r>
      <w:r w:rsidR="009524A6" w:rsidRPr="00F56025">
        <w:rPr>
          <w:color w:val="000000"/>
          <w:szCs w:val="24"/>
        </w:rPr>
        <w:t>mely alkalmon</w:t>
      </w:r>
      <w:r w:rsidRPr="00F56025">
        <w:rPr>
          <w:color w:val="000000"/>
          <w:szCs w:val="24"/>
        </w:rPr>
        <w:t xml:space="preserve"> a pár hónapja belépő családsegítők ismételten részt vettek.</w:t>
      </w:r>
    </w:p>
    <w:p w:rsidR="001D5507" w:rsidRPr="00F56025" w:rsidRDefault="001D5507" w:rsidP="002F613B">
      <w:pPr>
        <w:shd w:val="clear" w:color="auto" w:fill="FFFFFF"/>
        <w:jc w:val="both"/>
        <w:rPr>
          <w:color w:val="000000"/>
          <w:szCs w:val="24"/>
        </w:rPr>
      </w:pPr>
      <w:r w:rsidRPr="00F56025">
        <w:rPr>
          <w:color w:val="000000"/>
          <w:szCs w:val="24"/>
        </w:rPr>
        <w:t xml:space="preserve">28-án ADITUS mentor programmal kapcsolatban a program szervezői tájékoztatást </w:t>
      </w:r>
      <w:r w:rsidR="004946DC" w:rsidRPr="00F56025">
        <w:rPr>
          <w:color w:val="000000"/>
          <w:szCs w:val="24"/>
        </w:rPr>
        <w:t xml:space="preserve">tartottak. </w:t>
      </w:r>
      <w:r w:rsidRPr="00F56025">
        <w:rPr>
          <w:color w:val="000000"/>
          <w:szCs w:val="24"/>
        </w:rPr>
        <w:t>A megbeszélés célja az elképzeléseken, módszereken, terveken túl a közös együttműködés lehetősége volt, amely Szolgálat részéről biztosított.</w:t>
      </w:r>
    </w:p>
    <w:p w:rsidR="001D5507" w:rsidRPr="00F56025" w:rsidRDefault="001D5507" w:rsidP="002F613B">
      <w:pPr>
        <w:shd w:val="clear" w:color="auto" w:fill="FFFFFF"/>
        <w:jc w:val="both"/>
        <w:rPr>
          <w:color w:val="000000"/>
          <w:szCs w:val="24"/>
        </w:rPr>
      </w:pPr>
    </w:p>
    <w:p w:rsidR="001D5507" w:rsidRPr="00F56025" w:rsidRDefault="001D5507" w:rsidP="002F613B">
      <w:pPr>
        <w:shd w:val="clear" w:color="auto" w:fill="FFFFFF"/>
        <w:jc w:val="both"/>
        <w:rPr>
          <w:color w:val="000000"/>
          <w:szCs w:val="24"/>
          <w:u w:val="single"/>
        </w:rPr>
      </w:pPr>
      <w:r w:rsidRPr="00F56025">
        <w:rPr>
          <w:color w:val="000000"/>
          <w:szCs w:val="24"/>
          <w:u w:val="single"/>
        </w:rPr>
        <w:t xml:space="preserve">2017. </w:t>
      </w:r>
      <w:proofErr w:type="gramStart"/>
      <w:r w:rsidRPr="00F56025">
        <w:rPr>
          <w:color w:val="000000"/>
          <w:szCs w:val="24"/>
          <w:u w:val="single"/>
        </w:rPr>
        <w:t>Március</w:t>
      </w:r>
      <w:proofErr w:type="gramEnd"/>
      <w:r w:rsidRPr="00F56025">
        <w:rPr>
          <w:color w:val="000000"/>
          <w:szCs w:val="24"/>
          <w:u w:val="single"/>
        </w:rPr>
        <w:t>:</w:t>
      </w:r>
    </w:p>
    <w:p w:rsidR="001D5507" w:rsidRPr="00F56025" w:rsidRDefault="001D5507" w:rsidP="002F613B">
      <w:pPr>
        <w:shd w:val="clear" w:color="auto" w:fill="FFFFFF"/>
        <w:ind w:right="-1"/>
        <w:jc w:val="both"/>
        <w:rPr>
          <w:szCs w:val="24"/>
        </w:rPr>
      </w:pPr>
      <w:r w:rsidRPr="00F56025">
        <w:rPr>
          <w:szCs w:val="24"/>
        </w:rPr>
        <w:t xml:space="preserve">Márciusban elkezdődött a Szolgálat belső ellenőrzése a Szociális segítő tevékenység által végzett családsegítés vonatkozásában. Mindezt az esetvitel újbóli értelmezése (jogszabályi változások), a munkafolyamatok ismételt átbeszélése, részletesebb kidolgozása tette indokolttá. Így ismételten lehetőség adódott az esetek családsegítővel történő átbeszélésére, a gondozási folyamat </w:t>
      </w:r>
      <w:proofErr w:type="spellStart"/>
      <w:r w:rsidRPr="00F56025">
        <w:rPr>
          <w:szCs w:val="24"/>
        </w:rPr>
        <w:t>újratervezésére</w:t>
      </w:r>
      <w:proofErr w:type="spellEnd"/>
      <w:r w:rsidRPr="00F56025">
        <w:rPr>
          <w:szCs w:val="24"/>
        </w:rPr>
        <w:t>.</w:t>
      </w:r>
    </w:p>
    <w:p w:rsidR="001D5507" w:rsidRPr="00F56025" w:rsidRDefault="001D5507" w:rsidP="002F613B">
      <w:pPr>
        <w:shd w:val="clear" w:color="auto" w:fill="FFFFFF"/>
        <w:ind w:right="-1"/>
        <w:jc w:val="both"/>
        <w:rPr>
          <w:szCs w:val="24"/>
        </w:rPr>
      </w:pPr>
      <w:r w:rsidRPr="00F56025">
        <w:rPr>
          <w:szCs w:val="24"/>
        </w:rPr>
        <w:t xml:space="preserve">A Szolgálat és Központ közös teamjeire és közös esetmegbeszéléseire, valamint a Szolgálat szakmai megbeszéléseire továbbra is heti rendszerességgel, kedd </w:t>
      </w:r>
      <w:proofErr w:type="spellStart"/>
      <w:r w:rsidRPr="00F56025">
        <w:rPr>
          <w:szCs w:val="24"/>
        </w:rPr>
        <w:t>délutánonként</w:t>
      </w:r>
      <w:proofErr w:type="spellEnd"/>
      <w:r w:rsidRPr="00F56025">
        <w:rPr>
          <w:szCs w:val="24"/>
        </w:rPr>
        <w:t xml:space="preserve"> került sor.</w:t>
      </w:r>
    </w:p>
    <w:p w:rsidR="001D5507" w:rsidRPr="00F56025" w:rsidRDefault="001D5507" w:rsidP="002F613B">
      <w:pPr>
        <w:shd w:val="clear" w:color="auto" w:fill="FFFFFF"/>
        <w:ind w:right="-1"/>
        <w:jc w:val="both"/>
        <w:rPr>
          <w:szCs w:val="24"/>
        </w:rPr>
      </w:pPr>
      <w:r w:rsidRPr="00F56025">
        <w:rPr>
          <w:szCs w:val="24"/>
        </w:rPr>
        <w:t>A Család- és Gyermekjóléti Központ és Szolgálat vezetője az általános intézményvezető-helyettessel szintén heti rendszerességgel tartott vezetői megbeszélést.</w:t>
      </w:r>
    </w:p>
    <w:p w:rsidR="001D5507" w:rsidRPr="00F56025" w:rsidRDefault="001D5507" w:rsidP="002F613B">
      <w:pPr>
        <w:shd w:val="clear" w:color="auto" w:fill="FFFFFF"/>
        <w:ind w:right="-1"/>
        <w:jc w:val="both"/>
        <w:rPr>
          <w:szCs w:val="24"/>
        </w:rPr>
      </w:pPr>
      <w:r w:rsidRPr="00F56025">
        <w:rPr>
          <w:szCs w:val="24"/>
        </w:rPr>
        <w:t>2-án Budapesti „kismódszertan”, VIII. kerület, Család- és Gyermekjóléti Központban.</w:t>
      </w:r>
    </w:p>
    <w:p w:rsidR="004946DC" w:rsidRPr="00F56025" w:rsidRDefault="001D5507" w:rsidP="002F613B">
      <w:pPr>
        <w:shd w:val="clear" w:color="auto" w:fill="FFFFFF"/>
        <w:ind w:right="-1"/>
        <w:jc w:val="both"/>
        <w:rPr>
          <w:szCs w:val="24"/>
        </w:rPr>
      </w:pPr>
      <w:r w:rsidRPr="00F56025">
        <w:rPr>
          <w:szCs w:val="24"/>
        </w:rPr>
        <w:t xml:space="preserve">2-án elkezdődött új programunk, mely a kerületben élő óvodás korú gyermekeket célozta meg, a Kreatív mesedélután. </w:t>
      </w:r>
    </w:p>
    <w:p w:rsidR="001D5507" w:rsidRPr="00F56025" w:rsidRDefault="001D5507" w:rsidP="002F613B">
      <w:pPr>
        <w:shd w:val="clear" w:color="auto" w:fill="FFFFFF"/>
        <w:ind w:right="-1"/>
        <w:jc w:val="both"/>
        <w:rPr>
          <w:szCs w:val="24"/>
        </w:rPr>
      </w:pPr>
      <w:r w:rsidRPr="00F56025">
        <w:rPr>
          <w:szCs w:val="24"/>
        </w:rPr>
        <w:t>7-én szakmaközi megbeszélést tartott</w:t>
      </w:r>
      <w:r w:rsidR="004946DC" w:rsidRPr="00F56025">
        <w:rPr>
          <w:szCs w:val="24"/>
        </w:rPr>
        <w:t>a</w:t>
      </w:r>
      <w:r w:rsidRPr="00F56025">
        <w:rPr>
          <w:szCs w:val="24"/>
        </w:rPr>
        <w:t>k a kerületi Szociális Szolgáltató Központok vezetőinek részvételével,</w:t>
      </w:r>
    </w:p>
    <w:p w:rsidR="001D5507" w:rsidRPr="00F56025" w:rsidRDefault="001D5507" w:rsidP="002F613B">
      <w:pPr>
        <w:shd w:val="clear" w:color="auto" w:fill="FFFFFF"/>
        <w:ind w:right="-1"/>
        <w:jc w:val="both"/>
        <w:rPr>
          <w:szCs w:val="24"/>
        </w:rPr>
      </w:pPr>
      <w:r w:rsidRPr="00F56025">
        <w:rPr>
          <w:szCs w:val="24"/>
        </w:rPr>
        <w:t>9-én a jelzőrendszeri felelős részt vett a Gyermekmosoly Óvoda Gyermekvédelmi Kör szervezésében tartott megbeszélésén, melyen elsődlegesen az óvoda számára nyújtott</w:t>
      </w:r>
      <w:r w:rsidR="004946DC" w:rsidRPr="00F56025">
        <w:rPr>
          <w:szCs w:val="24"/>
        </w:rPr>
        <w:t>a</w:t>
      </w:r>
      <w:r w:rsidRPr="00F56025">
        <w:rPr>
          <w:szCs w:val="24"/>
        </w:rPr>
        <w:t>k szakmai tájékoztatást, lehetőség nyílt közös eseteken keresztül a gyermekvédelembe való „betekintésre”, a közös gondolkodásra. A megbeszélés a szakmai együttműködést erősítette</w:t>
      </w:r>
      <w:r w:rsidR="004946DC" w:rsidRPr="00F56025">
        <w:rPr>
          <w:szCs w:val="24"/>
        </w:rPr>
        <w:t>.</w:t>
      </w:r>
    </w:p>
    <w:p w:rsidR="001D5507" w:rsidRPr="00F56025" w:rsidRDefault="001D5507" w:rsidP="002F613B">
      <w:pPr>
        <w:shd w:val="clear" w:color="auto" w:fill="FFFFFF"/>
        <w:ind w:right="-1"/>
        <w:jc w:val="both"/>
        <w:rPr>
          <w:color w:val="000000"/>
          <w:szCs w:val="24"/>
        </w:rPr>
      </w:pPr>
      <w:r w:rsidRPr="00F56025">
        <w:rPr>
          <w:szCs w:val="24"/>
        </w:rPr>
        <w:t>16-án Jelzőrendszeri megbeszélés</w:t>
      </w:r>
      <w:r w:rsidR="004946DC" w:rsidRPr="00F56025">
        <w:rPr>
          <w:szCs w:val="24"/>
        </w:rPr>
        <w:t>t</w:t>
      </w:r>
      <w:r w:rsidRPr="00F56025">
        <w:rPr>
          <w:szCs w:val="24"/>
        </w:rPr>
        <w:t xml:space="preserve"> tartott</w:t>
      </w:r>
      <w:r w:rsidR="004946DC" w:rsidRPr="00F56025">
        <w:rPr>
          <w:szCs w:val="24"/>
        </w:rPr>
        <w:t>a</w:t>
      </w:r>
      <w:r w:rsidRPr="00F56025">
        <w:rPr>
          <w:szCs w:val="24"/>
        </w:rPr>
        <w:t xml:space="preserve">k a 2017-es év </w:t>
      </w:r>
      <w:r w:rsidRPr="00F56025">
        <w:rPr>
          <w:color w:val="000000"/>
          <w:szCs w:val="24"/>
        </w:rPr>
        <w:t xml:space="preserve">szakmaközi megbeszélések témáinak, meghívandó </w:t>
      </w:r>
      <w:proofErr w:type="gramStart"/>
      <w:r w:rsidRPr="00F56025">
        <w:rPr>
          <w:color w:val="000000"/>
          <w:szCs w:val="24"/>
        </w:rPr>
        <w:t xml:space="preserve">intézmények, </w:t>
      </w:r>
      <w:proofErr w:type="gramEnd"/>
      <w:r w:rsidRPr="00F56025">
        <w:rPr>
          <w:color w:val="000000"/>
          <w:szCs w:val="24"/>
        </w:rPr>
        <w:t>és éves jelzőrendszeri terv készítésének vonatkozásában.</w:t>
      </w:r>
    </w:p>
    <w:p w:rsidR="001D5507" w:rsidRPr="00F56025" w:rsidRDefault="001D5507" w:rsidP="002F613B">
      <w:pPr>
        <w:shd w:val="clear" w:color="auto" w:fill="FFFFFF"/>
        <w:ind w:right="-1"/>
        <w:jc w:val="both"/>
        <w:rPr>
          <w:color w:val="000000"/>
          <w:szCs w:val="24"/>
        </w:rPr>
      </w:pPr>
      <w:r w:rsidRPr="00F56025">
        <w:rPr>
          <w:color w:val="000000"/>
          <w:szCs w:val="24"/>
        </w:rPr>
        <w:t>21-én Jelzőrendszeri Műhely megrendezésére került sor a XIII. kerületi Család- és Gyermekjóléti Központban, a műhelyen jelzőrendszeri tanácsadó</w:t>
      </w:r>
      <w:r w:rsidR="004946DC" w:rsidRPr="00F56025">
        <w:rPr>
          <w:color w:val="000000"/>
          <w:szCs w:val="24"/>
        </w:rPr>
        <w:t>ju</w:t>
      </w:r>
      <w:r w:rsidRPr="00F56025">
        <w:rPr>
          <w:color w:val="000000"/>
          <w:szCs w:val="24"/>
        </w:rPr>
        <w:t>k és felelősük képviselte intézményüket,</w:t>
      </w:r>
    </w:p>
    <w:p w:rsidR="001D5507" w:rsidRPr="00F56025" w:rsidRDefault="001D5507" w:rsidP="002F613B">
      <w:pPr>
        <w:shd w:val="clear" w:color="auto" w:fill="FFFFFF"/>
        <w:ind w:right="-1"/>
        <w:jc w:val="both"/>
        <w:rPr>
          <w:szCs w:val="24"/>
        </w:rPr>
      </w:pPr>
      <w:r w:rsidRPr="00F56025">
        <w:rPr>
          <w:szCs w:val="24"/>
        </w:rPr>
        <w:t>29-én az általános intézményvezető- helyettes és a szolgálatvezető részt vettek a kerületi óvodák vezetői megbeszélésén,</w:t>
      </w:r>
    </w:p>
    <w:p w:rsidR="001D5507" w:rsidRPr="00F56025" w:rsidRDefault="001D5507" w:rsidP="002F613B">
      <w:pPr>
        <w:shd w:val="clear" w:color="auto" w:fill="FFFFFF"/>
        <w:ind w:right="-1"/>
        <w:jc w:val="both"/>
        <w:rPr>
          <w:szCs w:val="24"/>
        </w:rPr>
      </w:pPr>
      <w:r w:rsidRPr="00F56025">
        <w:rPr>
          <w:szCs w:val="24"/>
        </w:rPr>
        <w:t>29-én a BMSZKI Fehérköz Nappali Melegedő és Könyves Nappali Melegedő dolgozói és ügyfelei Önkéntes munkájuk által szebbé „varázsolták” intézményük kerítését,</w:t>
      </w:r>
    </w:p>
    <w:p w:rsidR="001D5507" w:rsidRPr="00F56025" w:rsidRDefault="001D5507" w:rsidP="002F613B">
      <w:pPr>
        <w:shd w:val="clear" w:color="auto" w:fill="FFFFFF"/>
        <w:ind w:right="-1"/>
        <w:jc w:val="both"/>
        <w:rPr>
          <w:szCs w:val="24"/>
        </w:rPr>
      </w:pPr>
      <w:r w:rsidRPr="00F56025">
        <w:rPr>
          <w:color w:val="000000"/>
          <w:szCs w:val="24"/>
        </w:rPr>
        <w:t>30-án</w:t>
      </w:r>
      <w:r w:rsidRPr="00F56025">
        <w:rPr>
          <w:szCs w:val="24"/>
        </w:rPr>
        <w:t>– Budapesti „kismódszertan, Óbudai Család-és Gyermekjóléti Központban,</w:t>
      </w:r>
    </w:p>
    <w:p w:rsidR="001D5507" w:rsidRPr="00F56025" w:rsidRDefault="001D5507" w:rsidP="002F613B">
      <w:pPr>
        <w:shd w:val="clear" w:color="auto" w:fill="FFFFFF"/>
        <w:ind w:right="-1"/>
        <w:jc w:val="both"/>
        <w:rPr>
          <w:szCs w:val="24"/>
        </w:rPr>
      </w:pPr>
      <w:r w:rsidRPr="00F56025">
        <w:rPr>
          <w:szCs w:val="24"/>
        </w:rPr>
        <w:t>31-én Szupervízió volt a családsegítő kollégák számára.</w:t>
      </w:r>
    </w:p>
    <w:p w:rsidR="001D5507" w:rsidRPr="00F56025" w:rsidRDefault="001D5507" w:rsidP="002F613B">
      <w:pPr>
        <w:shd w:val="clear" w:color="auto" w:fill="FFFFFF"/>
        <w:ind w:right="-1"/>
        <w:jc w:val="both"/>
        <w:rPr>
          <w:color w:val="000000"/>
          <w:szCs w:val="24"/>
        </w:rPr>
      </w:pPr>
    </w:p>
    <w:p w:rsidR="001D5507" w:rsidRPr="00F56025" w:rsidRDefault="001D5507" w:rsidP="002F613B">
      <w:pPr>
        <w:shd w:val="clear" w:color="auto" w:fill="FFFFFF"/>
        <w:ind w:right="-1"/>
        <w:jc w:val="both"/>
        <w:rPr>
          <w:szCs w:val="24"/>
          <w:u w:val="single"/>
        </w:rPr>
      </w:pPr>
      <w:r w:rsidRPr="00F56025">
        <w:rPr>
          <w:szCs w:val="24"/>
          <w:u w:val="single"/>
        </w:rPr>
        <w:t xml:space="preserve">2017. </w:t>
      </w:r>
      <w:proofErr w:type="gramStart"/>
      <w:r w:rsidRPr="00F56025">
        <w:rPr>
          <w:szCs w:val="24"/>
          <w:u w:val="single"/>
        </w:rPr>
        <w:t>Április</w:t>
      </w:r>
      <w:proofErr w:type="gramEnd"/>
      <w:r w:rsidRPr="00F56025">
        <w:rPr>
          <w:szCs w:val="24"/>
          <w:u w:val="single"/>
        </w:rPr>
        <w:t>:</w:t>
      </w:r>
    </w:p>
    <w:p w:rsidR="001D5507" w:rsidRPr="00F56025" w:rsidRDefault="001D5507" w:rsidP="002F613B">
      <w:pPr>
        <w:jc w:val="both"/>
        <w:rPr>
          <w:bCs/>
          <w:szCs w:val="24"/>
          <w:lang w:eastAsia="hu-HU"/>
        </w:rPr>
      </w:pPr>
      <w:r w:rsidRPr="00F56025">
        <w:rPr>
          <w:bCs/>
          <w:szCs w:val="24"/>
          <w:lang w:eastAsia="hu-HU"/>
        </w:rPr>
        <w:t>4-én Szakmaközi megbeszélésre került sor kerületi védőnőkkel,</w:t>
      </w:r>
    </w:p>
    <w:p w:rsidR="001D5507" w:rsidRPr="00F56025" w:rsidRDefault="001D5507" w:rsidP="002F613B">
      <w:pPr>
        <w:jc w:val="both"/>
        <w:rPr>
          <w:bCs/>
          <w:szCs w:val="24"/>
          <w:lang w:eastAsia="hu-HU"/>
        </w:rPr>
      </w:pPr>
      <w:r w:rsidRPr="00F56025">
        <w:rPr>
          <w:szCs w:val="24"/>
        </w:rPr>
        <w:t>6-án elkezdődött új program</w:t>
      </w:r>
      <w:r w:rsidR="00254E30" w:rsidRPr="00F56025">
        <w:rPr>
          <w:szCs w:val="24"/>
        </w:rPr>
        <w:t>ju</w:t>
      </w:r>
      <w:r w:rsidRPr="00F56025">
        <w:rPr>
          <w:szCs w:val="24"/>
        </w:rPr>
        <w:t xml:space="preserve">k, mely a kerületben élő óvodás korú gyermekeket célozta meg, a Kreatív mesedélután. </w:t>
      </w:r>
    </w:p>
    <w:p w:rsidR="001D5507" w:rsidRPr="00F56025" w:rsidRDefault="001D5507" w:rsidP="002F613B">
      <w:pPr>
        <w:shd w:val="clear" w:color="auto" w:fill="FFFFFF"/>
        <w:ind w:right="-1"/>
        <w:jc w:val="both"/>
        <w:rPr>
          <w:szCs w:val="24"/>
        </w:rPr>
      </w:pPr>
      <w:r w:rsidRPr="00F56025">
        <w:rPr>
          <w:szCs w:val="24"/>
        </w:rPr>
        <w:t>7-én Szupervízió volt a családsegítő kollégák számára,</w:t>
      </w:r>
    </w:p>
    <w:p w:rsidR="001D5507" w:rsidRPr="00F56025" w:rsidRDefault="001D5507" w:rsidP="002F613B">
      <w:pPr>
        <w:shd w:val="clear" w:color="auto" w:fill="FFFFFF"/>
        <w:ind w:right="-1"/>
        <w:jc w:val="both"/>
        <w:rPr>
          <w:szCs w:val="24"/>
        </w:rPr>
      </w:pPr>
      <w:r w:rsidRPr="00F56025">
        <w:rPr>
          <w:szCs w:val="24"/>
        </w:rPr>
        <w:t>13-</w:t>
      </w:r>
      <w:r w:rsidR="00254E30" w:rsidRPr="00F56025">
        <w:rPr>
          <w:szCs w:val="24"/>
        </w:rPr>
        <w:t>á</w:t>
      </w:r>
      <w:r w:rsidRPr="00F56025">
        <w:rPr>
          <w:szCs w:val="24"/>
        </w:rPr>
        <w:t>n az általános intézményvezető-helyettes, a szolgálatvezető, és a jelzőrendszeri felelős a Gyermekmosoly Óvoda tantestületi értekezletén vettek részt, az intézmény működéről, illetve az észlelő és jelzőrendszer szerepéről nyújtottak tájékoztatást az óvónők számára,</w:t>
      </w:r>
    </w:p>
    <w:p w:rsidR="001D5507" w:rsidRPr="00F56025" w:rsidRDefault="001D5507" w:rsidP="002F613B">
      <w:pPr>
        <w:shd w:val="clear" w:color="auto" w:fill="FFFFFF"/>
        <w:ind w:right="-1"/>
        <w:jc w:val="both"/>
        <w:rPr>
          <w:szCs w:val="24"/>
        </w:rPr>
      </w:pPr>
      <w:r w:rsidRPr="00F56025">
        <w:rPr>
          <w:szCs w:val="24"/>
        </w:rPr>
        <w:t>19-én a kerületi Ruharaktár átrendezése történt. Selejtezésre került sor, a feleslegessé vált, használhatatlan ruhák elszállítása folyamatosan indokolt,</w:t>
      </w:r>
    </w:p>
    <w:p w:rsidR="001D5507" w:rsidRPr="00F56025" w:rsidRDefault="001D5507" w:rsidP="002F613B">
      <w:pPr>
        <w:shd w:val="clear" w:color="auto" w:fill="FFFFFF"/>
        <w:ind w:right="-1"/>
        <w:jc w:val="both"/>
        <w:rPr>
          <w:szCs w:val="24"/>
        </w:rPr>
      </w:pPr>
      <w:r w:rsidRPr="00F56025">
        <w:rPr>
          <w:szCs w:val="24"/>
        </w:rPr>
        <w:t>26-án a KEF évértékelő megbeszélésén vettek részt.</w:t>
      </w:r>
    </w:p>
    <w:p w:rsidR="001D5507" w:rsidRPr="00F56025" w:rsidRDefault="001D5507" w:rsidP="002F613B">
      <w:pPr>
        <w:shd w:val="clear" w:color="auto" w:fill="FFFFFF"/>
        <w:ind w:right="-1"/>
        <w:jc w:val="both"/>
        <w:rPr>
          <w:szCs w:val="24"/>
        </w:rPr>
      </w:pPr>
      <w:r w:rsidRPr="00F56025">
        <w:rPr>
          <w:szCs w:val="24"/>
        </w:rPr>
        <w:t xml:space="preserve">A hónap végén elkezdődött az Erzsébet tábor szervezése, a gyermekek „toborzása”, pályázati anyag összegyűjtése. </w:t>
      </w:r>
    </w:p>
    <w:p w:rsidR="001D5507" w:rsidRPr="00F56025" w:rsidRDefault="001D5507" w:rsidP="002F613B">
      <w:pPr>
        <w:shd w:val="clear" w:color="auto" w:fill="FFFFFF"/>
        <w:ind w:right="-1"/>
        <w:jc w:val="both"/>
        <w:rPr>
          <w:szCs w:val="24"/>
        </w:rPr>
      </w:pPr>
      <w:r w:rsidRPr="00F56025">
        <w:rPr>
          <w:szCs w:val="24"/>
        </w:rPr>
        <w:t>Áprilisban Szolgálatuk elkezdte szervezni a következő hónapban megtartandó Család-</w:t>
      </w:r>
      <w:r w:rsidR="00895C6C" w:rsidRPr="00F56025">
        <w:rPr>
          <w:szCs w:val="24"/>
        </w:rPr>
        <w:t xml:space="preserve"> </w:t>
      </w:r>
      <w:r w:rsidRPr="00F56025">
        <w:rPr>
          <w:szCs w:val="24"/>
        </w:rPr>
        <w:t xml:space="preserve">és Gyermeknapot, </w:t>
      </w:r>
      <w:r w:rsidR="00895C6C" w:rsidRPr="00F56025">
        <w:rPr>
          <w:szCs w:val="24"/>
        </w:rPr>
        <w:t>melyhez az</w:t>
      </w:r>
      <w:r w:rsidRPr="00F56025">
        <w:rPr>
          <w:szCs w:val="24"/>
        </w:rPr>
        <w:t xml:space="preserve"> ADITUS Közösségfejlesztő program megalkotói, szervezői is </w:t>
      </w:r>
      <w:r w:rsidR="00895C6C" w:rsidRPr="00F56025">
        <w:rPr>
          <w:szCs w:val="24"/>
        </w:rPr>
        <w:t>csatlakoztak</w:t>
      </w:r>
      <w:r w:rsidRPr="00F56025">
        <w:rPr>
          <w:szCs w:val="24"/>
        </w:rPr>
        <w:t>.</w:t>
      </w:r>
    </w:p>
    <w:p w:rsidR="001D5507" w:rsidRPr="00F56025" w:rsidRDefault="001D5507" w:rsidP="002F613B">
      <w:pPr>
        <w:shd w:val="clear" w:color="auto" w:fill="FFFFFF"/>
        <w:ind w:right="-1"/>
        <w:jc w:val="both"/>
        <w:rPr>
          <w:szCs w:val="24"/>
        </w:rPr>
      </w:pPr>
    </w:p>
    <w:p w:rsidR="001D5507" w:rsidRPr="00F56025" w:rsidRDefault="001D5507" w:rsidP="002F613B">
      <w:pPr>
        <w:shd w:val="clear" w:color="auto" w:fill="FFFFFF"/>
        <w:ind w:right="-1"/>
        <w:jc w:val="both"/>
        <w:rPr>
          <w:szCs w:val="24"/>
          <w:u w:val="single"/>
        </w:rPr>
      </w:pPr>
      <w:r w:rsidRPr="00F56025">
        <w:rPr>
          <w:szCs w:val="24"/>
          <w:u w:val="single"/>
        </w:rPr>
        <w:t xml:space="preserve">2017. </w:t>
      </w:r>
      <w:proofErr w:type="gramStart"/>
      <w:r w:rsidRPr="00F56025">
        <w:rPr>
          <w:szCs w:val="24"/>
          <w:u w:val="single"/>
        </w:rPr>
        <w:t>Május</w:t>
      </w:r>
      <w:proofErr w:type="gramEnd"/>
      <w:r w:rsidRPr="00F56025">
        <w:rPr>
          <w:szCs w:val="24"/>
          <w:u w:val="single"/>
        </w:rPr>
        <w:t>:</w:t>
      </w:r>
    </w:p>
    <w:p w:rsidR="001D5507" w:rsidRPr="00F56025" w:rsidRDefault="001D5507" w:rsidP="002F613B">
      <w:pPr>
        <w:shd w:val="clear" w:color="auto" w:fill="FFFFFF"/>
        <w:ind w:right="-1"/>
        <w:jc w:val="both"/>
        <w:rPr>
          <w:szCs w:val="24"/>
        </w:rPr>
      </w:pPr>
      <w:r w:rsidRPr="00F56025">
        <w:rPr>
          <w:szCs w:val="24"/>
        </w:rPr>
        <w:t>4-én Budapesti Hálózat „kismódszertan” havi megbeszélése, II. kerületi Család- és Gyermekjóléti Központ,</w:t>
      </w:r>
    </w:p>
    <w:p w:rsidR="00895C6C" w:rsidRPr="00F56025" w:rsidRDefault="001D5507" w:rsidP="002F613B">
      <w:pPr>
        <w:shd w:val="clear" w:color="auto" w:fill="FFFFFF"/>
        <w:ind w:right="-1"/>
        <w:jc w:val="both"/>
        <w:rPr>
          <w:szCs w:val="24"/>
        </w:rPr>
      </w:pPr>
      <w:r w:rsidRPr="00F56025">
        <w:rPr>
          <w:szCs w:val="24"/>
        </w:rPr>
        <w:t xml:space="preserve">6-án Intézményi Művészeti Pályázat díjkiosztó ünnepsége </w:t>
      </w:r>
    </w:p>
    <w:p w:rsidR="001D5507" w:rsidRPr="00F56025" w:rsidRDefault="001D5507" w:rsidP="002F613B">
      <w:pPr>
        <w:shd w:val="clear" w:color="auto" w:fill="FFFFFF"/>
        <w:ind w:right="-1"/>
        <w:jc w:val="both"/>
        <w:rPr>
          <w:szCs w:val="24"/>
        </w:rPr>
      </w:pPr>
      <w:r w:rsidRPr="00F56025">
        <w:rPr>
          <w:szCs w:val="24"/>
        </w:rPr>
        <w:t>8-án Szakmaközi konferencia – Kerületi óvoda- és iskolapszichológusok részvételével,</w:t>
      </w:r>
    </w:p>
    <w:p w:rsidR="001D5507" w:rsidRPr="00F56025" w:rsidRDefault="00895C6C" w:rsidP="002F613B">
      <w:pPr>
        <w:shd w:val="clear" w:color="auto" w:fill="FFFFFF"/>
        <w:ind w:right="-1"/>
        <w:jc w:val="both"/>
        <w:rPr>
          <w:szCs w:val="24"/>
        </w:rPr>
      </w:pPr>
      <w:r w:rsidRPr="00F56025">
        <w:rPr>
          <w:szCs w:val="24"/>
          <w:lang w:eastAsia="hu-HU"/>
        </w:rPr>
        <w:t>13-án G</w:t>
      </w:r>
      <w:r w:rsidR="00AC61B2">
        <w:rPr>
          <w:szCs w:val="24"/>
          <w:lang w:eastAsia="hu-HU"/>
        </w:rPr>
        <w:t>yermeknap, a</w:t>
      </w:r>
      <w:r w:rsidR="001D5507" w:rsidRPr="00F56025">
        <w:rPr>
          <w:szCs w:val="24"/>
          <w:lang w:eastAsia="hu-HU"/>
        </w:rPr>
        <w:t xml:space="preserve"> Család- és Gyermekjóléti Szolgálat szervezésében, az </w:t>
      </w:r>
      <w:proofErr w:type="spellStart"/>
      <w:r w:rsidR="001D5507" w:rsidRPr="00F56025">
        <w:rPr>
          <w:szCs w:val="24"/>
          <w:lang w:eastAsia="hu-HU"/>
        </w:rPr>
        <w:t>Aditus</w:t>
      </w:r>
      <w:proofErr w:type="spellEnd"/>
      <w:r w:rsidR="001D5507" w:rsidRPr="00F56025">
        <w:rPr>
          <w:szCs w:val="24"/>
          <w:lang w:eastAsia="hu-HU"/>
        </w:rPr>
        <w:t xml:space="preserve"> részvételével az intézmény udvarán került megrendezésre.</w:t>
      </w:r>
    </w:p>
    <w:p w:rsidR="001D5507" w:rsidRPr="00F56025" w:rsidRDefault="001D5507" w:rsidP="002F613B">
      <w:pPr>
        <w:shd w:val="clear" w:color="auto" w:fill="FFFFFF"/>
        <w:ind w:right="-1"/>
        <w:jc w:val="both"/>
        <w:rPr>
          <w:szCs w:val="24"/>
          <w:lang w:eastAsia="hu-HU"/>
        </w:rPr>
      </w:pPr>
      <w:r w:rsidRPr="00F56025">
        <w:rPr>
          <w:szCs w:val="24"/>
          <w:lang w:eastAsia="hu-HU"/>
        </w:rPr>
        <w:t>17-én Pesterzsébeti Önkormányzat KEF Konferencián való részvétel a Csili Művelődési Központban,</w:t>
      </w:r>
    </w:p>
    <w:p w:rsidR="001D5507" w:rsidRPr="00F56025" w:rsidRDefault="001D5507" w:rsidP="002F613B">
      <w:pPr>
        <w:shd w:val="clear" w:color="auto" w:fill="FFFFFF"/>
        <w:ind w:right="-1"/>
        <w:jc w:val="both"/>
        <w:rPr>
          <w:szCs w:val="24"/>
        </w:rPr>
      </w:pPr>
      <w:r w:rsidRPr="00F56025">
        <w:rPr>
          <w:szCs w:val="24"/>
          <w:lang w:eastAsia="hu-HU"/>
        </w:rPr>
        <w:t xml:space="preserve">22-24. </w:t>
      </w:r>
      <w:r w:rsidR="00895C6C" w:rsidRPr="00F56025">
        <w:rPr>
          <w:szCs w:val="24"/>
          <w:lang w:eastAsia="hu-HU"/>
        </w:rPr>
        <w:t>három fő családsegítő</w:t>
      </w:r>
      <w:r w:rsidRPr="00F56025">
        <w:rPr>
          <w:szCs w:val="24"/>
          <w:lang w:eastAsia="hu-HU"/>
        </w:rPr>
        <w:t xml:space="preserve"> a VIII. kerületi Család-és Gyermekjóléti Központ </w:t>
      </w:r>
      <w:r w:rsidR="00895C6C" w:rsidRPr="00F56025">
        <w:rPr>
          <w:szCs w:val="24"/>
          <w:lang w:eastAsia="hu-HU"/>
        </w:rPr>
        <w:t xml:space="preserve">által </w:t>
      </w:r>
      <w:r w:rsidRPr="00F56025">
        <w:rPr>
          <w:szCs w:val="24"/>
          <w:lang w:eastAsia="hu-HU"/>
        </w:rPr>
        <w:t>szervez</w:t>
      </w:r>
      <w:r w:rsidR="00895C6C" w:rsidRPr="00F56025">
        <w:rPr>
          <w:szCs w:val="24"/>
          <w:lang w:eastAsia="hu-HU"/>
        </w:rPr>
        <w:t>ett</w:t>
      </w:r>
      <w:r w:rsidRPr="00F56025">
        <w:rPr>
          <w:szCs w:val="24"/>
          <w:lang w:eastAsia="hu-HU"/>
        </w:rPr>
        <w:t xml:space="preserve"> Kommunikáció és Készségfejlesztő képzésen vettek részt,</w:t>
      </w:r>
    </w:p>
    <w:p w:rsidR="001D5507" w:rsidRPr="00F56025" w:rsidRDefault="001D5507" w:rsidP="002F613B">
      <w:pPr>
        <w:shd w:val="clear" w:color="auto" w:fill="FFFFFF"/>
        <w:ind w:right="-1"/>
        <w:jc w:val="both"/>
        <w:rPr>
          <w:szCs w:val="24"/>
        </w:rPr>
      </w:pPr>
      <w:r w:rsidRPr="00F56025">
        <w:rPr>
          <w:szCs w:val="24"/>
        </w:rPr>
        <w:t>26-án Szupervízió volt a családsegítő kollégák számára.</w:t>
      </w:r>
    </w:p>
    <w:p w:rsidR="001D5507" w:rsidRPr="00F56025" w:rsidRDefault="001D5507" w:rsidP="002F613B">
      <w:pPr>
        <w:shd w:val="clear" w:color="auto" w:fill="FFFFFF"/>
        <w:ind w:right="-1"/>
        <w:jc w:val="both"/>
        <w:rPr>
          <w:szCs w:val="24"/>
        </w:rPr>
      </w:pPr>
    </w:p>
    <w:p w:rsidR="001D5507" w:rsidRPr="00F56025" w:rsidRDefault="001D5507" w:rsidP="002F613B">
      <w:pPr>
        <w:shd w:val="clear" w:color="auto" w:fill="FFFFFF"/>
        <w:ind w:right="-1"/>
        <w:jc w:val="both"/>
        <w:rPr>
          <w:szCs w:val="24"/>
          <w:u w:val="single"/>
        </w:rPr>
      </w:pPr>
      <w:r w:rsidRPr="00F56025">
        <w:rPr>
          <w:szCs w:val="24"/>
          <w:u w:val="single"/>
        </w:rPr>
        <w:t xml:space="preserve">2017. </w:t>
      </w:r>
      <w:proofErr w:type="gramStart"/>
      <w:r w:rsidRPr="00F56025">
        <w:rPr>
          <w:szCs w:val="24"/>
          <w:u w:val="single"/>
        </w:rPr>
        <w:t>Június</w:t>
      </w:r>
      <w:proofErr w:type="gramEnd"/>
      <w:r w:rsidRPr="00F56025">
        <w:rPr>
          <w:szCs w:val="24"/>
          <w:u w:val="single"/>
        </w:rPr>
        <w:t>:</w:t>
      </w:r>
    </w:p>
    <w:p w:rsidR="001D5507" w:rsidRPr="00F56025" w:rsidRDefault="001D5507" w:rsidP="002F613B">
      <w:pPr>
        <w:shd w:val="clear" w:color="auto" w:fill="FFFFFF"/>
        <w:ind w:right="658"/>
        <w:jc w:val="both"/>
        <w:rPr>
          <w:szCs w:val="24"/>
        </w:rPr>
      </w:pPr>
      <w:r w:rsidRPr="00F56025">
        <w:rPr>
          <w:szCs w:val="24"/>
        </w:rPr>
        <w:t>1-én Budapesti Hálózat „kismódszertan” havi megbeszélése, XIII. kerületi Család- és Gyermekjóléti Központ,</w:t>
      </w:r>
    </w:p>
    <w:p w:rsidR="001D5507" w:rsidRPr="00F56025" w:rsidRDefault="001D5507" w:rsidP="002F613B">
      <w:pPr>
        <w:shd w:val="clear" w:color="auto" w:fill="FFFFFF"/>
        <w:ind w:right="658"/>
        <w:jc w:val="both"/>
        <w:rPr>
          <w:szCs w:val="24"/>
        </w:rPr>
      </w:pPr>
      <w:r w:rsidRPr="00F56025">
        <w:rPr>
          <w:szCs w:val="24"/>
        </w:rPr>
        <w:t>1-én Kreatív mesedélután megtartására került sor a Hársfa Játszótéren.</w:t>
      </w:r>
    </w:p>
    <w:p w:rsidR="001D5507" w:rsidRPr="00F56025" w:rsidRDefault="001D5507" w:rsidP="002F613B">
      <w:pPr>
        <w:shd w:val="clear" w:color="auto" w:fill="FFFFFF"/>
        <w:ind w:right="658"/>
        <w:jc w:val="both"/>
        <w:rPr>
          <w:szCs w:val="24"/>
        </w:rPr>
      </w:pPr>
      <w:r w:rsidRPr="00F56025">
        <w:rPr>
          <w:szCs w:val="24"/>
        </w:rPr>
        <w:t>10-én Természetjáró kirándulást szervez</w:t>
      </w:r>
      <w:r w:rsidR="00895C6C" w:rsidRPr="00F56025">
        <w:rPr>
          <w:szCs w:val="24"/>
        </w:rPr>
        <w:t>tek</w:t>
      </w:r>
      <w:r w:rsidRPr="00F56025">
        <w:rPr>
          <w:szCs w:val="24"/>
        </w:rPr>
        <w:t xml:space="preserve"> családok részére.</w:t>
      </w:r>
    </w:p>
    <w:p w:rsidR="001D5507" w:rsidRPr="00F56025" w:rsidRDefault="001D5507" w:rsidP="002F613B">
      <w:pPr>
        <w:shd w:val="clear" w:color="auto" w:fill="FFFFFF"/>
        <w:ind w:right="658"/>
        <w:jc w:val="both"/>
        <w:rPr>
          <w:szCs w:val="24"/>
        </w:rPr>
      </w:pPr>
      <w:r w:rsidRPr="00F56025">
        <w:rPr>
          <w:szCs w:val="24"/>
        </w:rPr>
        <w:t>12-én KEF munkacsoport megbeszélés az Önkormányzatban.</w:t>
      </w:r>
    </w:p>
    <w:p w:rsidR="001D5507" w:rsidRPr="00F56025" w:rsidRDefault="001D5507" w:rsidP="002F613B">
      <w:pPr>
        <w:shd w:val="clear" w:color="auto" w:fill="FFFFFF"/>
        <w:ind w:right="658"/>
        <w:jc w:val="both"/>
        <w:rPr>
          <w:szCs w:val="24"/>
        </w:rPr>
      </w:pPr>
      <w:r w:rsidRPr="00F56025">
        <w:rPr>
          <w:szCs w:val="24"/>
        </w:rPr>
        <w:t>14-én előadás az „Erdő szobában” a kortárssegítésről.</w:t>
      </w:r>
    </w:p>
    <w:p w:rsidR="001D5507" w:rsidRPr="00F56025" w:rsidRDefault="001D5507" w:rsidP="002F613B">
      <w:pPr>
        <w:shd w:val="clear" w:color="auto" w:fill="FFFFFF"/>
        <w:ind w:right="658"/>
        <w:jc w:val="both"/>
        <w:rPr>
          <w:szCs w:val="24"/>
        </w:rPr>
      </w:pPr>
      <w:r w:rsidRPr="00F56025">
        <w:rPr>
          <w:szCs w:val="24"/>
        </w:rPr>
        <w:t>18-23-a között megrendezésre kerül</w:t>
      </w:r>
      <w:r w:rsidR="00895C6C" w:rsidRPr="00F56025">
        <w:rPr>
          <w:szCs w:val="24"/>
        </w:rPr>
        <w:t>t</w:t>
      </w:r>
      <w:r w:rsidRPr="00F56025">
        <w:rPr>
          <w:szCs w:val="24"/>
        </w:rPr>
        <w:t xml:space="preserve"> az Erzsébet Program keretében, Zánkán 33 gyermek táboroztatása. </w:t>
      </w:r>
    </w:p>
    <w:p w:rsidR="001D5507" w:rsidRPr="00F56025" w:rsidRDefault="001D5507" w:rsidP="002F613B">
      <w:pPr>
        <w:shd w:val="clear" w:color="auto" w:fill="FFFFFF"/>
        <w:ind w:right="658"/>
        <w:jc w:val="both"/>
        <w:rPr>
          <w:szCs w:val="24"/>
        </w:rPr>
      </w:pPr>
      <w:r w:rsidRPr="00F56025">
        <w:rPr>
          <w:szCs w:val="24"/>
        </w:rPr>
        <w:t>29- én Éves Bűnmegelőzési Tanácskozás, XIII. ker.</w:t>
      </w:r>
    </w:p>
    <w:p w:rsidR="001D5507" w:rsidRPr="00F56025" w:rsidRDefault="001D5507" w:rsidP="002F613B">
      <w:pPr>
        <w:shd w:val="clear" w:color="auto" w:fill="FFFFFF"/>
        <w:ind w:right="658"/>
        <w:jc w:val="both"/>
        <w:rPr>
          <w:color w:val="000000"/>
          <w:szCs w:val="24"/>
        </w:rPr>
      </w:pPr>
      <w:r w:rsidRPr="00F56025">
        <w:rPr>
          <w:color w:val="000000"/>
          <w:szCs w:val="24"/>
        </w:rPr>
        <w:t>Júniusban megkezdődött az épület ablakcseréje, hőszigetelése, amely nehezít</w:t>
      </w:r>
      <w:r w:rsidR="0090771F" w:rsidRPr="00F56025">
        <w:rPr>
          <w:color w:val="000000"/>
          <w:szCs w:val="24"/>
        </w:rPr>
        <w:t>ette</w:t>
      </w:r>
      <w:r w:rsidRPr="00F56025">
        <w:rPr>
          <w:color w:val="000000"/>
          <w:szCs w:val="24"/>
        </w:rPr>
        <w:t xml:space="preserve"> a munkavégzést. </w:t>
      </w:r>
    </w:p>
    <w:p w:rsidR="001D5507" w:rsidRPr="00F56025" w:rsidRDefault="001D5507" w:rsidP="002F613B">
      <w:pPr>
        <w:shd w:val="clear" w:color="auto" w:fill="FFFFFF"/>
        <w:ind w:right="658"/>
        <w:jc w:val="both"/>
        <w:rPr>
          <w:color w:val="000000"/>
          <w:szCs w:val="24"/>
        </w:rPr>
      </w:pPr>
    </w:p>
    <w:p w:rsidR="001D5507" w:rsidRPr="00AC61B2" w:rsidRDefault="00AC61B2" w:rsidP="002F613B">
      <w:pPr>
        <w:shd w:val="clear" w:color="auto" w:fill="FFFFFF"/>
        <w:ind w:right="658"/>
        <w:jc w:val="both"/>
        <w:rPr>
          <w:color w:val="000000"/>
          <w:szCs w:val="24"/>
          <w:u w:val="single"/>
        </w:rPr>
      </w:pPr>
      <w:r>
        <w:rPr>
          <w:color w:val="000000"/>
          <w:szCs w:val="24"/>
          <w:u w:val="single"/>
        </w:rPr>
        <w:t xml:space="preserve">2017. </w:t>
      </w:r>
      <w:proofErr w:type="gramStart"/>
      <w:r>
        <w:rPr>
          <w:color w:val="000000"/>
          <w:szCs w:val="24"/>
          <w:u w:val="single"/>
        </w:rPr>
        <w:t>Július</w:t>
      </w:r>
      <w:proofErr w:type="gramEnd"/>
      <w:r>
        <w:rPr>
          <w:color w:val="000000"/>
          <w:szCs w:val="24"/>
          <w:u w:val="single"/>
        </w:rPr>
        <w:t>:</w:t>
      </w:r>
    </w:p>
    <w:p w:rsidR="001D5507" w:rsidRPr="00F56025" w:rsidRDefault="001D5507" w:rsidP="002F613B">
      <w:pPr>
        <w:shd w:val="clear" w:color="auto" w:fill="FFFFFF"/>
        <w:ind w:right="658"/>
        <w:jc w:val="both"/>
        <w:rPr>
          <w:color w:val="000000"/>
          <w:szCs w:val="24"/>
        </w:rPr>
      </w:pPr>
      <w:r w:rsidRPr="00F56025">
        <w:rPr>
          <w:color w:val="000000"/>
          <w:szCs w:val="24"/>
        </w:rPr>
        <w:t>6-án Kreatív mesedélután</w:t>
      </w:r>
    </w:p>
    <w:p w:rsidR="001D5507" w:rsidRPr="00F56025" w:rsidRDefault="001D5507" w:rsidP="002F613B">
      <w:pPr>
        <w:shd w:val="clear" w:color="auto" w:fill="FFFFFF"/>
        <w:ind w:right="-1"/>
        <w:jc w:val="both"/>
        <w:rPr>
          <w:szCs w:val="24"/>
        </w:rPr>
      </w:pPr>
      <w:r w:rsidRPr="00F56025">
        <w:rPr>
          <w:szCs w:val="24"/>
        </w:rPr>
        <w:t>6-án Budapesti Hálózat „kismódszertan” havi megbeszélése, XIII. kerületi Család- és Gyermekjóléti Központ.</w:t>
      </w:r>
    </w:p>
    <w:p w:rsidR="001D5507" w:rsidRPr="00F56025" w:rsidRDefault="001D5507" w:rsidP="002F613B">
      <w:pPr>
        <w:shd w:val="clear" w:color="auto" w:fill="FFFFFF"/>
        <w:ind w:right="-1"/>
        <w:jc w:val="both"/>
        <w:rPr>
          <w:szCs w:val="24"/>
        </w:rPr>
      </w:pPr>
      <w:r w:rsidRPr="00F56025">
        <w:rPr>
          <w:szCs w:val="24"/>
        </w:rPr>
        <w:t>12-én Hamar János előadása az „Erdő szobában” drogfüggőségről, rehabilitációs lehetőségekről a KEF szervezésében.</w:t>
      </w:r>
    </w:p>
    <w:p w:rsidR="001D5507" w:rsidRPr="00F56025" w:rsidRDefault="0090771F" w:rsidP="002F613B">
      <w:pPr>
        <w:shd w:val="clear" w:color="auto" w:fill="FFFFFF"/>
        <w:ind w:right="-1"/>
        <w:jc w:val="both"/>
        <w:rPr>
          <w:szCs w:val="24"/>
        </w:rPr>
      </w:pPr>
      <w:r w:rsidRPr="00F56025">
        <w:rPr>
          <w:szCs w:val="24"/>
        </w:rPr>
        <w:t xml:space="preserve">10- 14.- e </w:t>
      </w:r>
      <w:proofErr w:type="spellStart"/>
      <w:r w:rsidRPr="00F56025">
        <w:rPr>
          <w:szCs w:val="24"/>
        </w:rPr>
        <w:t>Napközis</w:t>
      </w:r>
      <w:proofErr w:type="spellEnd"/>
      <w:r w:rsidRPr="00F56025">
        <w:rPr>
          <w:szCs w:val="24"/>
        </w:rPr>
        <w:t xml:space="preserve"> Tábor programhét</w:t>
      </w:r>
    </w:p>
    <w:p w:rsidR="001D5507" w:rsidRPr="00F56025" w:rsidRDefault="001D5507" w:rsidP="002F613B">
      <w:pPr>
        <w:shd w:val="clear" w:color="auto" w:fill="FFFFFF"/>
        <w:ind w:right="-1"/>
        <w:jc w:val="both"/>
        <w:rPr>
          <w:szCs w:val="24"/>
        </w:rPr>
      </w:pPr>
    </w:p>
    <w:p w:rsidR="001D5507" w:rsidRPr="00F56025" w:rsidRDefault="001D5507" w:rsidP="002F613B">
      <w:pPr>
        <w:shd w:val="clear" w:color="auto" w:fill="FFFFFF"/>
        <w:ind w:right="-1"/>
        <w:jc w:val="both"/>
        <w:rPr>
          <w:szCs w:val="24"/>
          <w:u w:val="single"/>
        </w:rPr>
      </w:pPr>
      <w:r w:rsidRPr="00F56025">
        <w:rPr>
          <w:szCs w:val="24"/>
          <w:u w:val="single"/>
        </w:rPr>
        <w:t xml:space="preserve">2017. </w:t>
      </w:r>
      <w:proofErr w:type="gramStart"/>
      <w:r w:rsidRPr="00F56025">
        <w:rPr>
          <w:szCs w:val="24"/>
          <w:u w:val="single"/>
        </w:rPr>
        <w:t>Augusztus</w:t>
      </w:r>
      <w:proofErr w:type="gramEnd"/>
      <w:r w:rsidRPr="00F56025">
        <w:rPr>
          <w:szCs w:val="24"/>
          <w:u w:val="single"/>
        </w:rPr>
        <w:t>:</w:t>
      </w:r>
    </w:p>
    <w:p w:rsidR="0090771F" w:rsidRPr="00F56025" w:rsidRDefault="001D5507" w:rsidP="002F613B">
      <w:pPr>
        <w:shd w:val="clear" w:color="auto" w:fill="FFFFFF"/>
        <w:ind w:right="708"/>
        <w:jc w:val="both"/>
        <w:rPr>
          <w:color w:val="000000"/>
          <w:szCs w:val="24"/>
          <w:lang w:eastAsia="hu-HU"/>
        </w:rPr>
      </w:pPr>
      <w:r w:rsidRPr="00F56025">
        <w:rPr>
          <w:szCs w:val="24"/>
        </w:rPr>
        <w:t xml:space="preserve">3-án Budapesti Hálózat „kismódszertan” havi megbeszélése – Téma: Szociális diagnózis </w:t>
      </w:r>
    </w:p>
    <w:p w:rsidR="001D5507" w:rsidRPr="00F56025" w:rsidRDefault="001D5507" w:rsidP="002F613B">
      <w:pPr>
        <w:shd w:val="clear" w:color="auto" w:fill="FFFFFF"/>
        <w:ind w:right="-1"/>
        <w:jc w:val="both"/>
        <w:rPr>
          <w:szCs w:val="24"/>
        </w:rPr>
      </w:pPr>
      <w:r w:rsidRPr="00F56025">
        <w:rPr>
          <w:szCs w:val="24"/>
        </w:rPr>
        <w:t>Az újonnan belépő kollégák szakmai fejlesztése érdekében heti rendszerességgel a szolgálatvezető és az intézményvezető-helyettes esetmegbeszélő csoportokat tart.</w:t>
      </w:r>
    </w:p>
    <w:p w:rsidR="001D5507" w:rsidRDefault="001D5507" w:rsidP="002F613B">
      <w:pPr>
        <w:shd w:val="clear" w:color="auto" w:fill="FFFFFF"/>
        <w:ind w:right="-1"/>
        <w:jc w:val="both"/>
        <w:rPr>
          <w:szCs w:val="24"/>
        </w:rPr>
      </w:pPr>
    </w:p>
    <w:p w:rsidR="000864B7" w:rsidRPr="00F56025" w:rsidRDefault="000864B7" w:rsidP="002F613B">
      <w:pPr>
        <w:shd w:val="clear" w:color="auto" w:fill="FFFFFF"/>
        <w:ind w:right="-1"/>
        <w:jc w:val="both"/>
        <w:rPr>
          <w:szCs w:val="24"/>
        </w:rPr>
      </w:pPr>
    </w:p>
    <w:p w:rsidR="001D5507" w:rsidRPr="00F56025" w:rsidRDefault="001D5507" w:rsidP="002F613B">
      <w:pPr>
        <w:shd w:val="clear" w:color="auto" w:fill="FFFFFF"/>
        <w:ind w:right="-1"/>
        <w:jc w:val="both"/>
        <w:rPr>
          <w:szCs w:val="24"/>
          <w:u w:val="single"/>
        </w:rPr>
      </w:pPr>
      <w:r w:rsidRPr="00F56025">
        <w:rPr>
          <w:szCs w:val="24"/>
          <w:u w:val="single"/>
        </w:rPr>
        <w:t xml:space="preserve">2017. </w:t>
      </w:r>
      <w:proofErr w:type="gramStart"/>
      <w:r w:rsidRPr="00F56025">
        <w:rPr>
          <w:szCs w:val="24"/>
          <w:u w:val="single"/>
        </w:rPr>
        <w:t>Szeptember</w:t>
      </w:r>
      <w:proofErr w:type="gramEnd"/>
      <w:r w:rsidRPr="00F56025">
        <w:rPr>
          <w:szCs w:val="24"/>
          <w:u w:val="single"/>
        </w:rPr>
        <w:t>:</w:t>
      </w:r>
    </w:p>
    <w:p w:rsidR="001D5507" w:rsidRPr="00F56025" w:rsidRDefault="001D5507" w:rsidP="002F613B">
      <w:pPr>
        <w:shd w:val="clear" w:color="auto" w:fill="FFFFFF"/>
        <w:ind w:right="-1"/>
        <w:jc w:val="both"/>
        <w:rPr>
          <w:szCs w:val="24"/>
        </w:rPr>
      </w:pPr>
      <w:r w:rsidRPr="00F56025">
        <w:rPr>
          <w:szCs w:val="24"/>
        </w:rPr>
        <w:t>Szeptember 7.  Budapesti Hálózat „kismódszertan” havi megbeszélése – Téma: Szociális diagnózis, az előző nap az EMMI-ben elhangzottak tisztázása</w:t>
      </w:r>
    </w:p>
    <w:p w:rsidR="001D5507" w:rsidRPr="00F56025" w:rsidRDefault="001D5507" w:rsidP="002F613B">
      <w:pPr>
        <w:shd w:val="clear" w:color="auto" w:fill="FFFFFF"/>
        <w:ind w:right="-1"/>
        <w:jc w:val="both"/>
        <w:rPr>
          <w:szCs w:val="24"/>
        </w:rPr>
      </w:pPr>
      <w:r w:rsidRPr="00F56025">
        <w:rPr>
          <w:szCs w:val="24"/>
        </w:rPr>
        <w:t xml:space="preserve">Szeptember 11-én egy üres </w:t>
      </w:r>
      <w:r w:rsidR="0090771F" w:rsidRPr="00F56025">
        <w:rPr>
          <w:szCs w:val="24"/>
        </w:rPr>
        <w:t>családsegítői státusz került be</w:t>
      </w:r>
      <w:r w:rsidRPr="00F56025">
        <w:rPr>
          <w:szCs w:val="24"/>
        </w:rPr>
        <w:t>töltésre.</w:t>
      </w:r>
    </w:p>
    <w:p w:rsidR="001D5507" w:rsidRPr="00F56025" w:rsidRDefault="001D5507" w:rsidP="002F613B">
      <w:pPr>
        <w:shd w:val="clear" w:color="auto" w:fill="FFFFFF"/>
        <w:ind w:right="-1"/>
        <w:jc w:val="both"/>
        <w:rPr>
          <w:szCs w:val="24"/>
        </w:rPr>
      </w:pPr>
      <w:r w:rsidRPr="00F56025">
        <w:rPr>
          <w:szCs w:val="24"/>
        </w:rPr>
        <w:t>Szeptember 11-15 között a jelzőrendszeri felelős az EMMI által szervezett észlelő és jelzőrendszer működéséről szóló képzésen vett részt.</w:t>
      </w:r>
    </w:p>
    <w:p w:rsidR="001D5507" w:rsidRPr="00F56025" w:rsidRDefault="001D5507" w:rsidP="002F613B">
      <w:pPr>
        <w:shd w:val="clear" w:color="auto" w:fill="FFFFFF"/>
        <w:ind w:right="-1"/>
        <w:jc w:val="both"/>
        <w:rPr>
          <w:szCs w:val="24"/>
        </w:rPr>
      </w:pPr>
      <w:r w:rsidRPr="00F56025">
        <w:rPr>
          <w:szCs w:val="24"/>
        </w:rPr>
        <w:t xml:space="preserve">Szeptember 25-26-27-én </w:t>
      </w:r>
      <w:r w:rsidR="0090771F" w:rsidRPr="00F56025">
        <w:rPr>
          <w:szCs w:val="24"/>
        </w:rPr>
        <w:t>három fő családsegítő</w:t>
      </w:r>
      <w:r w:rsidRPr="00F56025">
        <w:rPr>
          <w:szCs w:val="24"/>
        </w:rPr>
        <w:t xml:space="preserve"> a Kisebbségi </w:t>
      </w:r>
      <w:proofErr w:type="spellStart"/>
      <w:r w:rsidRPr="00F56025">
        <w:rPr>
          <w:szCs w:val="24"/>
        </w:rPr>
        <w:t>Mediációs</w:t>
      </w:r>
      <w:proofErr w:type="spellEnd"/>
      <w:r w:rsidRPr="00F56025">
        <w:rPr>
          <w:szCs w:val="24"/>
        </w:rPr>
        <w:t xml:space="preserve"> Intézett által szervezett </w:t>
      </w:r>
      <w:proofErr w:type="spellStart"/>
      <w:r w:rsidRPr="00F56025">
        <w:rPr>
          <w:szCs w:val="24"/>
        </w:rPr>
        <w:t>mediációs</w:t>
      </w:r>
      <w:proofErr w:type="spellEnd"/>
      <w:r w:rsidRPr="00F56025">
        <w:rPr>
          <w:szCs w:val="24"/>
        </w:rPr>
        <w:t xml:space="preserve"> képzés első blokkján vettek részt. </w:t>
      </w:r>
    </w:p>
    <w:p w:rsidR="001D5507" w:rsidRPr="00F56025" w:rsidRDefault="001D5507" w:rsidP="002F613B">
      <w:pPr>
        <w:shd w:val="clear" w:color="auto" w:fill="FFFFFF"/>
        <w:ind w:right="-1"/>
        <w:jc w:val="both"/>
        <w:rPr>
          <w:szCs w:val="24"/>
        </w:rPr>
      </w:pPr>
      <w:r w:rsidRPr="00F56025">
        <w:rPr>
          <w:szCs w:val="24"/>
        </w:rPr>
        <w:t>Szeptember 29-án Szupervízió volt a családsegítő kollégák számára.</w:t>
      </w:r>
    </w:p>
    <w:p w:rsidR="001D5507" w:rsidRPr="00F56025" w:rsidRDefault="001D5507" w:rsidP="002F613B">
      <w:pPr>
        <w:shd w:val="clear" w:color="auto" w:fill="FFFFFF"/>
        <w:ind w:right="-1"/>
        <w:jc w:val="both"/>
        <w:rPr>
          <w:color w:val="000000"/>
          <w:szCs w:val="24"/>
        </w:rPr>
      </w:pPr>
      <w:r w:rsidRPr="00F56025">
        <w:rPr>
          <w:color w:val="000000"/>
          <w:szCs w:val="24"/>
        </w:rPr>
        <w:t>Szeptemberben befejeződött az épület ablakcseréje, hőszigetelése, ugyanakkor súlyos beázások történtek az épület több pontján. A munkakörülmények többször ellehetetlenültek.</w:t>
      </w:r>
    </w:p>
    <w:p w:rsidR="001D5507" w:rsidRPr="00F56025" w:rsidRDefault="001D5507" w:rsidP="002F613B">
      <w:pPr>
        <w:shd w:val="clear" w:color="auto" w:fill="FFFFFF"/>
        <w:ind w:right="-1"/>
        <w:jc w:val="both"/>
        <w:rPr>
          <w:szCs w:val="24"/>
        </w:rPr>
      </w:pPr>
    </w:p>
    <w:p w:rsidR="001D5507" w:rsidRPr="00F56025" w:rsidRDefault="001D5507" w:rsidP="002F613B">
      <w:pPr>
        <w:shd w:val="clear" w:color="auto" w:fill="FFFFFF"/>
        <w:ind w:right="-1"/>
        <w:jc w:val="both"/>
        <w:rPr>
          <w:szCs w:val="24"/>
          <w:u w:val="single"/>
        </w:rPr>
      </w:pPr>
      <w:r w:rsidRPr="00F56025">
        <w:rPr>
          <w:szCs w:val="24"/>
          <w:u w:val="single"/>
        </w:rPr>
        <w:t xml:space="preserve">2107. </w:t>
      </w:r>
      <w:proofErr w:type="gramStart"/>
      <w:r w:rsidRPr="00F56025">
        <w:rPr>
          <w:szCs w:val="24"/>
          <w:u w:val="single"/>
        </w:rPr>
        <w:t>Október</w:t>
      </w:r>
      <w:proofErr w:type="gramEnd"/>
      <w:r w:rsidRPr="00F56025">
        <w:rPr>
          <w:szCs w:val="24"/>
          <w:u w:val="single"/>
        </w:rPr>
        <w:t>:</w:t>
      </w:r>
    </w:p>
    <w:p w:rsidR="001D5507" w:rsidRPr="00F56025" w:rsidRDefault="0090771F" w:rsidP="002F613B">
      <w:pPr>
        <w:shd w:val="clear" w:color="auto" w:fill="FFFFFF"/>
        <w:ind w:right="-1"/>
        <w:jc w:val="both"/>
        <w:rPr>
          <w:szCs w:val="24"/>
        </w:rPr>
      </w:pPr>
      <w:r w:rsidRPr="00F56025">
        <w:rPr>
          <w:szCs w:val="24"/>
        </w:rPr>
        <w:t>Október</w:t>
      </w:r>
      <w:r w:rsidR="001D5507" w:rsidRPr="00F56025">
        <w:rPr>
          <w:szCs w:val="24"/>
        </w:rPr>
        <w:t xml:space="preserve"> hónapban három üres családsegítői státusz került betöltésre.</w:t>
      </w:r>
    </w:p>
    <w:p w:rsidR="001D5507" w:rsidRPr="00F56025" w:rsidRDefault="001D5507" w:rsidP="002F613B">
      <w:pPr>
        <w:shd w:val="clear" w:color="auto" w:fill="FFFFFF"/>
        <w:ind w:right="-1"/>
        <w:jc w:val="both"/>
        <w:rPr>
          <w:szCs w:val="24"/>
        </w:rPr>
      </w:pPr>
      <w:r w:rsidRPr="00F56025">
        <w:rPr>
          <w:szCs w:val="24"/>
        </w:rPr>
        <w:t>Október 20 -án a Szolgálat Szupervízión vett részt.</w:t>
      </w:r>
    </w:p>
    <w:p w:rsidR="001D5507" w:rsidRPr="00F56025" w:rsidRDefault="001D5507" w:rsidP="002F613B">
      <w:pPr>
        <w:shd w:val="clear" w:color="auto" w:fill="FFFFFF"/>
        <w:ind w:right="-1"/>
        <w:jc w:val="both"/>
        <w:rPr>
          <w:szCs w:val="24"/>
        </w:rPr>
      </w:pPr>
    </w:p>
    <w:p w:rsidR="001D5507" w:rsidRPr="00F56025" w:rsidRDefault="001D5507" w:rsidP="002F613B">
      <w:pPr>
        <w:shd w:val="clear" w:color="auto" w:fill="FFFFFF"/>
        <w:ind w:right="-1"/>
        <w:jc w:val="both"/>
        <w:rPr>
          <w:szCs w:val="24"/>
          <w:u w:val="single"/>
        </w:rPr>
      </w:pPr>
      <w:r w:rsidRPr="00F56025">
        <w:rPr>
          <w:szCs w:val="24"/>
          <w:u w:val="single"/>
        </w:rPr>
        <w:t xml:space="preserve">2017. </w:t>
      </w:r>
      <w:proofErr w:type="gramStart"/>
      <w:r w:rsidRPr="00F56025">
        <w:rPr>
          <w:szCs w:val="24"/>
          <w:u w:val="single"/>
        </w:rPr>
        <w:t>November</w:t>
      </w:r>
      <w:proofErr w:type="gramEnd"/>
      <w:r w:rsidRPr="00F56025">
        <w:rPr>
          <w:szCs w:val="24"/>
          <w:u w:val="single"/>
        </w:rPr>
        <w:t>:</w:t>
      </w:r>
    </w:p>
    <w:p w:rsidR="001D5507" w:rsidRPr="00F56025" w:rsidRDefault="001D5507" w:rsidP="002F613B">
      <w:pPr>
        <w:shd w:val="clear" w:color="auto" w:fill="FFFFFF"/>
        <w:jc w:val="both"/>
        <w:rPr>
          <w:szCs w:val="24"/>
        </w:rPr>
      </w:pPr>
      <w:r w:rsidRPr="00F56025">
        <w:rPr>
          <w:szCs w:val="24"/>
        </w:rPr>
        <w:t>6-án a Szolgálat csapatépítő kiránduláson vett részt, Gánton.</w:t>
      </w:r>
    </w:p>
    <w:p w:rsidR="001D5507" w:rsidRPr="00F56025" w:rsidRDefault="001D5507" w:rsidP="002F613B">
      <w:pPr>
        <w:shd w:val="clear" w:color="auto" w:fill="FFFFFF"/>
        <w:jc w:val="both"/>
        <w:rPr>
          <w:szCs w:val="24"/>
        </w:rPr>
      </w:pPr>
      <w:r w:rsidRPr="00F56025">
        <w:rPr>
          <w:szCs w:val="24"/>
        </w:rPr>
        <w:t>10-én a Szolgálat Szupervízión vett részt.</w:t>
      </w:r>
    </w:p>
    <w:p w:rsidR="001D5507" w:rsidRPr="00F56025" w:rsidRDefault="001D5507" w:rsidP="002F613B">
      <w:pPr>
        <w:shd w:val="clear" w:color="auto" w:fill="FFFFFF"/>
        <w:jc w:val="both"/>
        <w:rPr>
          <w:szCs w:val="24"/>
        </w:rPr>
      </w:pPr>
      <w:r w:rsidRPr="00F56025">
        <w:rPr>
          <w:szCs w:val="24"/>
        </w:rPr>
        <w:t>13-án kollégáik a Szociális munka világnapja alkalmából rendezett ünnepségen vettek részt a CSILI Művelődési Házban.</w:t>
      </w:r>
    </w:p>
    <w:p w:rsidR="001D5507" w:rsidRPr="00F56025" w:rsidRDefault="001D5507" w:rsidP="002F613B">
      <w:pPr>
        <w:shd w:val="clear" w:color="auto" w:fill="FFFFFF"/>
        <w:jc w:val="both"/>
        <w:rPr>
          <w:szCs w:val="24"/>
        </w:rPr>
      </w:pPr>
      <w:r w:rsidRPr="00F56025">
        <w:rPr>
          <w:szCs w:val="24"/>
        </w:rPr>
        <w:t>14-én Intézményükben a 20 éves Gyermek</w:t>
      </w:r>
      <w:r w:rsidR="0090771F" w:rsidRPr="00F56025">
        <w:rPr>
          <w:szCs w:val="24"/>
        </w:rPr>
        <w:t>jóléti szolgáltatás</w:t>
      </w:r>
      <w:r w:rsidRPr="00F56025">
        <w:rPr>
          <w:szCs w:val="24"/>
        </w:rPr>
        <w:t xml:space="preserve"> alkalmából </w:t>
      </w:r>
      <w:r w:rsidR="0090771F" w:rsidRPr="00F56025">
        <w:rPr>
          <w:szCs w:val="24"/>
        </w:rPr>
        <w:t>megemlékezést tartottak, melyre a volt kollégák is meghívást kaptak</w:t>
      </w:r>
    </w:p>
    <w:p w:rsidR="00041EE3" w:rsidRPr="00F56025" w:rsidRDefault="001D5507" w:rsidP="002F613B">
      <w:pPr>
        <w:shd w:val="clear" w:color="auto" w:fill="FFFFFF"/>
        <w:jc w:val="both"/>
        <w:rPr>
          <w:szCs w:val="24"/>
        </w:rPr>
      </w:pPr>
      <w:r w:rsidRPr="00F56025">
        <w:rPr>
          <w:szCs w:val="24"/>
        </w:rPr>
        <w:t xml:space="preserve">13-15 között </w:t>
      </w:r>
      <w:r w:rsidR="00041EE3" w:rsidRPr="00F56025">
        <w:rPr>
          <w:szCs w:val="24"/>
        </w:rPr>
        <w:t>három családsegítő kolléga</w:t>
      </w:r>
      <w:r w:rsidRPr="00F56025">
        <w:rPr>
          <w:szCs w:val="24"/>
        </w:rPr>
        <w:t xml:space="preserve"> a Kisebbségi </w:t>
      </w:r>
      <w:proofErr w:type="spellStart"/>
      <w:r w:rsidRPr="00F56025">
        <w:rPr>
          <w:szCs w:val="24"/>
        </w:rPr>
        <w:t>Mediációs</w:t>
      </w:r>
      <w:proofErr w:type="spellEnd"/>
      <w:r w:rsidRPr="00F56025">
        <w:rPr>
          <w:szCs w:val="24"/>
        </w:rPr>
        <w:t xml:space="preserve"> Intézett által szervezett </w:t>
      </w:r>
      <w:proofErr w:type="spellStart"/>
      <w:r w:rsidRPr="00F56025">
        <w:rPr>
          <w:szCs w:val="24"/>
        </w:rPr>
        <w:t>mediációs</w:t>
      </w:r>
      <w:proofErr w:type="spellEnd"/>
      <w:r w:rsidRPr="00F56025">
        <w:rPr>
          <w:szCs w:val="24"/>
        </w:rPr>
        <w:t xml:space="preserve"> képzés második blokkján vettek részt. </w:t>
      </w:r>
    </w:p>
    <w:p w:rsidR="001D5507" w:rsidRPr="00F56025" w:rsidRDefault="001D5507" w:rsidP="002F613B">
      <w:pPr>
        <w:shd w:val="clear" w:color="auto" w:fill="FFFFFF"/>
        <w:jc w:val="both"/>
        <w:rPr>
          <w:szCs w:val="24"/>
        </w:rPr>
      </w:pPr>
      <w:r w:rsidRPr="00F56025">
        <w:rPr>
          <w:szCs w:val="24"/>
        </w:rPr>
        <w:t>15-én a jelzőrendszeri felelős a Bíró Mihály utcai óvoda keretei között tartott Gyermekvédelmi Körön képviselte Intézményünket.</w:t>
      </w:r>
    </w:p>
    <w:p w:rsidR="001D5507" w:rsidRPr="00F56025" w:rsidRDefault="001D5507" w:rsidP="002F613B">
      <w:pPr>
        <w:shd w:val="clear" w:color="auto" w:fill="FFFFFF"/>
        <w:jc w:val="both"/>
        <w:rPr>
          <w:szCs w:val="24"/>
        </w:rPr>
      </w:pPr>
      <w:r w:rsidRPr="00F56025">
        <w:rPr>
          <w:szCs w:val="24"/>
        </w:rPr>
        <w:t>16-án Szakmaközi megbeszélést tartott</w:t>
      </w:r>
      <w:r w:rsidR="00041EE3" w:rsidRPr="00F56025">
        <w:rPr>
          <w:szCs w:val="24"/>
        </w:rPr>
        <w:t>a</w:t>
      </w:r>
      <w:r w:rsidRPr="00F56025">
        <w:rPr>
          <w:szCs w:val="24"/>
        </w:rPr>
        <w:t>k a kerületi Védőnői Szolgálattal, melynek témája a védőnői protokoll volt.</w:t>
      </w:r>
    </w:p>
    <w:p w:rsidR="001D5507" w:rsidRPr="00F56025" w:rsidRDefault="001D5507" w:rsidP="002F613B">
      <w:pPr>
        <w:shd w:val="clear" w:color="auto" w:fill="FFFFFF"/>
        <w:jc w:val="both"/>
        <w:rPr>
          <w:szCs w:val="24"/>
        </w:rPr>
      </w:pPr>
      <w:r w:rsidRPr="00F56025">
        <w:rPr>
          <w:szCs w:val="24"/>
        </w:rPr>
        <w:t>28-án kollégáik a CSILI Művelődési Házban a 25 éves Anyaoltalmazó Alapítvány rendezvényén vettek részt.</w:t>
      </w:r>
    </w:p>
    <w:p w:rsidR="001D5507" w:rsidRPr="00F56025" w:rsidRDefault="001D5507" w:rsidP="002F613B">
      <w:pPr>
        <w:shd w:val="clear" w:color="auto" w:fill="FFFFFF"/>
        <w:jc w:val="both"/>
        <w:rPr>
          <w:szCs w:val="24"/>
        </w:rPr>
      </w:pPr>
    </w:p>
    <w:p w:rsidR="001D5507" w:rsidRPr="00F56025" w:rsidRDefault="001D5507" w:rsidP="002F613B">
      <w:pPr>
        <w:shd w:val="clear" w:color="auto" w:fill="FFFFFF"/>
        <w:jc w:val="both"/>
        <w:rPr>
          <w:szCs w:val="24"/>
          <w:u w:val="single"/>
        </w:rPr>
      </w:pPr>
      <w:r w:rsidRPr="00F56025">
        <w:rPr>
          <w:szCs w:val="24"/>
          <w:u w:val="single"/>
        </w:rPr>
        <w:t xml:space="preserve">2017. </w:t>
      </w:r>
      <w:proofErr w:type="gramStart"/>
      <w:r w:rsidRPr="00F56025">
        <w:rPr>
          <w:szCs w:val="24"/>
          <w:u w:val="single"/>
        </w:rPr>
        <w:t>December</w:t>
      </w:r>
      <w:proofErr w:type="gramEnd"/>
      <w:r w:rsidRPr="00F56025">
        <w:rPr>
          <w:szCs w:val="24"/>
          <w:u w:val="single"/>
        </w:rPr>
        <w:t>:</w:t>
      </w:r>
    </w:p>
    <w:p w:rsidR="001D5507" w:rsidRPr="00F56025" w:rsidRDefault="001D5507" w:rsidP="002F613B">
      <w:pPr>
        <w:shd w:val="clear" w:color="auto" w:fill="FFFFFF"/>
        <w:jc w:val="both"/>
        <w:rPr>
          <w:szCs w:val="24"/>
        </w:rPr>
      </w:pPr>
      <w:r w:rsidRPr="00F56025">
        <w:rPr>
          <w:szCs w:val="24"/>
        </w:rPr>
        <w:t>6-án Mikulás ünnepség,</w:t>
      </w:r>
    </w:p>
    <w:p w:rsidR="001D5507" w:rsidRPr="00F56025" w:rsidRDefault="001D5507" w:rsidP="002F613B">
      <w:pPr>
        <w:shd w:val="clear" w:color="auto" w:fill="FFFFFF"/>
        <w:jc w:val="both"/>
        <w:rPr>
          <w:bCs/>
          <w:color w:val="000000"/>
          <w:szCs w:val="24"/>
          <w:lang w:eastAsia="hu-HU"/>
        </w:rPr>
      </w:pPr>
      <w:r w:rsidRPr="00F56025">
        <w:rPr>
          <w:bCs/>
          <w:color w:val="000000"/>
          <w:szCs w:val="24"/>
          <w:lang w:eastAsia="hu-HU"/>
        </w:rPr>
        <w:t xml:space="preserve">8-án Mesterségek </w:t>
      </w:r>
      <w:proofErr w:type="gramStart"/>
      <w:r w:rsidRPr="00F56025">
        <w:rPr>
          <w:bCs/>
          <w:color w:val="000000"/>
          <w:szCs w:val="24"/>
          <w:lang w:eastAsia="hu-HU"/>
        </w:rPr>
        <w:t>Karácsonya</w:t>
      </w:r>
      <w:proofErr w:type="gramEnd"/>
      <w:r w:rsidR="00041EE3" w:rsidRPr="00F56025">
        <w:rPr>
          <w:bCs/>
          <w:color w:val="000000"/>
          <w:szCs w:val="24"/>
          <w:lang w:eastAsia="hu-HU"/>
        </w:rPr>
        <w:t xml:space="preserve"> prevenciós program</w:t>
      </w:r>
    </w:p>
    <w:p w:rsidR="001D5507" w:rsidRPr="00F56025" w:rsidRDefault="001D5507" w:rsidP="002F613B">
      <w:pPr>
        <w:shd w:val="clear" w:color="auto" w:fill="FFFFFF"/>
        <w:jc w:val="both"/>
        <w:rPr>
          <w:bCs/>
          <w:color w:val="000000"/>
          <w:szCs w:val="24"/>
          <w:lang w:eastAsia="hu-HU"/>
        </w:rPr>
      </w:pPr>
      <w:r w:rsidRPr="00F56025">
        <w:rPr>
          <w:bCs/>
          <w:color w:val="000000"/>
          <w:szCs w:val="24"/>
          <w:lang w:eastAsia="hu-HU"/>
        </w:rPr>
        <w:t>15-én Szupervízió volt a családsegítők számára,</w:t>
      </w:r>
    </w:p>
    <w:p w:rsidR="001D5507" w:rsidRPr="006C621D" w:rsidRDefault="001D5507" w:rsidP="002F613B">
      <w:pPr>
        <w:shd w:val="clear" w:color="auto" w:fill="FFFFFF"/>
        <w:jc w:val="both"/>
        <w:rPr>
          <w:bCs/>
          <w:color w:val="000000"/>
          <w:szCs w:val="24"/>
          <w:lang w:eastAsia="hu-HU"/>
        </w:rPr>
      </w:pPr>
      <w:r w:rsidRPr="00F56025">
        <w:rPr>
          <w:bCs/>
          <w:color w:val="000000"/>
          <w:szCs w:val="24"/>
          <w:lang w:eastAsia="hu-HU"/>
        </w:rPr>
        <w:t>11-15-ig – Önkormányzat karácsonyi csomagjának osztása a Kossuth L. u. 146. szám alatt,</w:t>
      </w:r>
    </w:p>
    <w:p w:rsidR="001D5507" w:rsidRPr="006C621D" w:rsidRDefault="001D5507" w:rsidP="002F613B">
      <w:pPr>
        <w:shd w:val="clear" w:color="auto" w:fill="FFFFFF"/>
        <w:tabs>
          <w:tab w:val="left" w:pos="3159"/>
        </w:tabs>
        <w:ind w:right="-285"/>
        <w:jc w:val="both"/>
        <w:rPr>
          <w:szCs w:val="24"/>
        </w:rPr>
      </w:pPr>
    </w:p>
    <w:p w:rsidR="001D5507" w:rsidRPr="006C621D" w:rsidRDefault="001D5507" w:rsidP="002F613B">
      <w:pPr>
        <w:suppressAutoHyphens w:val="0"/>
        <w:overflowPunct/>
        <w:autoSpaceDE/>
        <w:jc w:val="both"/>
        <w:textAlignment w:val="auto"/>
        <w:rPr>
          <w:b/>
          <w:szCs w:val="24"/>
          <w:u w:val="single"/>
          <w:lang w:eastAsia="hu-HU"/>
        </w:rPr>
      </w:pPr>
      <w:r w:rsidRPr="006C621D">
        <w:rPr>
          <w:b/>
          <w:szCs w:val="24"/>
          <w:u w:val="single"/>
          <w:lang w:eastAsia="hu-HU"/>
        </w:rPr>
        <w:t>A következő szakmaközi megbeszéléseken vettek részt kollégáik:</w:t>
      </w:r>
    </w:p>
    <w:p w:rsidR="001D5507" w:rsidRPr="006C621D" w:rsidRDefault="001D5507" w:rsidP="002F613B">
      <w:pPr>
        <w:suppressAutoHyphens w:val="0"/>
        <w:overflowPunct/>
        <w:autoSpaceDE/>
        <w:jc w:val="both"/>
        <w:textAlignment w:val="auto"/>
        <w:rPr>
          <w:szCs w:val="24"/>
          <w:u w:val="single"/>
          <w:lang w:eastAsia="hu-HU"/>
        </w:rPr>
      </w:pPr>
    </w:p>
    <w:p w:rsidR="001D5507" w:rsidRPr="006C621D" w:rsidRDefault="001D5507" w:rsidP="002F613B">
      <w:pPr>
        <w:jc w:val="both"/>
        <w:rPr>
          <w:szCs w:val="24"/>
          <w:lang w:val="x-none"/>
        </w:rPr>
      </w:pPr>
      <w:r w:rsidRPr="006C621D">
        <w:rPr>
          <w:szCs w:val="24"/>
          <w:lang w:val="x-none"/>
        </w:rPr>
        <w:t>A 15/1998 (IV. 30.) NM rendelet alapján a Család- és Gyermekjóléti Központ feladata, hogy éves gyermekvédelmi tanácskozást szervezzen abból a célból, hogy a jelzőrendszer képviselőivel közösen áttekintsék a gyermekjóléti és a gyermekvédelmi rendszer éves működését. A tanácskozásra 201</w:t>
      </w:r>
      <w:r w:rsidRPr="006C621D">
        <w:rPr>
          <w:szCs w:val="24"/>
        </w:rPr>
        <w:t>7</w:t>
      </w:r>
      <w:r w:rsidRPr="006C621D">
        <w:rPr>
          <w:szCs w:val="24"/>
          <w:lang w:val="x-none"/>
        </w:rPr>
        <w:t>-b</w:t>
      </w:r>
      <w:r w:rsidRPr="006C621D">
        <w:rPr>
          <w:szCs w:val="24"/>
        </w:rPr>
        <w:t>e</w:t>
      </w:r>
      <w:r w:rsidRPr="006C621D">
        <w:rPr>
          <w:szCs w:val="24"/>
          <w:lang w:val="x-none"/>
        </w:rPr>
        <w:t>n február 16-án került sor.</w:t>
      </w:r>
    </w:p>
    <w:p w:rsidR="001D5507" w:rsidRPr="006C621D" w:rsidRDefault="001D5507" w:rsidP="001D5507">
      <w:pPr>
        <w:tabs>
          <w:tab w:val="left" w:pos="2655"/>
        </w:tabs>
        <w:jc w:val="both"/>
        <w:rPr>
          <w:szCs w:val="24"/>
          <w:lang w:val="x-none"/>
        </w:rPr>
      </w:pPr>
    </w:p>
    <w:p w:rsidR="001D5507" w:rsidRPr="006C621D" w:rsidRDefault="001D5507" w:rsidP="001D5507">
      <w:pPr>
        <w:jc w:val="both"/>
        <w:rPr>
          <w:szCs w:val="24"/>
          <w:lang w:val="x-none"/>
        </w:rPr>
      </w:pPr>
      <w:r w:rsidRPr="006C621D">
        <w:rPr>
          <w:szCs w:val="24"/>
          <w:lang w:val="x-none"/>
        </w:rPr>
        <w:t>Szakmaközi konferenciák:</w:t>
      </w:r>
    </w:p>
    <w:p w:rsidR="001D5507" w:rsidRPr="006C621D" w:rsidRDefault="001D5507" w:rsidP="001D5507">
      <w:pPr>
        <w:shd w:val="clear" w:color="auto" w:fill="FFFFFF"/>
        <w:spacing w:line="276" w:lineRule="auto"/>
        <w:jc w:val="both"/>
        <w:rPr>
          <w:szCs w:val="24"/>
        </w:rPr>
      </w:pPr>
      <w:r w:rsidRPr="006C621D">
        <w:rPr>
          <w:szCs w:val="24"/>
        </w:rPr>
        <w:t>Március 7. – Kerületi Szociális Szolgáltató Központok</w:t>
      </w:r>
    </w:p>
    <w:p w:rsidR="001D5507" w:rsidRPr="006C621D" w:rsidRDefault="001D5507" w:rsidP="001D5507">
      <w:pPr>
        <w:shd w:val="clear" w:color="auto" w:fill="FFFFFF"/>
        <w:spacing w:line="276" w:lineRule="auto"/>
        <w:jc w:val="both"/>
        <w:rPr>
          <w:szCs w:val="24"/>
        </w:rPr>
      </w:pPr>
      <w:r w:rsidRPr="006C621D">
        <w:rPr>
          <w:szCs w:val="24"/>
        </w:rPr>
        <w:t>Március 28. – Család- és Gyermekjóléti Központ és Szolgálat együttműködése</w:t>
      </w:r>
    </w:p>
    <w:p w:rsidR="001D5507" w:rsidRPr="006C621D" w:rsidRDefault="001D5507" w:rsidP="001D5507">
      <w:pPr>
        <w:shd w:val="clear" w:color="auto" w:fill="FFFFFF"/>
        <w:spacing w:line="276" w:lineRule="auto"/>
        <w:jc w:val="both"/>
        <w:rPr>
          <w:szCs w:val="24"/>
        </w:rPr>
      </w:pPr>
      <w:r w:rsidRPr="006C621D">
        <w:rPr>
          <w:szCs w:val="24"/>
        </w:rPr>
        <w:t xml:space="preserve">Április </w:t>
      </w:r>
      <w:proofErr w:type="gramStart"/>
      <w:r w:rsidRPr="006C621D">
        <w:rPr>
          <w:szCs w:val="24"/>
        </w:rPr>
        <w:t>4.,–</w:t>
      </w:r>
      <w:proofErr w:type="gramEnd"/>
      <w:r w:rsidRPr="006C621D">
        <w:rPr>
          <w:szCs w:val="24"/>
        </w:rPr>
        <w:t xml:space="preserve"> Védőnői Szolgálattal</w:t>
      </w:r>
    </w:p>
    <w:p w:rsidR="001D5507" w:rsidRPr="006C621D" w:rsidRDefault="001D5507" w:rsidP="001D5507">
      <w:pPr>
        <w:spacing w:line="276" w:lineRule="auto"/>
        <w:jc w:val="both"/>
        <w:rPr>
          <w:szCs w:val="24"/>
        </w:rPr>
      </w:pPr>
      <w:r w:rsidRPr="006C621D">
        <w:rPr>
          <w:szCs w:val="24"/>
        </w:rPr>
        <w:t xml:space="preserve">Október 9. - </w:t>
      </w:r>
      <w:hyperlink r:id="rId14" w:history="1">
        <w:r w:rsidRPr="006C621D">
          <w:rPr>
            <w:szCs w:val="24"/>
          </w:rPr>
          <w:t>Budapesti XX., XXI. és XXIII. Kerületi Bíróság</w:t>
        </w:r>
      </w:hyperlink>
      <w:r w:rsidRPr="006C621D">
        <w:rPr>
          <w:szCs w:val="24"/>
        </w:rPr>
        <w:t>, szakmaközi-, kerekasztal beszélgetés</w:t>
      </w:r>
    </w:p>
    <w:p w:rsidR="001D5507" w:rsidRPr="006C621D" w:rsidRDefault="001D5507" w:rsidP="001D5507">
      <w:pPr>
        <w:spacing w:line="276" w:lineRule="auto"/>
        <w:jc w:val="both"/>
        <w:rPr>
          <w:szCs w:val="24"/>
        </w:rPr>
      </w:pPr>
      <w:r w:rsidRPr="006C621D">
        <w:rPr>
          <w:szCs w:val="24"/>
        </w:rPr>
        <w:t>Október 10. – KERAK együttműködés</w:t>
      </w:r>
    </w:p>
    <w:p w:rsidR="001D5507" w:rsidRPr="006C621D" w:rsidRDefault="001D5507" w:rsidP="001D5507">
      <w:pPr>
        <w:jc w:val="both"/>
        <w:rPr>
          <w:szCs w:val="24"/>
        </w:rPr>
      </w:pPr>
      <w:r w:rsidRPr="006C621D">
        <w:rPr>
          <w:szCs w:val="24"/>
        </w:rPr>
        <w:t>November 16. – Védőnői Szolgálat</w:t>
      </w:r>
    </w:p>
    <w:p w:rsidR="001D5507" w:rsidRPr="006C621D" w:rsidRDefault="001D5507" w:rsidP="001D5507">
      <w:pPr>
        <w:jc w:val="both"/>
        <w:rPr>
          <w:b/>
          <w:szCs w:val="24"/>
          <w:u w:val="single"/>
        </w:rPr>
      </w:pPr>
    </w:p>
    <w:p w:rsidR="001D5507" w:rsidRPr="006C621D" w:rsidRDefault="001D5507" w:rsidP="001D5507">
      <w:pPr>
        <w:jc w:val="both"/>
        <w:rPr>
          <w:b/>
          <w:szCs w:val="24"/>
          <w:u w:val="single"/>
        </w:rPr>
      </w:pPr>
      <w:r w:rsidRPr="006C621D">
        <w:rPr>
          <w:b/>
          <w:szCs w:val="24"/>
          <w:u w:val="single"/>
        </w:rPr>
        <w:t>Egyéb prevenciós tevékenységek, csoportok, tréningek:</w:t>
      </w:r>
    </w:p>
    <w:p w:rsidR="001D5507" w:rsidRPr="006C621D" w:rsidRDefault="001D5507" w:rsidP="001D5507">
      <w:pPr>
        <w:jc w:val="both"/>
        <w:rPr>
          <w:szCs w:val="24"/>
        </w:rPr>
      </w:pPr>
    </w:p>
    <w:p w:rsidR="001D5507" w:rsidRPr="006C621D" w:rsidRDefault="001D5507" w:rsidP="001D5507">
      <w:pPr>
        <w:jc w:val="both"/>
        <w:rPr>
          <w:b/>
          <w:szCs w:val="24"/>
        </w:rPr>
      </w:pPr>
      <w:r w:rsidRPr="006C621D">
        <w:rPr>
          <w:b/>
          <w:szCs w:val="24"/>
        </w:rPr>
        <w:t>Adományosztás:</w:t>
      </w:r>
    </w:p>
    <w:p w:rsidR="001D5507" w:rsidRPr="006C621D" w:rsidRDefault="001D5507" w:rsidP="001D5507">
      <w:pPr>
        <w:jc w:val="both"/>
        <w:rPr>
          <w:b/>
          <w:szCs w:val="24"/>
        </w:rPr>
      </w:pPr>
    </w:p>
    <w:p w:rsidR="001D5507" w:rsidRPr="006C621D" w:rsidRDefault="001D5507" w:rsidP="001D5507">
      <w:pPr>
        <w:jc w:val="both"/>
        <w:rPr>
          <w:szCs w:val="24"/>
        </w:rPr>
      </w:pPr>
      <w:r w:rsidRPr="006C621D">
        <w:rPr>
          <w:szCs w:val="24"/>
        </w:rPr>
        <w:t>Magyar Élelmiszerbank Egyesülettel kötött megállapodás alapján:</w:t>
      </w:r>
    </w:p>
    <w:p w:rsidR="001D5507" w:rsidRPr="006C621D" w:rsidRDefault="001D5507" w:rsidP="008A4707">
      <w:pPr>
        <w:numPr>
          <w:ilvl w:val="0"/>
          <w:numId w:val="11"/>
        </w:numPr>
        <w:jc w:val="both"/>
        <w:rPr>
          <w:szCs w:val="24"/>
        </w:rPr>
      </w:pPr>
      <w:r w:rsidRPr="006C621D">
        <w:rPr>
          <w:szCs w:val="24"/>
        </w:rPr>
        <w:t xml:space="preserve">2017-ben továbbra is minden héten csütörtökön és pénteken este került kiosztásra az aznap a METRO áruháztól kapott, rövid lejáratú élelmiszer. Az adományból mind a Szolgálat, mind a Központ ügyfelei részesülhettek. Összesen </w:t>
      </w:r>
      <w:r w:rsidRPr="006C621D">
        <w:rPr>
          <w:b/>
          <w:szCs w:val="24"/>
        </w:rPr>
        <w:t>15,1 tonna</w:t>
      </w:r>
      <w:r w:rsidRPr="006C621D">
        <w:rPr>
          <w:szCs w:val="24"/>
        </w:rPr>
        <w:t xml:space="preserve"> adományt osztottak ki az Intézmény munkatársai.</w:t>
      </w:r>
    </w:p>
    <w:p w:rsidR="001D5507" w:rsidRPr="006C621D" w:rsidRDefault="001D5507" w:rsidP="008A4707">
      <w:pPr>
        <w:numPr>
          <w:ilvl w:val="0"/>
          <w:numId w:val="11"/>
        </w:numPr>
        <w:jc w:val="both"/>
        <w:rPr>
          <w:szCs w:val="24"/>
        </w:rPr>
      </w:pPr>
      <w:r w:rsidRPr="006C621D">
        <w:rPr>
          <w:szCs w:val="24"/>
        </w:rPr>
        <w:t>Augusztus</w:t>
      </w:r>
      <w:r w:rsidR="003A313F">
        <w:rPr>
          <w:szCs w:val="24"/>
        </w:rPr>
        <w:t>ban</w:t>
      </w:r>
      <w:r w:rsidRPr="006C621D">
        <w:rPr>
          <w:szCs w:val="24"/>
        </w:rPr>
        <w:t xml:space="preserve"> tartósélelmiszer felajánlást kapott az Intézmény. 504 főnek </w:t>
      </w:r>
      <w:r w:rsidRPr="006C621D">
        <w:rPr>
          <w:b/>
          <w:szCs w:val="24"/>
        </w:rPr>
        <w:t>2508 db</w:t>
      </w:r>
      <w:r w:rsidRPr="006C621D">
        <w:rPr>
          <w:szCs w:val="24"/>
        </w:rPr>
        <w:t xml:space="preserve"> tartós élelmiszert (konzerv, kávé, csokoládé) osztottak ki a dolgozók.</w:t>
      </w:r>
    </w:p>
    <w:p w:rsidR="001D5507" w:rsidRPr="006C621D" w:rsidRDefault="001D5507" w:rsidP="008A4707">
      <w:pPr>
        <w:numPr>
          <w:ilvl w:val="0"/>
          <w:numId w:val="11"/>
        </w:numPr>
        <w:jc w:val="both"/>
        <w:rPr>
          <w:szCs w:val="24"/>
        </w:rPr>
      </w:pPr>
      <w:r w:rsidRPr="006C621D">
        <w:rPr>
          <w:szCs w:val="24"/>
        </w:rPr>
        <w:t xml:space="preserve">Novemberben 50 </w:t>
      </w:r>
      <w:proofErr w:type="spellStart"/>
      <w:r w:rsidRPr="006C621D">
        <w:rPr>
          <w:szCs w:val="24"/>
        </w:rPr>
        <w:t>adagnyi</w:t>
      </w:r>
      <w:proofErr w:type="spellEnd"/>
      <w:r w:rsidRPr="006C621D">
        <w:rPr>
          <w:szCs w:val="24"/>
        </w:rPr>
        <w:t xml:space="preserve"> joghurt, péksütemény, zöldség, gyümölcs került kiosztásra.</w:t>
      </w:r>
    </w:p>
    <w:p w:rsidR="001D5507" w:rsidRPr="006C621D" w:rsidRDefault="001D5507" w:rsidP="00740819">
      <w:pPr>
        <w:jc w:val="both"/>
        <w:rPr>
          <w:szCs w:val="24"/>
        </w:rPr>
      </w:pPr>
    </w:p>
    <w:p w:rsidR="001D5507" w:rsidRPr="006C621D" w:rsidRDefault="001D5507" w:rsidP="00740819">
      <w:pPr>
        <w:jc w:val="both"/>
        <w:rPr>
          <w:szCs w:val="24"/>
        </w:rPr>
      </w:pPr>
      <w:r w:rsidRPr="006C621D">
        <w:rPr>
          <w:szCs w:val="24"/>
        </w:rPr>
        <w:t>Civil Ház felajánlása:</w:t>
      </w:r>
    </w:p>
    <w:p w:rsidR="001D5507" w:rsidRPr="006C621D" w:rsidRDefault="001D5507" w:rsidP="00740819">
      <w:pPr>
        <w:numPr>
          <w:ilvl w:val="0"/>
          <w:numId w:val="11"/>
        </w:numPr>
        <w:jc w:val="both"/>
        <w:rPr>
          <w:szCs w:val="24"/>
        </w:rPr>
      </w:pPr>
      <w:r w:rsidRPr="006C621D">
        <w:rPr>
          <w:szCs w:val="24"/>
        </w:rPr>
        <w:t>40 db melegétel</w:t>
      </w:r>
      <w:r w:rsidR="00041EE3">
        <w:rPr>
          <w:szCs w:val="24"/>
        </w:rPr>
        <w:t xml:space="preserve"> </w:t>
      </w:r>
      <w:r w:rsidRPr="006C621D">
        <w:rPr>
          <w:szCs w:val="24"/>
        </w:rPr>
        <w:t>jegy</w:t>
      </w:r>
    </w:p>
    <w:p w:rsidR="001D5507" w:rsidRPr="006C621D" w:rsidRDefault="001D5507" w:rsidP="00740819">
      <w:pPr>
        <w:numPr>
          <w:ilvl w:val="0"/>
          <w:numId w:val="11"/>
        </w:numPr>
        <w:jc w:val="both"/>
        <w:rPr>
          <w:szCs w:val="24"/>
        </w:rPr>
      </w:pPr>
      <w:r w:rsidRPr="006C621D">
        <w:rPr>
          <w:szCs w:val="24"/>
        </w:rPr>
        <w:t>ruhanemű (kb. 1 zsák)</w:t>
      </w:r>
    </w:p>
    <w:p w:rsidR="001D5507" w:rsidRPr="006C621D" w:rsidRDefault="001D5507" w:rsidP="00740819">
      <w:pPr>
        <w:jc w:val="both"/>
        <w:rPr>
          <w:szCs w:val="24"/>
        </w:rPr>
      </w:pPr>
      <w:r w:rsidRPr="006C621D">
        <w:rPr>
          <w:szCs w:val="24"/>
        </w:rPr>
        <w:t>Pesterzsébet Önkormányzata:</w:t>
      </w:r>
    </w:p>
    <w:p w:rsidR="001D5507" w:rsidRPr="006C621D" w:rsidRDefault="001D5507" w:rsidP="00740819">
      <w:pPr>
        <w:numPr>
          <w:ilvl w:val="0"/>
          <w:numId w:val="11"/>
        </w:numPr>
        <w:jc w:val="both"/>
        <w:rPr>
          <w:szCs w:val="24"/>
        </w:rPr>
      </w:pPr>
      <w:r w:rsidRPr="006C621D">
        <w:rPr>
          <w:szCs w:val="24"/>
        </w:rPr>
        <w:t>tartós élelmiszer csomag</w:t>
      </w:r>
    </w:p>
    <w:p w:rsidR="001D5507" w:rsidRPr="006C621D" w:rsidRDefault="001D5507" w:rsidP="00740819">
      <w:pPr>
        <w:numPr>
          <w:ilvl w:val="0"/>
          <w:numId w:val="11"/>
        </w:numPr>
        <w:jc w:val="both"/>
        <w:rPr>
          <w:szCs w:val="24"/>
        </w:rPr>
      </w:pPr>
      <w:r w:rsidRPr="006C621D">
        <w:rPr>
          <w:szCs w:val="24"/>
        </w:rPr>
        <w:t>jégkorcsolya belépők</w:t>
      </w:r>
    </w:p>
    <w:p w:rsidR="001D5507" w:rsidRPr="006C621D" w:rsidRDefault="001D5507" w:rsidP="00740819">
      <w:pPr>
        <w:jc w:val="both"/>
        <w:rPr>
          <w:szCs w:val="24"/>
        </w:rPr>
      </w:pPr>
    </w:p>
    <w:p w:rsidR="001D5507" w:rsidRPr="006C621D" w:rsidRDefault="001D5507" w:rsidP="00740819">
      <w:pPr>
        <w:jc w:val="both"/>
        <w:rPr>
          <w:szCs w:val="24"/>
        </w:rPr>
      </w:pPr>
      <w:r w:rsidRPr="006C621D">
        <w:rPr>
          <w:szCs w:val="24"/>
        </w:rPr>
        <w:t xml:space="preserve">Fentieken túl rendszeresen kapott az Intézmény Pesterzsébet lakosaitól ruha és ritkábban bútor adományt, melyek az Intézmény </w:t>
      </w:r>
      <w:proofErr w:type="spellStart"/>
      <w:r w:rsidRPr="006C621D">
        <w:rPr>
          <w:szCs w:val="24"/>
        </w:rPr>
        <w:t>Ruharaktárában</w:t>
      </w:r>
      <w:proofErr w:type="spellEnd"/>
      <w:r w:rsidRPr="006C621D">
        <w:rPr>
          <w:szCs w:val="24"/>
        </w:rPr>
        <w:t xml:space="preserve"> kerültek kiosztásra.</w:t>
      </w:r>
    </w:p>
    <w:p w:rsidR="001D5507" w:rsidRDefault="001D5507" w:rsidP="00740819">
      <w:pPr>
        <w:jc w:val="both"/>
        <w:rPr>
          <w:b/>
          <w:szCs w:val="24"/>
        </w:rPr>
      </w:pPr>
    </w:p>
    <w:p w:rsidR="001D5507" w:rsidRPr="006C621D" w:rsidRDefault="001D5507" w:rsidP="00740819">
      <w:pPr>
        <w:jc w:val="both"/>
        <w:rPr>
          <w:b/>
          <w:szCs w:val="24"/>
          <w:u w:val="single"/>
        </w:rPr>
      </w:pPr>
      <w:r w:rsidRPr="006C621D">
        <w:rPr>
          <w:b/>
          <w:szCs w:val="24"/>
          <w:u w:val="single"/>
        </w:rPr>
        <w:t>Család</w:t>
      </w:r>
      <w:r w:rsidR="00181D23">
        <w:rPr>
          <w:b/>
          <w:szCs w:val="24"/>
          <w:u w:val="single"/>
        </w:rPr>
        <w:t>-</w:t>
      </w:r>
      <w:r w:rsidRPr="006C621D">
        <w:rPr>
          <w:b/>
          <w:szCs w:val="24"/>
          <w:u w:val="single"/>
        </w:rPr>
        <w:t xml:space="preserve"> és Gyermeknapi program</w:t>
      </w:r>
    </w:p>
    <w:p w:rsidR="001D5507" w:rsidRPr="006C621D" w:rsidRDefault="001D5507" w:rsidP="00740819">
      <w:pPr>
        <w:jc w:val="both"/>
        <w:rPr>
          <w:szCs w:val="24"/>
        </w:rPr>
      </w:pPr>
    </w:p>
    <w:p w:rsidR="001D5507" w:rsidRPr="006C621D" w:rsidRDefault="001D5507" w:rsidP="00740819">
      <w:pPr>
        <w:jc w:val="both"/>
        <w:rPr>
          <w:szCs w:val="24"/>
        </w:rPr>
      </w:pPr>
      <w:r w:rsidRPr="006C621D">
        <w:rPr>
          <w:szCs w:val="24"/>
        </w:rPr>
        <w:t xml:space="preserve">2017. május 13-án a XX. kerületi Család- és Gyermekjóléti Szolgálat által ismét megrendezésre került Intézményükben a minden évben megrendezett Családi- és Gyermeknap, az </w:t>
      </w:r>
      <w:proofErr w:type="spellStart"/>
      <w:r w:rsidRPr="006C621D">
        <w:rPr>
          <w:szCs w:val="24"/>
        </w:rPr>
        <w:t>Aditus</w:t>
      </w:r>
      <w:proofErr w:type="spellEnd"/>
      <w:r w:rsidRPr="006C621D">
        <w:rPr>
          <w:szCs w:val="24"/>
        </w:rPr>
        <w:t xml:space="preserve"> közösségfejlesztő program koordinátorainak részvételével. Az idei alkalmat is próbált</w:t>
      </w:r>
      <w:r w:rsidR="00861F52">
        <w:rPr>
          <w:szCs w:val="24"/>
        </w:rPr>
        <w:t>á</w:t>
      </w:r>
      <w:r w:rsidRPr="006C621D">
        <w:rPr>
          <w:szCs w:val="24"/>
        </w:rPr>
        <w:t xml:space="preserve">k változatossá tenni a különféle programokkal, illetve az </w:t>
      </w:r>
      <w:proofErr w:type="spellStart"/>
      <w:r w:rsidRPr="006C621D">
        <w:rPr>
          <w:szCs w:val="24"/>
        </w:rPr>
        <w:t>Aditus</w:t>
      </w:r>
      <w:proofErr w:type="spellEnd"/>
      <w:r w:rsidRPr="006C621D">
        <w:rPr>
          <w:szCs w:val="24"/>
        </w:rPr>
        <w:t xml:space="preserve"> program meghívott vendégei szórakoztatták ügyfeleiket, a gyermekeket, szülőket</w:t>
      </w:r>
      <w:r w:rsidRPr="000C2129">
        <w:rPr>
          <w:szCs w:val="24"/>
        </w:rPr>
        <w:t xml:space="preserve">. A gyermeknapon vendégük volt a </w:t>
      </w:r>
      <w:proofErr w:type="spellStart"/>
      <w:r w:rsidRPr="000C2129">
        <w:rPr>
          <w:szCs w:val="24"/>
        </w:rPr>
        <w:t>Rubay</w:t>
      </w:r>
      <w:proofErr w:type="spellEnd"/>
      <w:r w:rsidRPr="000C2129">
        <w:rPr>
          <w:szCs w:val="24"/>
        </w:rPr>
        <w:t xml:space="preserve"> Band zenekar, </w:t>
      </w:r>
      <w:r w:rsidR="00041EE3" w:rsidRPr="000C2129">
        <w:rPr>
          <w:szCs w:val="24"/>
        </w:rPr>
        <w:t>valamint három</w:t>
      </w:r>
      <w:r w:rsidRPr="000C2129">
        <w:rPr>
          <w:szCs w:val="24"/>
        </w:rPr>
        <w:t xml:space="preserve"> híres</w:t>
      </w:r>
      <w:r w:rsidR="006B60FB" w:rsidRPr="000C2129">
        <w:rPr>
          <w:szCs w:val="24"/>
        </w:rPr>
        <w:t xml:space="preserve"> </w:t>
      </w:r>
      <w:proofErr w:type="spellStart"/>
      <w:r w:rsidR="006B60FB" w:rsidRPr="000C2129">
        <w:rPr>
          <w:szCs w:val="24"/>
        </w:rPr>
        <w:t>boxoló</w:t>
      </w:r>
      <w:proofErr w:type="spellEnd"/>
      <w:r w:rsidRPr="000C2129">
        <w:rPr>
          <w:szCs w:val="24"/>
        </w:rPr>
        <w:t>.</w:t>
      </w:r>
      <w:r w:rsidRPr="006C621D">
        <w:rPr>
          <w:szCs w:val="24"/>
        </w:rPr>
        <w:t xml:space="preserve"> Továbbá Intézményük munkatársai sport programokat, kézműves foglalkozásokat, üvegfestést, gyöngyfűzést, csipeszbábú készítés, csillámtetoválást szerveztek, mely programokon a gyermekek és felnőttek örömmel és aktívan részt vettek. </w:t>
      </w:r>
    </w:p>
    <w:p w:rsidR="001D5507" w:rsidRPr="006C621D" w:rsidRDefault="001D5507" w:rsidP="005F3DAA">
      <w:pPr>
        <w:jc w:val="both"/>
        <w:rPr>
          <w:szCs w:val="24"/>
        </w:rPr>
      </w:pPr>
      <w:r w:rsidRPr="006C621D">
        <w:rPr>
          <w:szCs w:val="24"/>
        </w:rPr>
        <w:t xml:space="preserve">A kerületünkben lévő </w:t>
      </w:r>
      <w:proofErr w:type="spellStart"/>
      <w:r w:rsidRPr="006C621D">
        <w:rPr>
          <w:szCs w:val="24"/>
        </w:rPr>
        <w:t>Mcdonald's</w:t>
      </w:r>
      <w:proofErr w:type="spellEnd"/>
      <w:r w:rsidRPr="006C621D">
        <w:rPr>
          <w:szCs w:val="24"/>
        </w:rPr>
        <w:t xml:space="preserve"> étteremtől narancslét, egy pékségből péksüteményt ajánlottak fel erre az alkalomra.</w:t>
      </w:r>
    </w:p>
    <w:p w:rsidR="001D5507" w:rsidRPr="006C621D" w:rsidRDefault="001D5507" w:rsidP="005F3DAA">
      <w:pPr>
        <w:jc w:val="both"/>
        <w:rPr>
          <w:szCs w:val="24"/>
        </w:rPr>
      </w:pPr>
      <w:r w:rsidRPr="006C621D">
        <w:rPr>
          <w:szCs w:val="24"/>
        </w:rPr>
        <w:t>Önkénteseket is sikerült bevonni</w:t>
      </w:r>
      <w:r w:rsidR="00041EE3">
        <w:rPr>
          <w:szCs w:val="24"/>
        </w:rPr>
        <w:t xml:space="preserve">, a </w:t>
      </w:r>
      <w:r w:rsidRPr="006C621D">
        <w:rPr>
          <w:szCs w:val="24"/>
        </w:rPr>
        <w:t xml:space="preserve">„Csillagok Háborúja Jelmezes Rajongói </w:t>
      </w:r>
      <w:proofErr w:type="gramStart"/>
      <w:r w:rsidRPr="006C621D">
        <w:rPr>
          <w:szCs w:val="24"/>
        </w:rPr>
        <w:t>Klub”-</w:t>
      </w:r>
      <w:proofErr w:type="gramEnd"/>
      <w:r w:rsidRPr="006C621D">
        <w:rPr>
          <w:szCs w:val="24"/>
        </w:rPr>
        <w:t>ot.</w:t>
      </w:r>
    </w:p>
    <w:p w:rsidR="001D5507" w:rsidRPr="006C621D" w:rsidRDefault="001D5507" w:rsidP="005F3DAA">
      <w:pPr>
        <w:jc w:val="both"/>
        <w:rPr>
          <w:szCs w:val="24"/>
        </w:rPr>
      </w:pPr>
      <w:r w:rsidRPr="006C621D">
        <w:rPr>
          <w:szCs w:val="24"/>
        </w:rPr>
        <w:t>A rossz idő ellenére is sikerült minden programot megtartani, a családok jól érezték magukat!</w:t>
      </w:r>
    </w:p>
    <w:p w:rsidR="001D5507" w:rsidRPr="006C621D" w:rsidRDefault="001D5507" w:rsidP="005F3DAA">
      <w:pPr>
        <w:jc w:val="both"/>
        <w:rPr>
          <w:szCs w:val="24"/>
        </w:rPr>
      </w:pPr>
    </w:p>
    <w:p w:rsidR="001D5507" w:rsidRPr="006C621D" w:rsidRDefault="004D5450" w:rsidP="005F3DAA">
      <w:pPr>
        <w:jc w:val="both"/>
        <w:rPr>
          <w:color w:val="FF0000"/>
          <w:szCs w:val="24"/>
        </w:rPr>
      </w:pPr>
      <w:r w:rsidRPr="006C621D">
        <w:rPr>
          <w:noProof/>
          <w:szCs w:val="24"/>
          <w:lang w:eastAsia="hu-HU"/>
        </w:rPr>
        <w:drawing>
          <wp:anchor distT="0" distB="0" distL="114300" distR="114300" simplePos="0" relativeHeight="251657728" behindDoc="0" locked="0" layoutInCell="1" allowOverlap="1">
            <wp:simplePos x="0" y="0"/>
            <wp:positionH relativeFrom="margin">
              <wp:align>left</wp:align>
            </wp:positionH>
            <wp:positionV relativeFrom="paragraph">
              <wp:posOffset>24102</wp:posOffset>
            </wp:positionV>
            <wp:extent cx="2860675" cy="2186305"/>
            <wp:effectExtent l="19050" t="19050" r="15875" b="23495"/>
            <wp:wrapSquare wrapText="right"/>
            <wp:docPr id="9" name="Kép 5" descr="CIMG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19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675" cy="21863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C621D">
        <w:rPr>
          <w:noProof/>
          <w:szCs w:val="24"/>
          <w:lang w:eastAsia="hu-HU"/>
        </w:rPr>
        <w:drawing>
          <wp:inline distT="0" distB="0" distL="0" distR="0">
            <wp:extent cx="2928344" cy="2130949"/>
            <wp:effectExtent l="0" t="0" r="5715" b="3175"/>
            <wp:docPr id="6" name="Kép 6" descr="CIMG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MG19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224" cy="2134500"/>
                    </a:xfrm>
                    <a:prstGeom prst="rect">
                      <a:avLst/>
                    </a:prstGeom>
                    <a:noFill/>
                    <a:ln>
                      <a:noFill/>
                    </a:ln>
                  </pic:spPr>
                </pic:pic>
              </a:graphicData>
            </a:graphic>
          </wp:inline>
        </w:drawing>
      </w:r>
    </w:p>
    <w:p w:rsidR="001D5507" w:rsidRPr="00AE7277" w:rsidRDefault="001D5507" w:rsidP="005F3DAA">
      <w:pPr>
        <w:jc w:val="both"/>
        <w:rPr>
          <w:szCs w:val="24"/>
        </w:rPr>
      </w:pPr>
    </w:p>
    <w:p w:rsidR="001D5507" w:rsidRPr="006C621D" w:rsidRDefault="001D5507" w:rsidP="005F3DAA">
      <w:pPr>
        <w:ind w:right="658"/>
        <w:rPr>
          <w:b/>
          <w:szCs w:val="24"/>
          <w:u w:val="single"/>
        </w:rPr>
      </w:pPr>
      <w:r w:rsidRPr="006C621D">
        <w:rPr>
          <w:b/>
          <w:szCs w:val="24"/>
          <w:u w:val="single"/>
        </w:rPr>
        <w:t>Természetjáró Klub</w:t>
      </w:r>
    </w:p>
    <w:p w:rsidR="001D5507" w:rsidRPr="006C621D" w:rsidRDefault="001D5507" w:rsidP="005F3DAA">
      <w:pPr>
        <w:ind w:right="658"/>
        <w:jc w:val="center"/>
        <w:rPr>
          <w:szCs w:val="24"/>
        </w:rPr>
      </w:pPr>
    </w:p>
    <w:p w:rsidR="001D5507" w:rsidRPr="006C621D" w:rsidRDefault="001D5507" w:rsidP="005F3DAA">
      <w:pPr>
        <w:ind w:right="658"/>
        <w:jc w:val="both"/>
        <w:rPr>
          <w:szCs w:val="24"/>
        </w:rPr>
      </w:pPr>
      <w:r w:rsidRPr="006C621D">
        <w:rPr>
          <w:szCs w:val="24"/>
        </w:rPr>
        <w:t>2017. június 10-én, szombaton 2 család részvételével kirándulást szervezt</w:t>
      </w:r>
      <w:r w:rsidR="008974AF">
        <w:rPr>
          <w:szCs w:val="24"/>
        </w:rPr>
        <w:t>e</w:t>
      </w:r>
      <w:r w:rsidRPr="006C621D">
        <w:rPr>
          <w:szCs w:val="24"/>
        </w:rPr>
        <w:t>k.</w:t>
      </w:r>
    </w:p>
    <w:p w:rsidR="001D5507" w:rsidRPr="006C621D" w:rsidRDefault="001D5507" w:rsidP="005F3DAA">
      <w:pPr>
        <w:ind w:right="658"/>
        <w:jc w:val="both"/>
        <w:rPr>
          <w:szCs w:val="24"/>
        </w:rPr>
      </w:pPr>
      <w:r w:rsidRPr="006C621D">
        <w:rPr>
          <w:szCs w:val="24"/>
        </w:rPr>
        <w:t>Résztvevők: 5 szülő és 12 gyerek.</w:t>
      </w:r>
    </w:p>
    <w:p w:rsidR="001D5507" w:rsidRPr="006C621D" w:rsidRDefault="001D5507" w:rsidP="005F3DAA">
      <w:pPr>
        <w:ind w:right="658"/>
        <w:jc w:val="both"/>
        <w:rPr>
          <w:szCs w:val="24"/>
        </w:rPr>
      </w:pPr>
      <w:r w:rsidRPr="006C621D">
        <w:rPr>
          <w:szCs w:val="24"/>
        </w:rPr>
        <w:t xml:space="preserve">Helyszín: Molnár-sziget </w:t>
      </w:r>
    </w:p>
    <w:p w:rsidR="00AE7277" w:rsidRPr="006C621D" w:rsidRDefault="00AE7277" w:rsidP="005F3DAA">
      <w:pPr>
        <w:tabs>
          <w:tab w:val="left" w:pos="3493"/>
        </w:tabs>
        <w:ind w:right="658"/>
        <w:jc w:val="both"/>
        <w:rPr>
          <w:szCs w:val="24"/>
        </w:rPr>
      </w:pPr>
    </w:p>
    <w:p w:rsidR="001D5507" w:rsidRPr="00740819" w:rsidRDefault="001D5507" w:rsidP="005F3DAA">
      <w:pPr>
        <w:rPr>
          <w:b/>
          <w:szCs w:val="24"/>
          <w:u w:val="single"/>
        </w:rPr>
      </w:pPr>
      <w:r w:rsidRPr="00740819">
        <w:rPr>
          <w:b/>
          <w:szCs w:val="24"/>
          <w:u w:val="single"/>
        </w:rPr>
        <w:t>Szentendrei hajókirándulás</w:t>
      </w:r>
    </w:p>
    <w:p w:rsidR="001D5507" w:rsidRPr="006C621D" w:rsidRDefault="001D5507" w:rsidP="005F3DAA">
      <w:pPr>
        <w:jc w:val="both"/>
        <w:rPr>
          <w:szCs w:val="24"/>
        </w:rPr>
      </w:pPr>
      <w:r w:rsidRPr="006C621D">
        <w:rPr>
          <w:szCs w:val="24"/>
        </w:rPr>
        <w:t>2017.08.01-én hajóval szentendrei kiránduláson vett</w:t>
      </w:r>
      <w:r w:rsidR="008974AF">
        <w:rPr>
          <w:szCs w:val="24"/>
        </w:rPr>
        <w:t>e</w:t>
      </w:r>
      <w:r w:rsidRPr="006C621D">
        <w:rPr>
          <w:szCs w:val="24"/>
        </w:rPr>
        <w:t>k részt, 17 fővel</w:t>
      </w:r>
      <w:r w:rsidR="008974AF">
        <w:rPr>
          <w:szCs w:val="24"/>
        </w:rPr>
        <w:t>.</w:t>
      </w:r>
      <w:r w:rsidRPr="006C621D">
        <w:rPr>
          <w:szCs w:val="24"/>
        </w:rPr>
        <w:t xml:space="preserve"> A hajókirándulást a Központ</w:t>
      </w:r>
      <w:r w:rsidR="00B067F2">
        <w:rPr>
          <w:szCs w:val="24"/>
        </w:rPr>
        <w:t>t</w:t>
      </w:r>
      <w:r w:rsidRPr="006C621D">
        <w:rPr>
          <w:szCs w:val="24"/>
        </w:rPr>
        <w:t xml:space="preserve">al évek óta kapcsolatban álló karitatív szervezet ajánlotta fel, és állta a vele járó költségeket. </w:t>
      </w:r>
    </w:p>
    <w:p w:rsidR="001D5507" w:rsidRPr="006C621D" w:rsidRDefault="001D5507" w:rsidP="005F3DAA">
      <w:pPr>
        <w:ind w:right="658"/>
        <w:jc w:val="both"/>
        <w:rPr>
          <w:szCs w:val="24"/>
        </w:rPr>
      </w:pPr>
    </w:p>
    <w:p w:rsidR="001D5507" w:rsidRPr="006C621D" w:rsidRDefault="001D5507" w:rsidP="005F3DAA">
      <w:pPr>
        <w:ind w:right="658"/>
        <w:jc w:val="both"/>
        <w:rPr>
          <w:b/>
          <w:szCs w:val="24"/>
          <w:u w:val="single"/>
        </w:rPr>
      </w:pPr>
      <w:r w:rsidRPr="006C621D">
        <w:rPr>
          <w:b/>
          <w:szCs w:val="24"/>
          <w:u w:val="single"/>
        </w:rPr>
        <w:t>Erzsébet tábor</w:t>
      </w:r>
    </w:p>
    <w:p w:rsidR="001D5507" w:rsidRPr="006C621D" w:rsidRDefault="001D5507" w:rsidP="00B067F2">
      <w:pPr>
        <w:jc w:val="both"/>
        <w:rPr>
          <w:szCs w:val="24"/>
        </w:rPr>
      </w:pPr>
      <w:r w:rsidRPr="006C621D">
        <w:rPr>
          <w:szCs w:val="24"/>
        </w:rPr>
        <w:t>36 gyerek és 5 felnőtt kísérő részvételével pályázott Szolgálatuk a táborozási lehetőségre, amelyet meg is nyert.</w:t>
      </w:r>
      <w:r w:rsidR="00181D23">
        <w:rPr>
          <w:szCs w:val="24"/>
        </w:rPr>
        <w:t xml:space="preserve"> A tábort, minden nehézsége mellett, sikeresen lebonyolították.</w:t>
      </w:r>
    </w:p>
    <w:p w:rsidR="001D5507" w:rsidRPr="006C621D" w:rsidRDefault="001D5507" w:rsidP="005F3DAA">
      <w:pPr>
        <w:jc w:val="both"/>
        <w:rPr>
          <w:szCs w:val="24"/>
        </w:rPr>
      </w:pPr>
    </w:p>
    <w:p w:rsidR="001D5507" w:rsidRPr="006C621D" w:rsidRDefault="001D5507" w:rsidP="005F3DAA">
      <w:pPr>
        <w:jc w:val="both"/>
        <w:rPr>
          <w:b/>
          <w:szCs w:val="24"/>
          <w:u w:val="single"/>
        </w:rPr>
      </w:pPr>
      <w:proofErr w:type="spellStart"/>
      <w:r w:rsidRPr="006C621D">
        <w:rPr>
          <w:b/>
          <w:szCs w:val="24"/>
          <w:u w:val="single"/>
        </w:rPr>
        <w:t>Napközis</w:t>
      </w:r>
      <w:proofErr w:type="spellEnd"/>
      <w:r w:rsidRPr="006C621D">
        <w:rPr>
          <w:b/>
          <w:szCs w:val="24"/>
          <w:u w:val="single"/>
        </w:rPr>
        <w:t xml:space="preserve"> tábor</w:t>
      </w:r>
    </w:p>
    <w:p w:rsidR="001D5507" w:rsidRPr="006C621D" w:rsidRDefault="001D5507" w:rsidP="005F3DAA">
      <w:pPr>
        <w:jc w:val="both"/>
        <w:rPr>
          <w:szCs w:val="24"/>
        </w:rPr>
      </w:pPr>
      <w:r w:rsidRPr="006C621D">
        <w:rPr>
          <w:szCs w:val="24"/>
        </w:rPr>
        <w:t xml:space="preserve">2017. július 10-14-től került sor az idei táborra. </w:t>
      </w:r>
    </w:p>
    <w:p w:rsidR="001D5507" w:rsidRPr="006C621D" w:rsidRDefault="001D5507" w:rsidP="005F3DAA">
      <w:pPr>
        <w:jc w:val="both"/>
        <w:rPr>
          <w:szCs w:val="24"/>
        </w:rPr>
      </w:pPr>
      <w:r w:rsidRPr="006C621D">
        <w:rPr>
          <w:szCs w:val="24"/>
        </w:rPr>
        <w:t>A program a következő volt:</w:t>
      </w:r>
    </w:p>
    <w:p w:rsidR="001D5507" w:rsidRPr="006C621D" w:rsidRDefault="001D5507" w:rsidP="005F3DAA">
      <w:pPr>
        <w:jc w:val="both"/>
        <w:rPr>
          <w:szCs w:val="24"/>
        </w:rPr>
      </w:pPr>
      <w:r w:rsidRPr="006C621D">
        <w:rPr>
          <w:szCs w:val="24"/>
        </w:rPr>
        <w:t>Július 10. hétfő: Gellérthegyi játszóterek</w:t>
      </w:r>
    </w:p>
    <w:p w:rsidR="001D5507" w:rsidRPr="006C621D" w:rsidRDefault="001D5507" w:rsidP="005F3DAA">
      <w:pPr>
        <w:jc w:val="both"/>
        <w:rPr>
          <w:szCs w:val="24"/>
        </w:rPr>
      </w:pPr>
      <w:r w:rsidRPr="006C621D">
        <w:rPr>
          <w:szCs w:val="24"/>
        </w:rPr>
        <w:t>Július 11., kedd: Túra a Naplás-tónál</w:t>
      </w:r>
    </w:p>
    <w:p w:rsidR="001D5507" w:rsidRPr="006C621D" w:rsidRDefault="001D5507" w:rsidP="005F3DAA">
      <w:pPr>
        <w:jc w:val="both"/>
        <w:rPr>
          <w:szCs w:val="24"/>
        </w:rPr>
      </w:pPr>
      <w:r w:rsidRPr="006C621D">
        <w:rPr>
          <w:szCs w:val="24"/>
        </w:rPr>
        <w:t xml:space="preserve">Július 12., szerda: </w:t>
      </w:r>
      <w:proofErr w:type="spellStart"/>
      <w:r w:rsidRPr="006C621D">
        <w:rPr>
          <w:szCs w:val="24"/>
        </w:rPr>
        <w:t>Lurdy</w:t>
      </w:r>
      <w:proofErr w:type="spellEnd"/>
      <w:r w:rsidRPr="006C621D">
        <w:rPr>
          <w:szCs w:val="24"/>
        </w:rPr>
        <w:t xml:space="preserve"> Bevásárlóközpont: játszóház és mozi</w:t>
      </w:r>
    </w:p>
    <w:p w:rsidR="001D5507" w:rsidRPr="006C621D" w:rsidRDefault="001D5507" w:rsidP="005F3DAA">
      <w:pPr>
        <w:jc w:val="both"/>
        <w:rPr>
          <w:szCs w:val="24"/>
        </w:rPr>
      </w:pPr>
      <w:r w:rsidRPr="006C621D">
        <w:rPr>
          <w:szCs w:val="24"/>
        </w:rPr>
        <w:t>Július 13., csütörtök: Joker Strand- Dunaharaszti</w:t>
      </w:r>
    </w:p>
    <w:p w:rsidR="001D5507" w:rsidRPr="006C621D" w:rsidRDefault="001D5507" w:rsidP="005F3DAA">
      <w:pPr>
        <w:jc w:val="both"/>
        <w:rPr>
          <w:szCs w:val="24"/>
        </w:rPr>
      </w:pPr>
      <w:r w:rsidRPr="006C621D">
        <w:rPr>
          <w:szCs w:val="24"/>
        </w:rPr>
        <w:t>Július 14., péntek: Cicaház és játszótér</w:t>
      </w:r>
    </w:p>
    <w:p w:rsidR="001D5507" w:rsidRPr="00B067F2" w:rsidRDefault="001D5507" w:rsidP="005F3DAA">
      <w:pPr>
        <w:jc w:val="both"/>
        <w:rPr>
          <w:szCs w:val="24"/>
        </w:rPr>
      </w:pPr>
    </w:p>
    <w:p w:rsidR="001D5507" w:rsidRPr="006C621D" w:rsidRDefault="001D5507" w:rsidP="005F3DAA">
      <w:pPr>
        <w:jc w:val="both"/>
        <w:rPr>
          <w:b/>
          <w:szCs w:val="24"/>
          <w:u w:val="single"/>
        </w:rPr>
      </w:pPr>
      <w:r w:rsidRPr="006C621D">
        <w:rPr>
          <w:b/>
          <w:szCs w:val="24"/>
          <w:u w:val="single"/>
        </w:rPr>
        <w:t>Kreatív mesedélután</w:t>
      </w:r>
    </w:p>
    <w:p w:rsidR="001D5507" w:rsidRPr="006C621D" w:rsidRDefault="001D5507" w:rsidP="005F3DAA">
      <w:pPr>
        <w:jc w:val="both"/>
        <w:rPr>
          <w:szCs w:val="24"/>
        </w:rPr>
      </w:pPr>
      <w:r w:rsidRPr="006C621D">
        <w:rPr>
          <w:szCs w:val="24"/>
        </w:rPr>
        <w:t>Szolgálatuk havonta megszervezte Kreatív mesedélután címmel prevenciós programját. A csoportfoglalkozás azzal a céllal jött létre, hogy az óvodás és kisiskolás korosztály megcélzásával lehetőséget biztosítson ezen gyermekek számára a szabadidejük hasznos eltöltésére. Ehhez különösen jó választás a mesék feldolgozása, hiszen a gyermekek könnyen átérzik, beleélik magukat egy-egy szereplő helyzetébe, saját konfliktusaikat oldhatják a mese világában kialakult helyzetek megoldásával.</w:t>
      </w:r>
    </w:p>
    <w:p w:rsidR="001D5507" w:rsidRPr="006C621D" w:rsidRDefault="001D5507" w:rsidP="005F3DAA">
      <w:pPr>
        <w:jc w:val="both"/>
        <w:rPr>
          <w:szCs w:val="24"/>
        </w:rPr>
      </w:pPr>
      <w:r w:rsidRPr="006C621D">
        <w:rPr>
          <w:szCs w:val="24"/>
        </w:rPr>
        <w:t xml:space="preserve">Ezen foglalkozásokon 14 gyermek vett részt a </w:t>
      </w:r>
      <w:proofErr w:type="spellStart"/>
      <w:r w:rsidRPr="006C621D">
        <w:rPr>
          <w:szCs w:val="24"/>
        </w:rPr>
        <w:t>helyszínül</w:t>
      </w:r>
      <w:proofErr w:type="spellEnd"/>
      <w:r w:rsidRPr="006C621D">
        <w:rPr>
          <w:szCs w:val="24"/>
        </w:rPr>
        <w:t xml:space="preserve"> szolgáló Hársfa Játszótéren. </w:t>
      </w:r>
    </w:p>
    <w:p w:rsidR="001D5507" w:rsidRPr="006C621D" w:rsidRDefault="001D5507" w:rsidP="005F3DAA">
      <w:pPr>
        <w:jc w:val="both"/>
        <w:rPr>
          <w:szCs w:val="24"/>
        </w:rPr>
      </w:pPr>
    </w:p>
    <w:p w:rsidR="001D5507" w:rsidRPr="006C621D" w:rsidRDefault="004D5450" w:rsidP="001D5507">
      <w:pPr>
        <w:jc w:val="both"/>
        <w:rPr>
          <w:szCs w:val="24"/>
        </w:rPr>
      </w:pPr>
      <w:r w:rsidRPr="006C621D">
        <w:rPr>
          <w:noProof/>
          <w:szCs w:val="24"/>
          <w:lang w:eastAsia="hu-HU"/>
        </w:rPr>
        <w:drawing>
          <wp:anchor distT="0" distB="0" distL="114300" distR="114300" simplePos="0" relativeHeight="251656704" behindDoc="1" locked="0" layoutInCell="1" allowOverlap="1">
            <wp:simplePos x="0" y="0"/>
            <wp:positionH relativeFrom="column">
              <wp:posOffset>3239770</wp:posOffset>
            </wp:positionH>
            <wp:positionV relativeFrom="paragraph">
              <wp:posOffset>38100</wp:posOffset>
            </wp:positionV>
            <wp:extent cx="1905000" cy="1901825"/>
            <wp:effectExtent l="0" t="0" r="0" b="0"/>
            <wp:wrapTight wrapText="bothSides">
              <wp:wrapPolygon edited="0">
                <wp:start x="0" y="0"/>
                <wp:lineTo x="0" y="21420"/>
                <wp:lineTo x="21384" y="21420"/>
                <wp:lineTo x="21384" y="0"/>
                <wp:lineTo x="0" y="0"/>
              </wp:wrapPolygon>
            </wp:wrapTight>
            <wp:docPr id="8" name="Kép 1" descr="2017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2017030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21D">
        <w:rPr>
          <w:noProof/>
          <w:szCs w:val="24"/>
          <w:lang w:eastAsia="hu-HU"/>
        </w:rPr>
        <w:drawing>
          <wp:anchor distT="0" distB="0" distL="114300" distR="114300" simplePos="0" relativeHeight="251655680" behindDoc="1" locked="0" layoutInCell="1" allowOverlap="1">
            <wp:simplePos x="0" y="0"/>
            <wp:positionH relativeFrom="column">
              <wp:posOffset>643255</wp:posOffset>
            </wp:positionH>
            <wp:positionV relativeFrom="paragraph">
              <wp:posOffset>48260</wp:posOffset>
            </wp:positionV>
            <wp:extent cx="1905000" cy="1901825"/>
            <wp:effectExtent l="0" t="0" r="0" b="0"/>
            <wp:wrapTight wrapText="bothSides">
              <wp:wrapPolygon edited="0">
                <wp:start x="0" y="0"/>
                <wp:lineTo x="0" y="21420"/>
                <wp:lineTo x="21384" y="21420"/>
                <wp:lineTo x="21384" y="0"/>
                <wp:lineTo x="0" y="0"/>
              </wp:wrapPolygon>
            </wp:wrapTight>
            <wp:docPr id="4" name="Kép 0" descr="201703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20170302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69F" w:rsidRPr="006C621D" w:rsidRDefault="0086469F">
      <w:pPr>
        <w:jc w:val="both"/>
        <w:rPr>
          <w:szCs w:val="24"/>
        </w:rPr>
      </w:pPr>
    </w:p>
    <w:p w:rsidR="003F56DF" w:rsidRPr="006C621D" w:rsidRDefault="003F56DF">
      <w:pPr>
        <w:jc w:val="both"/>
        <w:rPr>
          <w:szCs w:val="24"/>
        </w:rPr>
      </w:pPr>
    </w:p>
    <w:p w:rsidR="003F56DF" w:rsidRPr="006C621D" w:rsidRDefault="003F56DF">
      <w:pPr>
        <w:jc w:val="both"/>
        <w:rPr>
          <w:szCs w:val="24"/>
        </w:rPr>
      </w:pPr>
    </w:p>
    <w:p w:rsidR="003F56DF" w:rsidRPr="006C621D" w:rsidRDefault="003F56DF">
      <w:pPr>
        <w:jc w:val="both"/>
        <w:rPr>
          <w:szCs w:val="24"/>
        </w:rPr>
      </w:pPr>
    </w:p>
    <w:p w:rsidR="003F56DF" w:rsidRPr="006C621D" w:rsidRDefault="003F56DF">
      <w:pPr>
        <w:jc w:val="both"/>
        <w:rPr>
          <w:szCs w:val="24"/>
        </w:rPr>
      </w:pPr>
    </w:p>
    <w:p w:rsidR="003F56DF" w:rsidRPr="006C621D" w:rsidRDefault="003F56DF">
      <w:pPr>
        <w:jc w:val="both"/>
        <w:rPr>
          <w:szCs w:val="24"/>
        </w:rPr>
      </w:pPr>
    </w:p>
    <w:p w:rsidR="003F56DF" w:rsidRPr="006C621D" w:rsidRDefault="003F56DF">
      <w:pPr>
        <w:jc w:val="both"/>
        <w:rPr>
          <w:szCs w:val="24"/>
        </w:rPr>
      </w:pPr>
    </w:p>
    <w:p w:rsidR="003F56DF" w:rsidRPr="006C621D" w:rsidRDefault="003F56DF">
      <w:pPr>
        <w:jc w:val="both"/>
        <w:rPr>
          <w:szCs w:val="24"/>
        </w:rPr>
      </w:pPr>
    </w:p>
    <w:p w:rsidR="003F56DF" w:rsidRPr="006C621D" w:rsidRDefault="003F56DF">
      <w:pPr>
        <w:jc w:val="both"/>
        <w:rPr>
          <w:szCs w:val="24"/>
        </w:rPr>
      </w:pPr>
    </w:p>
    <w:p w:rsidR="003F56DF" w:rsidRPr="006C621D" w:rsidRDefault="003F56DF">
      <w:pPr>
        <w:jc w:val="both"/>
        <w:rPr>
          <w:szCs w:val="24"/>
        </w:rPr>
      </w:pPr>
    </w:p>
    <w:p w:rsidR="003F56DF" w:rsidRPr="006C621D" w:rsidRDefault="003F56DF">
      <w:pPr>
        <w:jc w:val="both"/>
        <w:rPr>
          <w:szCs w:val="24"/>
        </w:rPr>
      </w:pPr>
    </w:p>
    <w:p w:rsidR="00043D3D" w:rsidRPr="006C621D" w:rsidRDefault="003C2A7A" w:rsidP="00043D3D">
      <w:pPr>
        <w:rPr>
          <w:b/>
          <w:szCs w:val="24"/>
        </w:rPr>
      </w:pPr>
      <w:r w:rsidRPr="006C621D">
        <w:rPr>
          <w:b/>
          <w:szCs w:val="24"/>
        </w:rPr>
        <w:t xml:space="preserve">3.1.2. </w:t>
      </w:r>
      <w:r w:rsidR="00043D3D" w:rsidRPr="006C621D">
        <w:rPr>
          <w:b/>
          <w:szCs w:val="24"/>
        </w:rPr>
        <w:t>Család- és Gyermekjóléti Központ</w:t>
      </w:r>
    </w:p>
    <w:p w:rsidR="00043D3D" w:rsidRPr="00CC6687" w:rsidRDefault="00043D3D" w:rsidP="00043D3D">
      <w:pPr>
        <w:rPr>
          <w:sz w:val="16"/>
          <w:szCs w:val="16"/>
        </w:rPr>
      </w:pPr>
    </w:p>
    <w:p w:rsidR="0014306F" w:rsidRPr="006C621D" w:rsidRDefault="0014306F" w:rsidP="0014306F">
      <w:pPr>
        <w:rPr>
          <w:b/>
          <w:szCs w:val="24"/>
          <w:u w:val="single"/>
        </w:rPr>
      </w:pPr>
      <w:r w:rsidRPr="006C621D">
        <w:rPr>
          <w:b/>
          <w:szCs w:val="24"/>
          <w:u w:val="single"/>
        </w:rPr>
        <w:t>Család- és Gyermekjóléti Központ</w:t>
      </w:r>
    </w:p>
    <w:p w:rsidR="0014306F" w:rsidRDefault="0014306F" w:rsidP="0014306F">
      <w:pPr>
        <w:rPr>
          <w:b/>
          <w:szCs w:val="24"/>
          <w:u w:val="single"/>
        </w:rPr>
      </w:pPr>
      <w:r w:rsidRPr="006C621D">
        <w:rPr>
          <w:b/>
          <w:szCs w:val="24"/>
          <w:u w:val="single"/>
        </w:rPr>
        <w:t>Az ellátás feltételei:</w:t>
      </w:r>
    </w:p>
    <w:p w:rsidR="00740819" w:rsidRPr="00CC6687" w:rsidRDefault="00740819" w:rsidP="0014306F">
      <w:pPr>
        <w:rPr>
          <w:sz w:val="20"/>
          <w:shd w:val="clear" w:color="auto" w:fill="808000"/>
        </w:rPr>
      </w:pPr>
    </w:p>
    <w:p w:rsidR="0014306F" w:rsidRPr="006C621D" w:rsidRDefault="0014306F" w:rsidP="0014306F">
      <w:pPr>
        <w:jc w:val="both"/>
        <w:rPr>
          <w:szCs w:val="24"/>
        </w:rPr>
      </w:pPr>
      <w:r w:rsidRPr="006C621D">
        <w:rPr>
          <w:b/>
          <w:szCs w:val="24"/>
        </w:rPr>
        <w:t>Személyi feltételek:</w:t>
      </w:r>
    </w:p>
    <w:p w:rsidR="0014306F" w:rsidRPr="006C621D" w:rsidRDefault="0014306F" w:rsidP="0014306F">
      <w:pPr>
        <w:jc w:val="both"/>
        <w:rPr>
          <w:szCs w:val="24"/>
        </w:rPr>
      </w:pPr>
      <w:r w:rsidRPr="006C621D">
        <w:rPr>
          <w:szCs w:val="24"/>
        </w:rPr>
        <w:t xml:space="preserve">2017-ben 6 esetmenedzser, 5 szociális asszisztens, 7 </w:t>
      </w:r>
      <w:proofErr w:type="spellStart"/>
      <w:r w:rsidRPr="006C621D">
        <w:rPr>
          <w:szCs w:val="24"/>
        </w:rPr>
        <w:t>főállású</w:t>
      </w:r>
      <w:proofErr w:type="spellEnd"/>
      <w:r w:rsidRPr="006C621D">
        <w:rPr>
          <w:szCs w:val="24"/>
        </w:rPr>
        <w:t xml:space="preserve"> tanácsadó és 1 központvezető látta el a kötelező feladatokat. A központvezető, az esetmenedzserek és a </w:t>
      </w:r>
      <w:proofErr w:type="spellStart"/>
      <w:r w:rsidRPr="006C621D">
        <w:rPr>
          <w:szCs w:val="24"/>
        </w:rPr>
        <w:t>főállású</w:t>
      </w:r>
      <w:proofErr w:type="spellEnd"/>
      <w:r w:rsidRPr="006C621D">
        <w:rPr>
          <w:szCs w:val="24"/>
        </w:rPr>
        <w:t xml:space="preserve"> tanácsadók mindegyike felsőfokú végzettséggel rendelkezik.</w:t>
      </w:r>
    </w:p>
    <w:p w:rsidR="0014306F" w:rsidRPr="006C621D" w:rsidRDefault="0014306F" w:rsidP="0014306F">
      <w:pPr>
        <w:jc w:val="both"/>
        <w:rPr>
          <w:szCs w:val="24"/>
        </w:rPr>
      </w:pPr>
      <w:r w:rsidRPr="006C621D">
        <w:rPr>
          <w:szCs w:val="24"/>
        </w:rPr>
        <w:t>A jelzőrendszeri tanácsadó végzi a Központban a kapcsolatügyelet koordinálását, mediációt, a kórházi szociális munkát. A jelzőrendszeri tanácsadón kívül munkavállalási tanácsadó, mentálhigiénés tanácsadó, hátralékkezelési tanácsadó, utcai szociális munkás és pszichológus segíti Pesterzsébet lakosait.</w:t>
      </w:r>
    </w:p>
    <w:p w:rsidR="0014306F" w:rsidRPr="006C621D" w:rsidRDefault="0014306F" w:rsidP="0014306F">
      <w:pPr>
        <w:jc w:val="both"/>
        <w:rPr>
          <w:szCs w:val="24"/>
        </w:rPr>
      </w:pPr>
      <w:r w:rsidRPr="006C621D">
        <w:rPr>
          <w:szCs w:val="24"/>
        </w:rPr>
        <w:t>A 2017-ben bevezetésre kerülő, 2018. január 1-től kötelezően ellátandó feladatként megjelenő szociális diagnózis felvételt jelenleg az SZGYF-vel szeptember óta munkaviszonyban álló munkavállalási tanácsadó látja el, heti plusz 20 órában.</w:t>
      </w:r>
    </w:p>
    <w:p w:rsidR="0014306F" w:rsidRPr="006C621D" w:rsidRDefault="0014306F" w:rsidP="0014306F">
      <w:pPr>
        <w:jc w:val="both"/>
        <w:rPr>
          <w:szCs w:val="24"/>
        </w:rPr>
      </w:pPr>
      <w:r w:rsidRPr="006C621D">
        <w:rPr>
          <w:szCs w:val="24"/>
        </w:rPr>
        <w:t>A vezetőség biztosított plusz 1 fő utcai szociális munkást.</w:t>
      </w:r>
    </w:p>
    <w:p w:rsidR="0014306F" w:rsidRPr="006C621D" w:rsidRDefault="0014306F" w:rsidP="0014306F">
      <w:pPr>
        <w:jc w:val="both"/>
        <w:rPr>
          <w:szCs w:val="24"/>
        </w:rPr>
      </w:pPr>
      <w:r w:rsidRPr="006C621D">
        <w:rPr>
          <w:szCs w:val="24"/>
        </w:rPr>
        <w:t>A családi konfliktusokkal terhelt ügyfelek számának növekedésére reagálva 2017 áprilisától Központ</w:t>
      </w:r>
      <w:r w:rsidR="001E21A3">
        <w:rPr>
          <w:szCs w:val="24"/>
        </w:rPr>
        <w:t>ju</w:t>
      </w:r>
      <w:r w:rsidRPr="006C621D">
        <w:rPr>
          <w:szCs w:val="24"/>
        </w:rPr>
        <w:t>k szolgáltatásai a családi mediációval bővültek, melyet a HSZI intézményvezetője tett lehetővé.</w:t>
      </w:r>
    </w:p>
    <w:p w:rsidR="0014306F" w:rsidRPr="006C621D" w:rsidRDefault="0014306F" w:rsidP="0014306F">
      <w:pPr>
        <w:jc w:val="both"/>
        <w:rPr>
          <w:szCs w:val="24"/>
        </w:rPr>
      </w:pPr>
      <w:r w:rsidRPr="006C621D">
        <w:rPr>
          <w:szCs w:val="24"/>
        </w:rPr>
        <w:t>Megbízási szerződéssel foglalkoztat az intézmény továbbá családkonzultációs szakembert, jogi tanácsadót, társadalombiztosítási tanácsadót, fejlesztőpedagógust.</w:t>
      </w:r>
    </w:p>
    <w:p w:rsidR="0014306F" w:rsidRPr="006C621D" w:rsidRDefault="0014306F" w:rsidP="0014306F">
      <w:pPr>
        <w:shd w:val="clear" w:color="auto" w:fill="FFFFFF"/>
        <w:ind w:right="-1"/>
        <w:jc w:val="both"/>
        <w:rPr>
          <w:szCs w:val="24"/>
        </w:rPr>
      </w:pPr>
      <w:r w:rsidRPr="006C621D">
        <w:rPr>
          <w:szCs w:val="24"/>
        </w:rPr>
        <w:t>2017</w:t>
      </w:r>
      <w:r w:rsidR="001E21A3">
        <w:rPr>
          <w:szCs w:val="24"/>
        </w:rPr>
        <w:t>.</w:t>
      </w:r>
      <w:r w:rsidRPr="006C621D">
        <w:rPr>
          <w:szCs w:val="24"/>
        </w:rPr>
        <w:t xml:space="preserve"> áprilisától Intézményük helyet biztosít </w:t>
      </w:r>
      <w:proofErr w:type="spellStart"/>
      <w:r w:rsidRPr="006C621D">
        <w:rPr>
          <w:szCs w:val="24"/>
        </w:rPr>
        <w:t>Gavula</w:t>
      </w:r>
      <w:proofErr w:type="spellEnd"/>
      <w:r w:rsidRPr="006C621D">
        <w:rPr>
          <w:szCs w:val="24"/>
        </w:rPr>
        <w:t xml:space="preserve"> Sándor pártfogónak, az intézmény zárva tartási idejében, kedd </w:t>
      </w:r>
      <w:proofErr w:type="spellStart"/>
      <w:r w:rsidRPr="006C621D">
        <w:rPr>
          <w:szCs w:val="24"/>
        </w:rPr>
        <w:t>délutánonként</w:t>
      </w:r>
      <w:proofErr w:type="spellEnd"/>
      <w:r w:rsidRPr="006C621D">
        <w:rPr>
          <w:szCs w:val="24"/>
        </w:rPr>
        <w:t>.</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2017 októberében, több hónapnyi betegség után októberben elhunyt a kezdetektől az intézményben dolgozó Buda</w:t>
      </w:r>
      <w:r w:rsidR="001E21A3">
        <w:rPr>
          <w:szCs w:val="24"/>
        </w:rPr>
        <w:t>i</w:t>
      </w:r>
      <w:r w:rsidRPr="006C621D">
        <w:rPr>
          <w:szCs w:val="24"/>
        </w:rPr>
        <w:t xml:space="preserve"> Gézáné, Ibolya, technikai dolgozó.</w:t>
      </w:r>
    </w:p>
    <w:p w:rsidR="0014306F" w:rsidRDefault="0014306F" w:rsidP="0014306F">
      <w:pPr>
        <w:jc w:val="both"/>
        <w:rPr>
          <w:szCs w:val="24"/>
          <w:shd w:val="clear" w:color="auto" w:fill="808000"/>
        </w:rPr>
      </w:pPr>
    </w:p>
    <w:p w:rsidR="000864B7" w:rsidRDefault="000864B7" w:rsidP="0014306F">
      <w:pPr>
        <w:jc w:val="both"/>
        <w:rPr>
          <w:szCs w:val="24"/>
          <w:shd w:val="clear" w:color="auto" w:fill="808000"/>
        </w:rPr>
      </w:pPr>
    </w:p>
    <w:p w:rsidR="000864B7" w:rsidRPr="006C621D" w:rsidRDefault="000864B7" w:rsidP="0014306F">
      <w:pPr>
        <w:jc w:val="both"/>
        <w:rPr>
          <w:szCs w:val="24"/>
          <w:shd w:val="clear" w:color="auto" w:fill="808000"/>
        </w:rPr>
      </w:pPr>
    </w:p>
    <w:p w:rsidR="0014306F" w:rsidRPr="006C621D" w:rsidRDefault="0014306F" w:rsidP="0014306F">
      <w:pPr>
        <w:jc w:val="both"/>
        <w:rPr>
          <w:bCs/>
          <w:iCs/>
          <w:szCs w:val="24"/>
        </w:rPr>
      </w:pPr>
      <w:r w:rsidRPr="006C621D">
        <w:rPr>
          <w:b/>
          <w:szCs w:val="24"/>
        </w:rPr>
        <w:t>Tárgyi feltételek:</w:t>
      </w:r>
    </w:p>
    <w:p w:rsidR="0014306F" w:rsidRPr="006C621D" w:rsidRDefault="0014306F" w:rsidP="0014306F">
      <w:pPr>
        <w:overflowPunct/>
        <w:autoSpaceDE/>
        <w:jc w:val="both"/>
        <w:textAlignment w:val="auto"/>
        <w:rPr>
          <w:bCs/>
          <w:iCs/>
          <w:szCs w:val="24"/>
        </w:rPr>
      </w:pPr>
      <w:r w:rsidRPr="006C621D">
        <w:rPr>
          <w:bCs/>
          <w:iCs/>
          <w:szCs w:val="24"/>
        </w:rPr>
        <w:t xml:space="preserve">A 2016 decemberében a Központ telephelyére költöző adósságkezelési és munkavállalási tanácsadó irodája 2017. januárra készült el, így ténylegesen munkájukat ekkor tudták megkezdeni a </w:t>
      </w:r>
      <w:proofErr w:type="spellStart"/>
      <w:r w:rsidRPr="006C621D">
        <w:rPr>
          <w:bCs/>
          <w:iCs/>
          <w:szCs w:val="24"/>
        </w:rPr>
        <w:t>Pázsitos</w:t>
      </w:r>
      <w:proofErr w:type="spellEnd"/>
      <w:r w:rsidRPr="006C621D">
        <w:rPr>
          <w:bCs/>
          <w:iCs/>
          <w:szCs w:val="24"/>
        </w:rPr>
        <w:t xml:space="preserve"> sétány 7. szám alatt. Így 2017</w:t>
      </w:r>
      <w:r w:rsidR="001E21A3">
        <w:rPr>
          <w:bCs/>
          <w:iCs/>
          <w:szCs w:val="24"/>
        </w:rPr>
        <w:t>.</w:t>
      </w:r>
      <w:r w:rsidRPr="006C621D">
        <w:rPr>
          <w:bCs/>
          <w:iCs/>
          <w:szCs w:val="24"/>
        </w:rPr>
        <w:t xml:space="preserve"> januárjától a Központ minden szolgáltatása egy telephelyen érhető el.</w:t>
      </w:r>
    </w:p>
    <w:p w:rsidR="0014306F" w:rsidRPr="006C621D" w:rsidRDefault="0014306F" w:rsidP="0014306F">
      <w:pPr>
        <w:shd w:val="clear" w:color="auto" w:fill="FFFFFF"/>
        <w:ind w:right="-1"/>
        <w:jc w:val="both"/>
        <w:rPr>
          <w:szCs w:val="24"/>
        </w:rPr>
      </w:pPr>
      <w:r w:rsidRPr="006C621D">
        <w:rPr>
          <w:szCs w:val="24"/>
        </w:rPr>
        <w:t>Mindez szükségessé tette még egy mobiltelefon beszerzését, melyet a HSZI Intézményvezetője engedélyezett.</w:t>
      </w:r>
    </w:p>
    <w:p w:rsidR="0014306F" w:rsidRPr="006C621D" w:rsidRDefault="0014306F" w:rsidP="0014306F">
      <w:pPr>
        <w:overflowPunct/>
        <w:autoSpaceDE/>
        <w:jc w:val="both"/>
        <w:textAlignment w:val="auto"/>
        <w:rPr>
          <w:bCs/>
          <w:iCs/>
          <w:szCs w:val="24"/>
        </w:rPr>
      </w:pPr>
    </w:p>
    <w:p w:rsidR="0014306F" w:rsidRPr="006C621D" w:rsidRDefault="0014306F" w:rsidP="0014306F">
      <w:pPr>
        <w:shd w:val="clear" w:color="auto" w:fill="FFFFFF"/>
        <w:ind w:right="-1"/>
        <w:jc w:val="both"/>
        <w:rPr>
          <w:szCs w:val="24"/>
        </w:rPr>
      </w:pPr>
      <w:r w:rsidRPr="006C621D">
        <w:rPr>
          <w:szCs w:val="24"/>
        </w:rPr>
        <w:t>A közös munka hatékonyabbá válása miatt fontossá vált a jelenleg két külön irodában dolgozó asszisztensek közös irodájának kialakítása, amely „belső költözéssel” járt együtt.</w:t>
      </w:r>
    </w:p>
    <w:p w:rsidR="0014306F" w:rsidRPr="006C621D" w:rsidRDefault="0014306F" w:rsidP="0014306F">
      <w:pPr>
        <w:shd w:val="clear" w:color="auto" w:fill="FFFFFF"/>
        <w:ind w:right="-1"/>
        <w:jc w:val="both"/>
        <w:rPr>
          <w:szCs w:val="24"/>
        </w:rPr>
      </w:pPr>
    </w:p>
    <w:p w:rsidR="0014306F" w:rsidRPr="006C621D" w:rsidRDefault="0014306F" w:rsidP="0014306F">
      <w:pPr>
        <w:shd w:val="clear" w:color="auto" w:fill="FFFFFF"/>
        <w:ind w:right="-1"/>
        <w:jc w:val="both"/>
        <w:rPr>
          <w:szCs w:val="24"/>
        </w:rPr>
      </w:pPr>
      <w:r w:rsidRPr="006C621D">
        <w:rPr>
          <w:szCs w:val="24"/>
        </w:rPr>
        <w:t>Az Önkormányzat</w:t>
      </w:r>
      <w:r w:rsidR="00D8571B">
        <w:rPr>
          <w:szCs w:val="24"/>
        </w:rPr>
        <w:t>unk</w:t>
      </w:r>
      <w:r w:rsidRPr="006C621D">
        <w:rPr>
          <w:szCs w:val="24"/>
        </w:rPr>
        <w:t xml:space="preserve"> 2017-ben pályázatot nyert a telephely felújítására (szigetelés, nyílászárócsere). A júniusban megkezdett, hónapokig elhúzódó munkálatok, valamint a többszöri súlyos beázás gyakran nehezítette a napi munkafolyamatok elvégzését is, előfordult, hogy csak készenléti szolgáltatást tudott Intézményük biztosítani. A felújítás ősszel fejeződött be.</w:t>
      </w:r>
    </w:p>
    <w:p w:rsidR="0014306F" w:rsidRPr="006C621D" w:rsidRDefault="0014306F" w:rsidP="0014306F">
      <w:pPr>
        <w:shd w:val="clear" w:color="auto" w:fill="FFFFFF"/>
        <w:ind w:right="-1"/>
        <w:jc w:val="both"/>
        <w:rPr>
          <w:szCs w:val="24"/>
        </w:rPr>
      </w:pPr>
    </w:p>
    <w:p w:rsidR="0014306F" w:rsidRPr="006C621D" w:rsidRDefault="0014306F" w:rsidP="0014306F">
      <w:pPr>
        <w:overflowPunct/>
        <w:autoSpaceDE/>
        <w:jc w:val="both"/>
        <w:textAlignment w:val="auto"/>
        <w:rPr>
          <w:bCs/>
          <w:iCs/>
          <w:szCs w:val="24"/>
          <w:lang w:val="x-none"/>
        </w:rPr>
      </w:pPr>
      <w:r w:rsidRPr="006C621D">
        <w:rPr>
          <w:bCs/>
          <w:iCs/>
          <w:szCs w:val="24"/>
          <w:lang w:val="x-none"/>
        </w:rPr>
        <w:t xml:space="preserve">Az ügyfelek fogadására alkalmas helységek száma </w:t>
      </w:r>
      <w:r w:rsidRPr="006C621D">
        <w:rPr>
          <w:bCs/>
          <w:iCs/>
          <w:szCs w:val="24"/>
        </w:rPr>
        <w:t xml:space="preserve">2016-ban </w:t>
      </w:r>
      <w:r w:rsidRPr="006C621D">
        <w:rPr>
          <w:bCs/>
          <w:iCs/>
          <w:szCs w:val="24"/>
          <w:lang w:val="x-none"/>
        </w:rPr>
        <w:t>bővült eggyel, ugyanakkor a tanácsadók ügyfélforgalma, a családsegítők és esetmenedzserek számának növekedése miatt szervezettebb munkavégzés vált szükségessé, különösen az ügyfelek fogadásának tekintetében.</w:t>
      </w:r>
      <w:r w:rsidRPr="006C621D">
        <w:rPr>
          <w:bCs/>
          <w:iCs/>
          <w:szCs w:val="24"/>
        </w:rPr>
        <w:t xml:space="preserve"> Mindezek ellenére is gyakran előfordul, hogy a segítséget kérő ügyfélnek hosszabb ideig kell várakoznia, amíg valamelyik beszélgetésre alkalmas szoba kiürül, emiatt újabb belső átalakításokra került sor, így 2017</w:t>
      </w:r>
      <w:r w:rsidR="001E21A3">
        <w:rPr>
          <w:bCs/>
          <w:iCs/>
          <w:szCs w:val="24"/>
        </w:rPr>
        <w:t>.</w:t>
      </w:r>
      <w:r w:rsidRPr="006C621D">
        <w:rPr>
          <w:bCs/>
          <w:iCs/>
          <w:szCs w:val="24"/>
        </w:rPr>
        <w:t xml:space="preserve"> decemberére 4 beszélgető áll a munkatársak rendelkezésére. A kollégák elhivatottságát jelzi, hogy annak </w:t>
      </w:r>
      <w:r w:rsidRPr="006C621D">
        <w:rPr>
          <w:bCs/>
          <w:iCs/>
          <w:szCs w:val="24"/>
          <w:lang w:val="x-none"/>
        </w:rPr>
        <w:t>ellenére</w:t>
      </w:r>
      <w:r w:rsidRPr="006C621D">
        <w:rPr>
          <w:bCs/>
          <w:iCs/>
          <w:szCs w:val="24"/>
        </w:rPr>
        <w:t>, hogy</w:t>
      </w:r>
      <w:r w:rsidRPr="006C621D">
        <w:rPr>
          <w:bCs/>
          <w:iCs/>
          <w:szCs w:val="24"/>
          <w:lang w:val="x-none"/>
        </w:rPr>
        <w:t xml:space="preserve"> mind a Központ, mind a Szolgálat munkatársai szűkösen férnek el irodájukban</w:t>
      </w:r>
      <w:r w:rsidRPr="006C621D">
        <w:rPr>
          <w:bCs/>
          <w:iCs/>
          <w:szCs w:val="24"/>
        </w:rPr>
        <w:t>,</w:t>
      </w:r>
      <w:r w:rsidRPr="006C621D">
        <w:rPr>
          <w:bCs/>
          <w:iCs/>
          <w:szCs w:val="24"/>
          <w:lang w:val="x-none"/>
        </w:rPr>
        <w:t xml:space="preserve"> amely </w:t>
      </w:r>
      <w:r w:rsidRPr="006C621D">
        <w:rPr>
          <w:bCs/>
          <w:iCs/>
          <w:szCs w:val="24"/>
        </w:rPr>
        <w:t xml:space="preserve">jelentősen </w:t>
      </w:r>
      <w:r w:rsidRPr="006C621D">
        <w:rPr>
          <w:bCs/>
          <w:iCs/>
          <w:szCs w:val="24"/>
          <w:lang w:val="x-none"/>
        </w:rPr>
        <w:t>nehezíti a</w:t>
      </w:r>
      <w:r w:rsidRPr="006C621D">
        <w:rPr>
          <w:bCs/>
          <w:iCs/>
          <w:szCs w:val="24"/>
        </w:rPr>
        <w:t xml:space="preserve"> koncentrációt, a</w:t>
      </w:r>
      <w:r w:rsidRPr="006C621D">
        <w:rPr>
          <w:bCs/>
          <w:iCs/>
          <w:szCs w:val="24"/>
          <w:lang w:val="x-none"/>
        </w:rPr>
        <w:t xml:space="preserve"> munkavégzést, mégis az ügyfelek érdekeit szem előtt tartva, az újabb beszélgető kialakítását helyezték előbbre.</w:t>
      </w:r>
    </w:p>
    <w:p w:rsidR="0014306F" w:rsidRPr="006C621D" w:rsidRDefault="0014306F" w:rsidP="0014306F">
      <w:pPr>
        <w:overflowPunct/>
        <w:autoSpaceDE/>
        <w:jc w:val="both"/>
        <w:textAlignment w:val="auto"/>
        <w:rPr>
          <w:bCs/>
          <w:iCs/>
          <w:szCs w:val="24"/>
          <w:lang w:val="x-none"/>
        </w:rPr>
      </w:pPr>
      <w:r w:rsidRPr="006C621D">
        <w:rPr>
          <w:bCs/>
          <w:iCs/>
          <w:szCs w:val="24"/>
          <w:lang w:val="x-none"/>
        </w:rPr>
        <w:t xml:space="preserve">A </w:t>
      </w:r>
      <w:r w:rsidRPr="006C621D">
        <w:rPr>
          <w:b/>
          <w:bCs/>
          <w:iCs/>
          <w:szCs w:val="24"/>
          <w:lang w:val="x-none"/>
        </w:rPr>
        <w:t>számítógépek cseréje</w:t>
      </w:r>
      <w:r w:rsidRPr="006C621D">
        <w:rPr>
          <w:bCs/>
          <w:iCs/>
          <w:szCs w:val="24"/>
          <w:lang w:val="x-none"/>
        </w:rPr>
        <w:t>, a hálózat karbantartása folyamatosan zajlott.</w:t>
      </w:r>
    </w:p>
    <w:p w:rsidR="0014306F" w:rsidRPr="006C621D" w:rsidRDefault="0014306F" w:rsidP="0014306F">
      <w:pPr>
        <w:overflowPunct/>
        <w:autoSpaceDE/>
        <w:jc w:val="both"/>
        <w:textAlignment w:val="auto"/>
        <w:rPr>
          <w:b/>
          <w:bCs/>
          <w:iCs/>
          <w:szCs w:val="24"/>
          <w:shd w:val="clear" w:color="auto" w:fill="808000"/>
          <w:lang w:val="x-none"/>
        </w:rPr>
      </w:pPr>
    </w:p>
    <w:p w:rsidR="0014306F" w:rsidRPr="006C621D" w:rsidRDefault="0014306F" w:rsidP="0014306F">
      <w:pPr>
        <w:jc w:val="both"/>
        <w:rPr>
          <w:b/>
          <w:bCs/>
          <w:iCs/>
          <w:szCs w:val="24"/>
          <w:u w:val="single"/>
          <w:lang w:val="x-none"/>
        </w:rPr>
      </w:pPr>
      <w:r w:rsidRPr="006C621D">
        <w:rPr>
          <w:b/>
          <w:bCs/>
          <w:iCs/>
          <w:szCs w:val="24"/>
          <w:u w:val="single"/>
          <w:lang w:val="x-none"/>
        </w:rPr>
        <w:t>A Család- és Gyermekjóléti Központ forgalmi adatai:</w:t>
      </w:r>
    </w:p>
    <w:p w:rsidR="0014306F" w:rsidRPr="006C621D" w:rsidRDefault="0014306F" w:rsidP="0014306F">
      <w:pPr>
        <w:jc w:val="both"/>
        <w:rPr>
          <w:bCs/>
          <w:iCs/>
          <w:szCs w:val="24"/>
          <w:lang w:val="x-none"/>
        </w:rPr>
      </w:pPr>
    </w:p>
    <w:p w:rsidR="0014306F" w:rsidRPr="006C621D" w:rsidRDefault="00976659" w:rsidP="0014306F">
      <w:pPr>
        <w:jc w:val="both"/>
        <w:rPr>
          <w:bCs/>
          <w:iCs/>
          <w:szCs w:val="24"/>
        </w:rPr>
      </w:pPr>
      <w:r>
        <w:rPr>
          <w:bCs/>
          <w:iCs/>
          <w:szCs w:val="24"/>
        </w:rPr>
        <w:t>A</w:t>
      </w:r>
      <w:r w:rsidR="0014306F" w:rsidRPr="006C621D">
        <w:rPr>
          <w:bCs/>
          <w:iCs/>
          <w:szCs w:val="24"/>
        </w:rPr>
        <w:t xml:space="preserve"> 2016-os változásokat követően 2017-ben annak folyamatos </w:t>
      </w:r>
      <w:proofErr w:type="spellStart"/>
      <w:r w:rsidR="0014306F" w:rsidRPr="006C621D">
        <w:rPr>
          <w:bCs/>
          <w:iCs/>
          <w:szCs w:val="24"/>
        </w:rPr>
        <w:t>újragondolása</w:t>
      </w:r>
      <w:proofErr w:type="spellEnd"/>
      <w:r w:rsidR="0014306F" w:rsidRPr="006C621D">
        <w:rPr>
          <w:bCs/>
          <w:iCs/>
          <w:szCs w:val="24"/>
        </w:rPr>
        <w:t xml:space="preserve"> zajlott (jogszabályi kereteken belül), hogyan tudná az Intézmény a leghatékonyabban segíteni Pesterzsébet ügyfeleit, különösen a Szolgálat és a Központ közös gondozási eseteinek tekintetében. Ez nagymértékben kihatott a forgalmi adatok változására is. Reális adatok a következő évek folyamán lesznek </w:t>
      </w:r>
      <w:proofErr w:type="spellStart"/>
      <w:r w:rsidR="0014306F" w:rsidRPr="006C621D">
        <w:rPr>
          <w:bCs/>
          <w:iCs/>
          <w:szCs w:val="24"/>
        </w:rPr>
        <w:t>nyerhetőek</w:t>
      </w:r>
      <w:proofErr w:type="spellEnd"/>
      <w:r w:rsidR="0014306F" w:rsidRPr="006C621D">
        <w:rPr>
          <w:bCs/>
          <w:iCs/>
          <w:szCs w:val="24"/>
        </w:rPr>
        <w:t>.</w:t>
      </w:r>
    </w:p>
    <w:p w:rsidR="0014306F" w:rsidRPr="006C621D" w:rsidRDefault="0014306F" w:rsidP="0014306F">
      <w:pPr>
        <w:jc w:val="both"/>
        <w:rPr>
          <w:bCs/>
          <w:iCs/>
          <w:szCs w:val="24"/>
        </w:rPr>
      </w:pPr>
    </w:p>
    <w:p w:rsidR="0014306F" w:rsidRPr="006C621D" w:rsidRDefault="0014306F" w:rsidP="0014306F">
      <w:pPr>
        <w:jc w:val="both"/>
        <w:rPr>
          <w:b/>
          <w:bCs/>
          <w:iCs/>
          <w:szCs w:val="24"/>
          <w:lang w:val="x-none"/>
        </w:rPr>
      </w:pPr>
      <w:r w:rsidRPr="006C621D">
        <w:rPr>
          <w:b/>
          <w:bCs/>
          <w:iCs/>
          <w:szCs w:val="24"/>
          <w:lang w:val="x-none"/>
        </w:rPr>
        <w:t>A forgalom alakulását meghatározó tényezők:</w:t>
      </w:r>
    </w:p>
    <w:p w:rsidR="0014306F" w:rsidRPr="006C621D" w:rsidRDefault="0014306F" w:rsidP="0014306F">
      <w:pPr>
        <w:jc w:val="both"/>
        <w:rPr>
          <w:bCs/>
          <w:iCs/>
          <w:szCs w:val="24"/>
        </w:rPr>
      </w:pPr>
      <w:r w:rsidRPr="006C621D">
        <w:rPr>
          <w:bCs/>
          <w:iCs/>
          <w:szCs w:val="24"/>
        </w:rPr>
        <w:t xml:space="preserve">Jelenleg a Központ </w:t>
      </w:r>
      <w:r w:rsidRPr="006C621D">
        <w:rPr>
          <w:b/>
          <w:bCs/>
          <w:iCs/>
          <w:szCs w:val="24"/>
        </w:rPr>
        <w:t>levélforgalma 4731</w:t>
      </w:r>
      <w:r w:rsidRPr="006C621D">
        <w:rPr>
          <w:bCs/>
          <w:iCs/>
          <w:szCs w:val="24"/>
        </w:rPr>
        <w:t xml:space="preserve"> (2016-ban 5250), ami azonban, az előző évekhez képest az egy esetmenedzserre jutó levelek számának növekedését jelenti a korábbi évekhez képest. Ez vélhetően a Központ munkájának jellegéből adódik (hatósági döntésekkel érintett kiskorúakkal végzett szociális munka), mivel a megalapozott javaslatokhoz és döntésekhez a jelzőrendszeri tagok minél szélesebb körű véleményének ismerete szükséges.</w:t>
      </w:r>
    </w:p>
    <w:p w:rsidR="0014306F" w:rsidRPr="006C621D" w:rsidRDefault="0014306F" w:rsidP="0014306F">
      <w:pPr>
        <w:overflowPunct/>
        <w:autoSpaceDE/>
        <w:jc w:val="both"/>
        <w:textAlignment w:val="auto"/>
        <w:rPr>
          <w:bCs/>
          <w:iCs/>
          <w:szCs w:val="24"/>
          <w:lang w:val="x-none"/>
        </w:rPr>
      </w:pPr>
    </w:p>
    <w:p w:rsidR="0014306F" w:rsidRPr="006C621D" w:rsidRDefault="0014306F" w:rsidP="0014306F">
      <w:pPr>
        <w:overflowPunct/>
        <w:autoSpaceDE/>
        <w:jc w:val="both"/>
        <w:textAlignment w:val="auto"/>
        <w:rPr>
          <w:bCs/>
          <w:iCs/>
          <w:szCs w:val="24"/>
        </w:rPr>
      </w:pPr>
      <w:r w:rsidRPr="006C621D">
        <w:rPr>
          <w:bCs/>
          <w:iCs/>
          <w:szCs w:val="24"/>
          <w:lang w:val="x-none"/>
        </w:rPr>
        <w:t xml:space="preserve">A korábbi családgondozói feladatokhoz képest az esetmenedzseri feladat sokkal inkább szervező, koordináló, kontrolláló munkát igényel a szakemberek részéről, </w:t>
      </w:r>
      <w:r w:rsidRPr="006C621D">
        <w:rPr>
          <w:bCs/>
          <w:iCs/>
          <w:szCs w:val="24"/>
        </w:rPr>
        <w:t xml:space="preserve">így az előző évekhez képest a családlátogatások száma csökkent, 2016-hoz képest azonban nőtt: </w:t>
      </w:r>
      <w:r w:rsidRPr="006C621D">
        <w:rPr>
          <w:b/>
          <w:bCs/>
          <w:iCs/>
          <w:szCs w:val="24"/>
          <w:lang w:val="x-none"/>
        </w:rPr>
        <w:t>a családlátogatások száma</w:t>
      </w:r>
      <w:r w:rsidRPr="006C621D">
        <w:rPr>
          <w:b/>
          <w:bCs/>
          <w:iCs/>
          <w:szCs w:val="24"/>
        </w:rPr>
        <w:t xml:space="preserve"> 2017-ben</w:t>
      </w:r>
      <w:r w:rsidRPr="006C621D">
        <w:rPr>
          <w:b/>
          <w:bCs/>
          <w:iCs/>
          <w:szCs w:val="24"/>
          <w:lang w:val="x-none"/>
        </w:rPr>
        <w:t xml:space="preserve"> </w:t>
      </w:r>
      <w:r w:rsidRPr="006C621D">
        <w:rPr>
          <w:b/>
          <w:bCs/>
          <w:iCs/>
          <w:szCs w:val="24"/>
        </w:rPr>
        <w:t>501.</w:t>
      </w:r>
    </w:p>
    <w:p w:rsidR="0014306F" w:rsidRPr="006C621D" w:rsidRDefault="0014306F" w:rsidP="0014306F">
      <w:pPr>
        <w:jc w:val="both"/>
        <w:rPr>
          <w:bCs/>
          <w:iCs/>
          <w:szCs w:val="24"/>
        </w:rPr>
      </w:pPr>
    </w:p>
    <w:p w:rsidR="0014306F" w:rsidRPr="006C621D" w:rsidRDefault="0014306F" w:rsidP="0014306F">
      <w:pPr>
        <w:jc w:val="both"/>
        <w:rPr>
          <w:bCs/>
          <w:iCs/>
          <w:szCs w:val="24"/>
        </w:rPr>
      </w:pPr>
      <w:r w:rsidRPr="006C621D">
        <w:rPr>
          <w:bCs/>
          <w:iCs/>
          <w:szCs w:val="24"/>
        </w:rPr>
        <w:t xml:space="preserve">A Központ </w:t>
      </w:r>
      <w:r w:rsidRPr="006C621D">
        <w:rPr>
          <w:b/>
          <w:bCs/>
          <w:iCs/>
          <w:szCs w:val="24"/>
        </w:rPr>
        <w:t>személyes megkereséseinek száma 2017-ben 2722</w:t>
      </w:r>
      <w:r w:rsidRPr="006C621D">
        <w:rPr>
          <w:bCs/>
          <w:iCs/>
          <w:szCs w:val="24"/>
        </w:rPr>
        <w:t>. Ebből a tanácsadók forgalma 1796, az esetmenedzsereké 926.</w:t>
      </w:r>
    </w:p>
    <w:p w:rsidR="0014306F" w:rsidRPr="006C621D" w:rsidRDefault="0014306F" w:rsidP="0014306F">
      <w:pPr>
        <w:overflowPunct/>
        <w:autoSpaceDE/>
        <w:jc w:val="both"/>
        <w:textAlignment w:val="auto"/>
        <w:rPr>
          <w:bCs/>
          <w:iCs/>
          <w:szCs w:val="24"/>
          <w:lang w:val="x-none"/>
        </w:rPr>
      </w:pPr>
    </w:p>
    <w:p w:rsidR="0014306F" w:rsidRPr="006C621D" w:rsidRDefault="0014306F" w:rsidP="0014306F">
      <w:pPr>
        <w:overflowPunct/>
        <w:autoSpaceDE/>
        <w:jc w:val="both"/>
        <w:textAlignment w:val="auto"/>
        <w:rPr>
          <w:b/>
          <w:bCs/>
          <w:iCs/>
          <w:szCs w:val="24"/>
          <w:u w:val="single"/>
          <w:lang w:val="x-none"/>
        </w:rPr>
      </w:pPr>
      <w:r w:rsidRPr="006C621D">
        <w:rPr>
          <w:b/>
          <w:bCs/>
          <w:iCs/>
          <w:szCs w:val="24"/>
          <w:u w:val="single"/>
          <w:lang w:val="x-none"/>
        </w:rPr>
        <w:t>A nyilvántartási rendszerbe újként bekerült, esetmenedzseri tevékenységet igénylő esetek megoszlása:</w:t>
      </w:r>
    </w:p>
    <w:p w:rsidR="0014306F" w:rsidRPr="006C621D" w:rsidRDefault="0014306F" w:rsidP="0014306F">
      <w:pPr>
        <w:overflowPunct/>
        <w:autoSpaceDE/>
        <w:jc w:val="both"/>
        <w:textAlignment w:val="auto"/>
        <w:rPr>
          <w:bCs/>
          <w:iCs/>
          <w:szCs w:val="24"/>
          <w:lang w:val="x-none"/>
        </w:rPr>
      </w:pPr>
    </w:p>
    <w:p w:rsidR="0014306F" w:rsidRPr="006C621D" w:rsidRDefault="0014306F" w:rsidP="0014306F">
      <w:pPr>
        <w:overflowPunct/>
        <w:autoSpaceDE/>
        <w:jc w:val="both"/>
        <w:textAlignment w:val="auto"/>
        <w:rPr>
          <w:bCs/>
          <w:iCs/>
          <w:szCs w:val="24"/>
          <w:lang w:val="x-none"/>
        </w:rPr>
      </w:pPr>
      <w:r w:rsidRPr="006C621D">
        <w:rPr>
          <w:bCs/>
          <w:iCs/>
          <w:szCs w:val="24"/>
          <w:lang w:val="x-none"/>
        </w:rPr>
        <w:t>201</w:t>
      </w:r>
      <w:r w:rsidRPr="006C621D">
        <w:rPr>
          <w:bCs/>
          <w:iCs/>
          <w:szCs w:val="24"/>
        </w:rPr>
        <w:t>7-ben</w:t>
      </w:r>
      <w:r w:rsidRPr="006C621D">
        <w:rPr>
          <w:bCs/>
          <w:iCs/>
          <w:szCs w:val="24"/>
          <w:lang w:val="x-none"/>
        </w:rPr>
        <w:t xml:space="preserve"> </w:t>
      </w:r>
      <w:r w:rsidRPr="006C621D">
        <w:rPr>
          <w:b/>
          <w:bCs/>
          <w:iCs/>
          <w:szCs w:val="24"/>
          <w:lang w:val="x-none"/>
        </w:rPr>
        <w:t xml:space="preserve">a hatósági intézkedéssel érintett új esetek száma </w:t>
      </w:r>
      <w:r w:rsidRPr="006C621D">
        <w:rPr>
          <w:b/>
          <w:bCs/>
          <w:iCs/>
          <w:szCs w:val="24"/>
        </w:rPr>
        <w:t xml:space="preserve">184. </w:t>
      </w:r>
      <w:r w:rsidRPr="006C621D">
        <w:rPr>
          <w:bCs/>
          <w:iCs/>
          <w:szCs w:val="24"/>
        </w:rPr>
        <w:t>2016-ban ez a szám 2</w:t>
      </w:r>
      <w:r w:rsidRPr="006C621D">
        <w:rPr>
          <w:bCs/>
          <w:iCs/>
          <w:szCs w:val="24"/>
          <w:lang w:val="x-none"/>
        </w:rPr>
        <w:t>89</w:t>
      </w:r>
      <w:r w:rsidRPr="006C621D">
        <w:rPr>
          <w:bCs/>
          <w:iCs/>
          <w:szCs w:val="24"/>
        </w:rPr>
        <w:t xml:space="preserve"> volt, ez azonban nem jelenti az esetek számának csökkenését. A későbbiekben kiderül, hogy a tényleges gondozási esetek száma 2017-ben növekedett az előző évhez képest. A nagy különbség hátterében a már fentebb említett, Központ és Szolgálat együttműködését minél hatékonyabbá tevő </w:t>
      </w:r>
      <w:proofErr w:type="spellStart"/>
      <w:r w:rsidRPr="006C621D">
        <w:rPr>
          <w:bCs/>
          <w:iCs/>
          <w:szCs w:val="24"/>
        </w:rPr>
        <w:t>újradefiniálások</w:t>
      </w:r>
      <w:proofErr w:type="spellEnd"/>
      <w:r w:rsidRPr="006C621D">
        <w:rPr>
          <w:bCs/>
          <w:iCs/>
          <w:szCs w:val="24"/>
        </w:rPr>
        <w:t xml:space="preserve"> állnak</w:t>
      </w:r>
      <w:r w:rsidRPr="006C621D">
        <w:rPr>
          <w:bCs/>
          <w:iCs/>
          <w:szCs w:val="24"/>
          <w:lang w:val="x-none"/>
        </w:rPr>
        <w:t>.</w:t>
      </w:r>
    </w:p>
    <w:p w:rsidR="0014306F" w:rsidRPr="006C621D" w:rsidRDefault="0014306F" w:rsidP="0014306F">
      <w:pPr>
        <w:overflowPunct/>
        <w:autoSpaceDE/>
        <w:jc w:val="both"/>
        <w:textAlignment w:val="auto"/>
        <w:rPr>
          <w:bCs/>
          <w:iCs/>
          <w:szCs w:val="24"/>
        </w:rPr>
      </w:pPr>
      <w:r w:rsidRPr="006C621D">
        <w:rPr>
          <w:bCs/>
          <w:iCs/>
          <w:szCs w:val="24"/>
          <w:lang w:val="x-none"/>
        </w:rPr>
        <w:t xml:space="preserve">Így 2017-től ténylegesen új esetként </w:t>
      </w:r>
      <w:r w:rsidRPr="006C621D">
        <w:rPr>
          <w:bCs/>
          <w:iCs/>
          <w:szCs w:val="24"/>
        </w:rPr>
        <w:t xml:space="preserve">elsősorban </w:t>
      </w:r>
      <w:r w:rsidRPr="006C621D">
        <w:rPr>
          <w:bCs/>
          <w:iCs/>
          <w:szCs w:val="24"/>
          <w:lang w:val="x-none"/>
        </w:rPr>
        <w:t xml:space="preserve">a már </w:t>
      </w:r>
      <w:r w:rsidRPr="006C621D">
        <w:rPr>
          <w:bCs/>
          <w:iCs/>
          <w:szCs w:val="24"/>
        </w:rPr>
        <w:t>hatósági döntéssel érintett, vagy a szolgálat által arra javasolt kiskorúak jelennek meg. Továbbá előfordult, hogy a már hatósági döntéssel érintett kiskorú szülője Pesterzsébetre költözését követően felvette a kapcsolatot a Központtal, vagy a jelzőrendszer valamely tagja értesítette a Központot ilyen családra vonatkozóan, megelőzve a társintézmények tájékoztatását a pesterzsébeti Család- és Gyermekjóléti Központ illetékessé válásával kapcsolatban.</w:t>
      </w:r>
    </w:p>
    <w:p w:rsidR="0014306F" w:rsidRPr="006C621D" w:rsidRDefault="0014306F" w:rsidP="0014306F">
      <w:pPr>
        <w:overflowPunct/>
        <w:autoSpaceDE/>
        <w:jc w:val="both"/>
        <w:textAlignment w:val="auto"/>
        <w:rPr>
          <w:bCs/>
          <w:iCs/>
          <w:szCs w:val="24"/>
        </w:rPr>
      </w:pPr>
      <w:r w:rsidRPr="006C621D">
        <w:rPr>
          <w:bCs/>
          <w:iCs/>
          <w:szCs w:val="24"/>
        </w:rPr>
        <w:t>A ’Hatóság által kezdeményezett’ kategóriába azok az esetek kerültek, ahol az oktatási intézmény első jelzését csak az 50 órát elérő igazolatlan hiányzásnál tette meg, azt is a gyámhivatal felé, így az eset közvetlenül a Központhoz került védelembe vételi eljárás formájában.</w:t>
      </w:r>
    </w:p>
    <w:p w:rsidR="0014306F" w:rsidRPr="006C621D" w:rsidRDefault="0014306F" w:rsidP="0014306F">
      <w:pPr>
        <w:overflowPunct/>
        <w:autoSpaceDE/>
        <w:jc w:val="both"/>
        <w:textAlignment w:val="auto"/>
        <w:rPr>
          <w:bCs/>
          <w:iCs/>
          <w:szCs w:val="24"/>
        </w:rPr>
      </w:pPr>
      <w:r w:rsidRPr="006C621D">
        <w:rPr>
          <w:bCs/>
          <w:iCs/>
          <w:szCs w:val="24"/>
        </w:rPr>
        <w:t>A 2016-os évhez képest jelentősen emelkedett a HSZI Család- és Gyermekjóléti Szolgálattól érkező esetek száma, amely szintén a szervezeti átalakítással járó újfajta munkafolyamatoknak, azok szakmai értelmezésének tudható be.</w:t>
      </w:r>
    </w:p>
    <w:p w:rsidR="0014306F" w:rsidRPr="006C621D" w:rsidRDefault="0014306F" w:rsidP="0014306F">
      <w:pPr>
        <w:overflowPunct/>
        <w:autoSpaceDE/>
        <w:jc w:val="both"/>
        <w:textAlignment w:val="auto"/>
        <w:rPr>
          <w:bCs/>
          <w:iCs/>
          <w:szCs w:val="24"/>
          <w:lang w:val="x-none"/>
        </w:rPr>
      </w:pPr>
    </w:p>
    <w:p w:rsidR="0014306F" w:rsidRPr="006C621D" w:rsidRDefault="0014306F" w:rsidP="0014306F">
      <w:pPr>
        <w:jc w:val="center"/>
        <w:rPr>
          <w:noProof/>
          <w:szCs w:val="24"/>
          <w:lang w:eastAsia="hu-HU"/>
        </w:rPr>
      </w:pPr>
    </w:p>
    <w:p w:rsidR="0014306F" w:rsidRPr="006C621D" w:rsidRDefault="00EE29E0" w:rsidP="0014306F">
      <w:pPr>
        <w:jc w:val="center"/>
        <w:rPr>
          <w:noProof/>
          <w:szCs w:val="24"/>
          <w:lang w:eastAsia="hu-HU"/>
        </w:rPr>
      </w:pPr>
      <w:r>
        <w:rPr>
          <w:noProof/>
          <w:szCs w:val="24"/>
          <w:lang w:eastAsia="hu-HU"/>
        </w:rPr>
        <w:pict>
          <v:shape id="Diagram 1" o:spid="_x0000_i1028" type="#_x0000_t75" style="width:361.5pt;height:237.75pt;visibility:visible">
            <v:imagedata r:id="rId19" o:title=""/>
            <o:lock v:ext="edit" aspectratio="f"/>
          </v:shape>
        </w:pict>
      </w:r>
    </w:p>
    <w:p w:rsidR="0014306F" w:rsidRDefault="0014306F" w:rsidP="0014306F">
      <w:pPr>
        <w:jc w:val="center"/>
        <w:rPr>
          <w:sz w:val="16"/>
          <w:szCs w:val="16"/>
          <w:shd w:val="clear" w:color="auto" w:fill="FFFF00"/>
        </w:rPr>
      </w:pPr>
    </w:p>
    <w:p w:rsidR="00FD137E" w:rsidRDefault="00FD137E" w:rsidP="0014306F">
      <w:pPr>
        <w:jc w:val="center"/>
        <w:rPr>
          <w:sz w:val="16"/>
          <w:szCs w:val="16"/>
          <w:shd w:val="clear" w:color="auto" w:fill="FFFF00"/>
        </w:rPr>
      </w:pPr>
    </w:p>
    <w:p w:rsidR="0014306F" w:rsidRDefault="0014306F" w:rsidP="0014306F">
      <w:pPr>
        <w:overflowPunct/>
        <w:autoSpaceDE/>
        <w:jc w:val="both"/>
        <w:textAlignment w:val="auto"/>
        <w:rPr>
          <w:bCs/>
          <w:iCs/>
          <w:szCs w:val="24"/>
          <w:lang w:val="x-none"/>
        </w:rPr>
      </w:pPr>
      <w:r w:rsidRPr="006C621D">
        <w:rPr>
          <w:bCs/>
          <w:iCs/>
          <w:szCs w:val="24"/>
          <w:lang w:val="x-none"/>
        </w:rPr>
        <w:t xml:space="preserve">Továbbra is az előző években tapasztalt társadalmi folyamatokat tükrözik a </w:t>
      </w:r>
      <w:proofErr w:type="spellStart"/>
      <w:r w:rsidRPr="006C621D">
        <w:rPr>
          <w:bCs/>
          <w:iCs/>
          <w:szCs w:val="24"/>
          <w:lang w:val="x-none"/>
        </w:rPr>
        <w:t>megkeresésekkor</w:t>
      </w:r>
      <w:proofErr w:type="spellEnd"/>
      <w:r w:rsidRPr="006C621D">
        <w:rPr>
          <w:bCs/>
          <w:iCs/>
          <w:szCs w:val="24"/>
          <w:lang w:val="x-none"/>
        </w:rPr>
        <w:t xml:space="preserve"> megfogalmazott </w:t>
      </w:r>
      <w:r w:rsidRPr="006C621D">
        <w:rPr>
          <w:b/>
          <w:bCs/>
          <w:iCs/>
          <w:szCs w:val="24"/>
          <w:lang w:val="x-none"/>
        </w:rPr>
        <w:t>elsődleges problémák</w:t>
      </w:r>
      <w:r w:rsidRPr="006C621D">
        <w:rPr>
          <w:bCs/>
          <w:iCs/>
          <w:szCs w:val="24"/>
          <w:lang w:val="x-none"/>
        </w:rPr>
        <w:t>. A gondozásba kerülő klienseknél mindig megmutatkozik, hogy összetett feladatot igényel a valós problémák kiderítése és a megoldási lehetőségek kidolgozása a családokkal.</w:t>
      </w:r>
    </w:p>
    <w:p w:rsidR="00FD137E" w:rsidRPr="006C621D" w:rsidRDefault="00FD137E" w:rsidP="0014306F">
      <w:pPr>
        <w:overflowPunct/>
        <w:autoSpaceDE/>
        <w:jc w:val="both"/>
        <w:textAlignment w:val="auto"/>
        <w:rPr>
          <w:bCs/>
          <w:iCs/>
          <w:szCs w:val="24"/>
          <w:lang w:val="x-none"/>
        </w:rPr>
      </w:pPr>
    </w:p>
    <w:p w:rsidR="0014306F" w:rsidRPr="006C621D" w:rsidRDefault="0014306F" w:rsidP="0014306F">
      <w:pPr>
        <w:overflowPunct/>
        <w:autoSpaceDE/>
        <w:jc w:val="both"/>
        <w:textAlignment w:val="auto"/>
        <w:rPr>
          <w:bCs/>
          <w:iCs/>
          <w:szCs w:val="24"/>
        </w:rPr>
      </w:pPr>
      <w:r w:rsidRPr="006C621D">
        <w:rPr>
          <w:bCs/>
          <w:iCs/>
          <w:szCs w:val="24"/>
        </w:rPr>
        <w:t>Az előző évekhez hasonlóan továbbra is kiemelkedő az anyagi és gyermeknevelési nehézségek, mint a gyermek egészséges testi és lelki fejlődését veszélyeztető tényezők. Ezt követi az elhanyagolás, amely gyakran szoros összefüggésben áll az előző két problémával.</w:t>
      </w:r>
    </w:p>
    <w:p w:rsidR="0014306F" w:rsidRPr="006C621D" w:rsidRDefault="0014306F" w:rsidP="0014306F">
      <w:pPr>
        <w:overflowPunct/>
        <w:autoSpaceDE/>
        <w:jc w:val="both"/>
        <w:textAlignment w:val="auto"/>
        <w:rPr>
          <w:bCs/>
          <w:iCs/>
          <w:szCs w:val="24"/>
          <w:lang w:val="x-none"/>
        </w:rPr>
      </w:pPr>
      <w:r w:rsidRPr="006C621D">
        <w:rPr>
          <w:bCs/>
          <w:iCs/>
          <w:szCs w:val="24"/>
          <w:lang w:val="x-none"/>
        </w:rPr>
        <w:t xml:space="preserve">Az adatok szerint a családon belüli konfliktusok, a családon belüli bántalmazás, - mint elsődleges probléma -, </w:t>
      </w:r>
      <w:r w:rsidRPr="006C621D">
        <w:rPr>
          <w:bCs/>
          <w:iCs/>
          <w:szCs w:val="24"/>
        </w:rPr>
        <w:t xml:space="preserve">tovább </w:t>
      </w:r>
      <w:r w:rsidRPr="006C621D">
        <w:rPr>
          <w:bCs/>
          <w:iCs/>
          <w:szCs w:val="24"/>
          <w:lang w:val="x-none"/>
        </w:rPr>
        <w:t xml:space="preserve">növekedett az elmúlt évekhez képest. </w:t>
      </w:r>
    </w:p>
    <w:p w:rsidR="0014306F" w:rsidRPr="00675A6F" w:rsidRDefault="0014306F" w:rsidP="0014306F">
      <w:pPr>
        <w:overflowPunct/>
        <w:autoSpaceDE/>
        <w:jc w:val="both"/>
        <w:textAlignment w:val="auto"/>
        <w:rPr>
          <w:bCs/>
          <w:iCs/>
          <w:sz w:val="16"/>
          <w:szCs w:val="16"/>
          <w:lang w:val="x-none"/>
        </w:rPr>
      </w:pPr>
    </w:p>
    <w:p w:rsidR="0014306F" w:rsidRPr="006C621D" w:rsidRDefault="00EE29E0" w:rsidP="0014306F">
      <w:pPr>
        <w:overflowPunct/>
        <w:autoSpaceDE/>
        <w:jc w:val="center"/>
        <w:textAlignment w:val="auto"/>
        <w:rPr>
          <w:bCs/>
          <w:iCs/>
          <w:szCs w:val="24"/>
          <w:lang w:val="x-none"/>
        </w:rPr>
      </w:pPr>
      <w:r>
        <w:rPr>
          <w:noProof/>
          <w:szCs w:val="24"/>
          <w:lang w:eastAsia="hu-HU"/>
        </w:rPr>
        <w:pict>
          <v:shape id="_x0000_i1029" type="#_x0000_t75" style="width:447.75pt;height:403.5pt;visibility:visible">
            <v:imagedata r:id="rId20" o:title=""/>
            <o:lock v:ext="edit" aspectratio="f"/>
          </v:shape>
        </w:pict>
      </w:r>
    </w:p>
    <w:p w:rsidR="0014306F" w:rsidRPr="006C621D" w:rsidRDefault="0014306F" w:rsidP="0014306F">
      <w:pPr>
        <w:overflowPunct/>
        <w:autoSpaceDE/>
        <w:jc w:val="both"/>
        <w:textAlignment w:val="auto"/>
        <w:rPr>
          <w:bCs/>
          <w:iCs/>
          <w:szCs w:val="24"/>
          <w:lang w:val="x-none"/>
        </w:rPr>
      </w:pPr>
    </w:p>
    <w:p w:rsidR="0014306F" w:rsidRPr="006C621D" w:rsidRDefault="0014306F" w:rsidP="0014306F">
      <w:pPr>
        <w:jc w:val="both"/>
        <w:rPr>
          <w:b/>
          <w:szCs w:val="24"/>
          <w:u w:val="single"/>
        </w:rPr>
      </w:pPr>
      <w:r w:rsidRPr="006C621D">
        <w:rPr>
          <w:b/>
          <w:szCs w:val="24"/>
          <w:u w:val="single"/>
        </w:rPr>
        <w:t>A jelzőrendszerrel való együttműködés:</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2016-tól a jogszabályoknak megfelelően a Központ </w:t>
      </w:r>
      <w:r w:rsidRPr="006C621D">
        <w:rPr>
          <w:b/>
          <w:szCs w:val="24"/>
        </w:rPr>
        <w:t>jelzőrendszeri tanácsadója</w:t>
      </w:r>
      <w:r w:rsidRPr="006C621D">
        <w:rPr>
          <w:szCs w:val="24"/>
        </w:rPr>
        <w:t xml:space="preserve"> és a Szolgálat jelzőrendszeri felelőse koordinálja a jelzőrendszer hatékonyságának növelését.</w:t>
      </w:r>
    </w:p>
    <w:p w:rsidR="0014306F" w:rsidRPr="006C621D" w:rsidRDefault="0014306F" w:rsidP="0014306F">
      <w:pPr>
        <w:jc w:val="both"/>
        <w:rPr>
          <w:szCs w:val="24"/>
        </w:rPr>
      </w:pPr>
      <w:r w:rsidRPr="006C621D">
        <w:rPr>
          <w:szCs w:val="24"/>
        </w:rPr>
        <w:t xml:space="preserve">Ennek keretében a Központ elsődleges feladata a jelzőrendszer kerületi intézményeivel való személyes szakmai kapcsolatok kialakítása, a már meglévő kapcsolatok erősítése. A jelzőrendszeri tagok munkájának lehetőség szerinti segítése, a felmerülő problémák megoldásában való </w:t>
      </w:r>
      <w:proofErr w:type="spellStart"/>
      <w:r w:rsidRPr="006C621D">
        <w:rPr>
          <w:szCs w:val="24"/>
        </w:rPr>
        <w:t>együttgondolkodás</w:t>
      </w:r>
      <w:proofErr w:type="spellEnd"/>
      <w:r w:rsidRPr="006C621D">
        <w:rPr>
          <w:szCs w:val="24"/>
        </w:rPr>
        <w:t>.</w:t>
      </w:r>
    </w:p>
    <w:p w:rsidR="0014306F" w:rsidRPr="006C621D" w:rsidRDefault="0014306F" w:rsidP="0014306F">
      <w:pPr>
        <w:jc w:val="both"/>
        <w:rPr>
          <w:szCs w:val="24"/>
        </w:rPr>
      </w:pPr>
      <w:r w:rsidRPr="006C621D">
        <w:rPr>
          <w:szCs w:val="24"/>
        </w:rPr>
        <w:t xml:space="preserve">Mindez mind a Központ, mind a Szolgálat ügyfeleinek komplex segítése érdekében, így a korábban a gyakorlatilag kizárólag gyermekközpontú szakmaközi megbeszélések mellett egyre fontosabbá válik a felnőtt ellátásban dolgozó szakemberekkel, intézményekkel való </w:t>
      </w:r>
      <w:proofErr w:type="spellStart"/>
      <w:r w:rsidRPr="006C621D">
        <w:rPr>
          <w:szCs w:val="24"/>
        </w:rPr>
        <w:t>együttgondolkodás</w:t>
      </w:r>
      <w:proofErr w:type="spellEnd"/>
      <w:r w:rsidRPr="006C621D">
        <w:rPr>
          <w:szCs w:val="24"/>
        </w:rPr>
        <w:t>, hatékony együttműködés kialakítása, megerősítése is.</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2016-ban a jogszabályi változások, szervezeti átalakítások megismertetése a jelzőrendszer tagjaival volt a fókuszban. 2017-ben emellett, különösen a tanácsadók munkájának köszönhetően a Központ igyekezett munkakapcsolatot létesíteni a nem közvetlenül a gyermekekkel, de sok esetben a veszélyeztetett kiskorúak szüleivel foglalkozó, nekik segítséget jelentő szakemberekkel, intézményekkel. Továbbá a szociális diagnózis bevezetése, az első diagnózisok eredménye is megerősíti, hogy gyakran a kiskorú veszélyeztetettségének hátterében meghúzódó okok is szükségessé teszik a gyermekvédelmi szakemberek látókörének, a Központ más, nem csak a jogszabályban meghatározott (jelzőrendszeri tagok) intézményekkel való együttműködési körének bővítését.</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Az adósságkezelési tanácsadó ügyfeleinek ellátása mellett rendszeresen részt vett az </w:t>
      </w:r>
      <w:r w:rsidRPr="006C621D">
        <w:rPr>
          <w:b/>
          <w:szCs w:val="24"/>
        </w:rPr>
        <w:t xml:space="preserve">Önkormányzat „Lakás </w:t>
      </w:r>
      <w:proofErr w:type="gramStart"/>
      <w:r w:rsidRPr="006C621D">
        <w:rPr>
          <w:b/>
          <w:szCs w:val="24"/>
        </w:rPr>
        <w:t>team</w:t>
      </w:r>
      <w:r w:rsidRPr="006C621D">
        <w:rPr>
          <w:szCs w:val="24"/>
        </w:rPr>
        <w:t>”-</w:t>
      </w:r>
      <w:proofErr w:type="gramEnd"/>
      <w:r w:rsidRPr="006C621D">
        <w:rPr>
          <w:szCs w:val="24"/>
        </w:rPr>
        <w:t>jén. Ezzel lehetőség nyílt a lakbérhátralékkal rendelkező ügyfelek érdekében egy érdemi kommunikációra az Önkormányzat és a Központ/Szolgálat között. Emellett továbbra is rendszeres kapcsolatot tart a Hálózat Alapítvány munkatársaival, valamint részt vett az Alapítvány által szervezett Budapest szintű megbeszélésen is.</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 munkavállalási tanácsadó több </w:t>
      </w:r>
      <w:r w:rsidRPr="006C621D">
        <w:rPr>
          <w:b/>
          <w:szCs w:val="24"/>
        </w:rPr>
        <w:t>állásbörzén, szakmai műhelyen</w:t>
      </w:r>
      <w:r w:rsidRPr="006C621D">
        <w:rPr>
          <w:szCs w:val="24"/>
        </w:rPr>
        <w:t xml:space="preserve"> volt jelen az év folyamán (Tanulj Szakmát képzési Börze, HVG Állásbörze, Foglalkoztatási Szakmai Műhely, „Rajtvonal” megbeszélés, Motiváció Alapítvány </w:t>
      </w:r>
      <w:proofErr w:type="gramStart"/>
      <w:r w:rsidRPr="006C621D">
        <w:rPr>
          <w:szCs w:val="24"/>
        </w:rPr>
        <w:t>rendezvénye,</w:t>
      </w:r>
      <w:proofErr w:type="gramEnd"/>
      <w:r w:rsidRPr="006C621D">
        <w:rPr>
          <w:szCs w:val="24"/>
        </w:rPr>
        <w:t xml:space="preserve"> stb.). Személyes kapcsolatot alakított ki a Foglalkoztatási Osztály munkatársaival, a börzék szervezőivel, valamint olyan munkáltatókkal, akik a jövőben a Központ/Szolgálat álláskereső ügyfeleinek munkaviszonyt biztosíthatnak.</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Az utcai szociális munkás –más munkatársak közreműködésével-, az év folyamán több irodalmi- és művészeti pályázatot vezényelt le, író-olvasó találkozót, irodalmi lap bemutatást szervezett, melynek során személyes kapcsolatot alakított ki a kerületi </w:t>
      </w:r>
      <w:r w:rsidRPr="006C621D">
        <w:rPr>
          <w:b/>
          <w:szCs w:val="24"/>
        </w:rPr>
        <w:t>Szabó Ervin Könyvtárral</w:t>
      </w:r>
      <w:r w:rsidRPr="006C621D">
        <w:rPr>
          <w:szCs w:val="24"/>
        </w:rPr>
        <w:t>.</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 kerületi </w:t>
      </w:r>
      <w:r w:rsidRPr="006C621D">
        <w:rPr>
          <w:b/>
          <w:szCs w:val="24"/>
        </w:rPr>
        <w:t>Kábítószerügyi Egyeztető Fórummal (KEF)</w:t>
      </w:r>
      <w:r w:rsidRPr="006C621D">
        <w:rPr>
          <w:szCs w:val="24"/>
        </w:rPr>
        <w:t xml:space="preserve"> együttműködve több előadáson vettek részt a Központ munkatársai, valamint a Központban a munkatársak számára is szerveződött előadás, tájékoztatás kortárssegítés, droghasználat, drogfüggőség témakörben.</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 személyes gondoskodást nyújtó </w:t>
      </w:r>
      <w:r w:rsidRPr="006C621D">
        <w:rPr>
          <w:b/>
          <w:szCs w:val="24"/>
        </w:rPr>
        <w:t xml:space="preserve">bölcsődéknél </w:t>
      </w:r>
      <w:r w:rsidRPr="006C621D">
        <w:rPr>
          <w:szCs w:val="24"/>
        </w:rPr>
        <w:t xml:space="preserve">a kerület bölcsődei szakmai tanácsadó kollégájával tartják az esetmenedzserek szükség esetén, akár napi szinten a kapcsolatot. </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 </w:t>
      </w:r>
      <w:r w:rsidRPr="006C621D">
        <w:rPr>
          <w:b/>
          <w:szCs w:val="24"/>
        </w:rPr>
        <w:t>köznevelési intézmények</w:t>
      </w:r>
      <w:r w:rsidRPr="006C621D">
        <w:rPr>
          <w:szCs w:val="24"/>
        </w:rPr>
        <w:t xml:space="preserve"> gyermekvédelmi felelős tevékenységre vonatkozóan több iskolában is megszüntetésre került ez a munkakör. A feladatokat a legváltozatosabb módon igyekeznek az igazgatók kiosztani a munkatársaik között. Így sokkal nehézkesebbé vált az információ beszerzése, átadása, a változások figyelemmel kísérése tekintetében a közös munka. A 2016-os évben kialakult együttműködési módhoz hasonlóan 2017-ben is az esetmenedzserek a gyermekvédelmi felelőssel nem rendelkező intézményekben elsősorban a gyermekek osztályfőnökeivel, óvónőivel tartják a kapcsolatot.</w:t>
      </w:r>
    </w:p>
    <w:p w:rsidR="0014306F" w:rsidRPr="006C621D" w:rsidRDefault="0014306F" w:rsidP="0014306F">
      <w:pPr>
        <w:jc w:val="both"/>
        <w:rPr>
          <w:szCs w:val="24"/>
        </w:rPr>
      </w:pPr>
      <w:r w:rsidRPr="006C621D">
        <w:rPr>
          <w:szCs w:val="24"/>
        </w:rPr>
        <w:t xml:space="preserve">A kerületi iskoláknak, a gyermekek védelmével kapcsolatos hatékonyabb szakmai támogatás érdekében kijelölt kapcsolattartói vannak az esetmenedzserek személyében. </w:t>
      </w:r>
    </w:p>
    <w:p w:rsidR="0014306F" w:rsidRPr="006C621D" w:rsidRDefault="0014306F" w:rsidP="0014306F">
      <w:pPr>
        <w:jc w:val="both"/>
        <w:rPr>
          <w:szCs w:val="24"/>
        </w:rPr>
      </w:pPr>
      <w:r w:rsidRPr="006C621D">
        <w:rPr>
          <w:szCs w:val="24"/>
        </w:rPr>
        <w:t>A gyermekkel foglalkozó pedagógusok rendszeresen részt vesznek a Központ által az egyes családok ügyében szervezett esetkonferenciákon is.</w:t>
      </w:r>
    </w:p>
    <w:p w:rsidR="0014306F" w:rsidRPr="006C621D" w:rsidRDefault="0014306F" w:rsidP="0014306F">
      <w:pPr>
        <w:jc w:val="both"/>
        <w:rPr>
          <w:szCs w:val="24"/>
        </w:rPr>
      </w:pPr>
      <w:r w:rsidRPr="006C621D">
        <w:rPr>
          <w:szCs w:val="24"/>
        </w:rPr>
        <w:t>Fentiek következtében a kerületi iskolákból érkező jelzések már többségében tartalmazzák a lényegi elemeket, a fontos adatokat mind a család azonosíthatóságát, mind a felmerült problémát illetően.</w:t>
      </w:r>
    </w:p>
    <w:p w:rsidR="0014306F" w:rsidRPr="006C621D" w:rsidRDefault="0014306F" w:rsidP="0014306F">
      <w:pPr>
        <w:jc w:val="both"/>
        <w:rPr>
          <w:szCs w:val="24"/>
        </w:rPr>
      </w:pPr>
      <w:r w:rsidRPr="006C621D">
        <w:rPr>
          <w:szCs w:val="24"/>
        </w:rPr>
        <w:t>Ami továbbra is nehézséget jelent, az a pedagógiai vélemények megküldésének ideje, amely más jelzőrendszeri tagok esetében is gondot okoz.  Az eljárások során az esetmenedzsereknek 15 napjuk van a családdal való kapcsolatfelvételre, a szükséges adatlapok kitöltésére, a családdal foglalkozó szakemberek írásos véleményének beszerzésére és a javaslat elkészítésére. Minden szakmaközi megbeszélésen elhangzik ennek fontossága, valamint a véleménykérő levelekbe is most már bekerül a véleménykérés oka, mégis vannak olyan intézmények, ahonnan több héttel, olykor hónappal később, ritka esetben egyáltalán nem érkezik meg a szükséges vélemény. A gyámhivatal azonban ezen vélemények ismerete nélkül az eljárásokat nem folytathatja le, döntést nem hozhat. Ilyen esetekben előfordul, hogy a gyámhivatal szólítja fel az érintett intézményt a vélemény megküldésére.</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 </w:t>
      </w:r>
      <w:r w:rsidRPr="006C621D">
        <w:rPr>
          <w:b/>
          <w:szCs w:val="24"/>
        </w:rPr>
        <w:t>Pedagógiai Szakszolgálat</w:t>
      </w:r>
      <w:r w:rsidRPr="006C621D">
        <w:rPr>
          <w:szCs w:val="24"/>
        </w:rPr>
        <w:t xml:space="preserve"> vezetőjével 2017-ben sor került személyes egyeztetésre. Továbbra is súlyos problémát jelent a pedagógiai szakszolgálatoknál hosszabb ideje fennálló emberhiány, túlterheltség, eszközhiány miatt ellátás nélkül maradó gyermekek esete. A Heim Pál Gyermekkórház és a Tanulási képességet vizsgáló szakértői bizottságok rendszeresen a területileg illetékes Pedagógiai Szakszolgálathoz irányítják a mentális segítséget igénylő gyermekeket. Mivel a Központ ügyfeleinek legnagyobb részének nincs meg a szükséges anyagi háttere nem államilag finanszírozott pszichológus, pszichiáter segítségét igénybe venni, továbbá fizetős szolgáltatás igénybevételére nem is </w:t>
      </w:r>
      <w:proofErr w:type="spellStart"/>
      <w:r w:rsidRPr="006C621D">
        <w:rPr>
          <w:szCs w:val="24"/>
        </w:rPr>
        <w:t>kötelezhetőek</w:t>
      </w:r>
      <w:proofErr w:type="spellEnd"/>
      <w:r w:rsidRPr="006C621D">
        <w:rPr>
          <w:szCs w:val="24"/>
        </w:rPr>
        <w:t>, így ezek az ügyfelek –különös tekintettel a gyermekekre-, nem kapják meg az átélt traumák feldolgozásához, a kialakuló személyiségzavarok kezeléséhez, a szorongások feldolgozásához stb. szükséges szaksegítséget.</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 kerületi </w:t>
      </w:r>
      <w:r w:rsidRPr="006C621D">
        <w:rPr>
          <w:b/>
          <w:szCs w:val="24"/>
        </w:rPr>
        <w:t>házi gyermekorvosok</w:t>
      </w:r>
      <w:r w:rsidRPr="006C621D">
        <w:rPr>
          <w:szCs w:val="24"/>
        </w:rPr>
        <w:t xml:space="preserve"> a Család- és Gyermekjóléti Központ által kért, a gondozási tevékenységhez, eljárások lefolytatáshoz szükséges „Gyermekeink védelmében” GYSZ-4 adatlapot az esetek többségében már kitöltve visszaküldik, ugyanakkor a tőlük érkező jelzések száma továbbra is minimális.</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A V</w:t>
      </w:r>
      <w:r w:rsidRPr="006C621D">
        <w:rPr>
          <w:b/>
          <w:szCs w:val="24"/>
        </w:rPr>
        <w:t xml:space="preserve">édőnői Szolgálat </w:t>
      </w:r>
      <w:r w:rsidRPr="006C621D">
        <w:rPr>
          <w:szCs w:val="24"/>
        </w:rPr>
        <w:t xml:space="preserve">munkatársaival az </w:t>
      </w:r>
      <w:proofErr w:type="gramStart"/>
      <w:r w:rsidRPr="006C621D">
        <w:rPr>
          <w:szCs w:val="24"/>
        </w:rPr>
        <w:t>egyes esetek</w:t>
      </w:r>
      <w:proofErr w:type="gramEnd"/>
      <w:r w:rsidRPr="006C621D">
        <w:rPr>
          <w:szCs w:val="24"/>
        </w:rPr>
        <w:t xml:space="preserve"> kapcsán az esetmenedzserek folyamatos, szükség szerint akár napi kapcsolatban állnak. Rendszeres a közös családlátogatás, esetmegbeszélés. A védőnők munkája, a családokban betöltött szerepük fontossága a hatékony segítségnyújtás, a családból történő kiemelés megelőzése érdekében mindezt szükségessé is teszi. Így a veszélyeztetettség megszűntetése érdekében kiemelten fontos a Védőnői Szolgálattal való együttműködés további erősítése, a közös szakmai alapelvek, célok, irányok meghatározása általánosságban és egy-egy eset kapcsán is. Ennek megfelelően 2017-ben is két alkalommal került sor szakmaközi megbeszélésre és egyeztetésre a Védőnői Szolgálat munkatársaival, továbbá a védőnők a családokat érintő esetkonferenciákra, érintettségük esetén minden esetben meghívást kaptak, a megbeszéléseken részt vettek.</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 kerületi </w:t>
      </w:r>
      <w:r w:rsidRPr="006C621D">
        <w:rPr>
          <w:b/>
          <w:szCs w:val="24"/>
        </w:rPr>
        <w:t>Rendőrkapitánysághoz</w:t>
      </w:r>
      <w:r w:rsidRPr="006C621D">
        <w:rPr>
          <w:szCs w:val="24"/>
        </w:rPr>
        <w:t xml:space="preserve"> a kapcsolattartójukon keresztül több esetben fordulhattak segítségért, tájékoztatásért a Központ munkatársai. A kapcsolattartó a szakmaközi konferenciákon is részt vett.</w:t>
      </w:r>
    </w:p>
    <w:p w:rsidR="0014306F" w:rsidRPr="006C621D" w:rsidRDefault="0014306F" w:rsidP="0014306F">
      <w:pPr>
        <w:jc w:val="both"/>
        <w:rPr>
          <w:szCs w:val="24"/>
        </w:rPr>
      </w:pPr>
      <w:r w:rsidRPr="006C621D">
        <w:rPr>
          <w:szCs w:val="24"/>
        </w:rPr>
        <w:t>Ennek ellenére a kerületi Rendőrkapitánysággal való együttműködés továbbra sem hatékony.</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Az </w:t>
      </w:r>
      <w:r w:rsidRPr="006C621D">
        <w:rPr>
          <w:b/>
          <w:szCs w:val="24"/>
        </w:rPr>
        <w:t>Ügyészség, Bíróság</w:t>
      </w:r>
      <w:r w:rsidRPr="006C621D">
        <w:rPr>
          <w:szCs w:val="24"/>
        </w:rPr>
        <w:t xml:space="preserve"> elsősorban konkrét esetek kapcsán kereste meg a Központot. Több esetben a hosszan elhúzódó gyermek elhelyezési perek, illetve kapcsolattartási problémák ügyében kértek tájékoztatást. Továbbá az illetékességi területhez tartozó Bíróság saját szervezésében az év folyamán sor került egy kerekasztal beszélgetésre, amelyen több dél-pesti kerület gyámhivatala, esetmenedzsere képviseltette magát. A megbeszélés elsősorban egymás munkájának mélyebb megismerését, valamint ennek fényében a közös munka hatékonyabbá tételét célozta meg, eredményesen.</w:t>
      </w:r>
    </w:p>
    <w:p w:rsidR="0014306F" w:rsidRPr="00C70125" w:rsidRDefault="0014306F" w:rsidP="0014306F">
      <w:pPr>
        <w:jc w:val="both"/>
        <w:rPr>
          <w:szCs w:val="24"/>
        </w:rPr>
      </w:pPr>
    </w:p>
    <w:p w:rsidR="0014306F" w:rsidRPr="006C621D" w:rsidRDefault="0014306F" w:rsidP="0014306F">
      <w:pPr>
        <w:jc w:val="both"/>
        <w:rPr>
          <w:szCs w:val="24"/>
        </w:rPr>
      </w:pPr>
      <w:r w:rsidRPr="006C621D">
        <w:rPr>
          <w:szCs w:val="24"/>
        </w:rPr>
        <w:t xml:space="preserve">A </w:t>
      </w:r>
      <w:r w:rsidRPr="006C621D">
        <w:rPr>
          <w:b/>
          <w:szCs w:val="24"/>
        </w:rPr>
        <w:t>pártfogó/megelőző pártfogást végző</w:t>
      </w:r>
      <w:r w:rsidRPr="006C621D">
        <w:rPr>
          <w:szCs w:val="24"/>
        </w:rPr>
        <w:t xml:space="preserve"> szakemberrel az egyéni esetkezeléseknek megfelelő intenzitású az esetmenedzserek kapcsolata. Április óta az Intézmény helyet biztosít </w:t>
      </w:r>
      <w:proofErr w:type="spellStart"/>
      <w:r w:rsidRPr="006C621D">
        <w:rPr>
          <w:szCs w:val="24"/>
        </w:rPr>
        <w:t>Gavula</w:t>
      </w:r>
      <w:proofErr w:type="spellEnd"/>
      <w:r w:rsidRPr="006C621D">
        <w:rPr>
          <w:szCs w:val="24"/>
        </w:rPr>
        <w:t xml:space="preserve"> Sándor pártfogónak, így heti rendszerességgel lehetőség nyílik a személyes egyeztetésre.</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A </w:t>
      </w:r>
      <w:r w:rsidRPr="006C621D">
        <w:rPr>
          <w:b/>
          <w:szCs w:val="24"/>
        </w:rPr>
        <w:t>gyermekjogi képviselő</w:t>
      </w:r>
      <w:r w:rsidRPr="006C621D">
        <w:rPr>
          <w:szCs w:val="24"/>
        </w:rPr>
        <w:t xml:space="preserve"> </w:t>
      </w:r>
      <w:r w:rsidRPr="006C621D">
        <w:rPr>
          <w:b/>
          <w:szCs w:val="24"/>
        </w:rPr>
        <w:t>részére biztosított</w:t>
      </w:r>
      <w:r w:rsidRPr="006C621D">
        <w:rPr>
          <w:szCs w:val="24"/>
        </w:rPr>
        <w:t xml:space="preserve"> - a törvényben </w:t>
      </w:r>
      <w:proofErr w:type="spellStart"/>
      <w:r w:rsidRPr="006C621D">
        <w:rPr>
          <w:szCs w:val="24"/>
        </w:rPr>
        <w:t>megfogalmazottak</w:t>
      </w:r>
      <w:proofErr w:type="spellEnd"/>
      <w:r w:rsidRPr="006C621D">
        <w:rPr>
          <w:szCs w:val="24"/>
        </w:rPr>
        <w:t xml:space="preserve"> szerint – az intézmény területén a gyermekjogi képviselő számára könnyen hozzáférhető helyiség, illetve szükség esetén a kért iratanyagba való betekintés.</w:t>
      </w:r>
    </w:p>
    <w:p w:rsidR="0014306F" w:rsidRPr="006C621D" w:rsidRDefault="0014306F" w:rsidP="0014306F">
      <w:pPr>
        <w:jc w:val="both"/>
        <w:rPr>
          <w:szCs w:val="24"/>
        </w:rPr>
      </w:pPr>
      <w:r w:rsidRPr="006C621D">
        <w:rPr>
          <w:szCs w:val="24"/>
        </w:rPr>
        <w:t>Többnyire az elhelyezési tanácskozásokon találkoznak vele a munkatársak.</w:t>
      </w:r>
    </w:p>
    <w:p w:rsidR="0014306F" w:rsidRPr="00C724AB" w:rsidRDefault="0014306F" w:rsidP="0014306F">
      <w:pPr>
        <w:jc w:val="both"/>
        <w:rPr>
          <w:szCs w:val="24"/>
        </w:rPr>
      </w:pPr>
    </w:p>
    <w:p w:rsidR="0014306F" w:rsidRPr="006C621D" w:rsidRDefault="0014306F" w:rsidP="0014306F">
      <w:pPr>
        <w:jc w:val="both"/>
        <w:rPr>
          <w:szCs w:val="24"/>
        </w:rPr>
      </w:pPr>
      <w:r w:rsidRPr="006C621D">
        <w:rPr>
          <w:szCs w:val="24"/>
        </w:rPr>
        <w:t xml:space="preserve">Az </w:t>
      </w:r>
      <w:r w:rsidRPr="006C621D">
        <w:rPr>
          <w:b/>
          <w:szCs w:val="24"/>
        </w:rPr>
        <w:t>Anyaoltalmazó Alapítvány Családok Átmeneti Otthonával</w:t>
      </w:r>
      <w:r w:rsidRPr="006C621D">
        <w:rPr>
          <w:szCs w:val="24"/>
        </w:rPr>
        <w:t xml:space="preserve"> továbbra is folyamatos a Központ kapcsolata, 2016-tól a hatósági intézkedéssel érintett családokra vonatkozóan. A szakmai munka hatékonyabbá tétele érdekében az Intézmény részéről 3 </w:t>
      </w:r>
      <w:proofErr w:type="spellStart"/>
      <w:r w:rsidRPr="006C621D">
        <w:rPr>
          <w:szCs w:val="24"/>
        </w:rPr>
        <w:t>főből</w:t>
      </w:r>
      <w:proofErr w:type="spellEnd"/>
      <w:r w:rsidRPr="006C621D">
        <w:rPr>
          <w:szCs w:val="24"/>
        </w:rPr>
        <w:t xml:space="preserve"> álló (egy esetmenedzser, két családsegítő) team segítette az ott lakó családokat, akik így személyesebb és rendszeres kapcsolatot tudtak tartani.</w:t>
      </w:r>
    </w:p>
    <w:p w:rsidR="0014306F" w:rsidRPr="006C621D" w:rsidRDefault="0014306F" w:rsidP="0014306F">
      <w:pPr>
        <w:jc w:val="both"/>
        <w:rPr>
          <w:szCs w:val="24"/>
        </w:rPr>
      </w:pPr>
      <w:r w:rsidRPr="006C621D">
        <w:rPr>
          <w:szCs w:val="24"/>
        </w:rPr>
        <w:t xml:space="preserve">A hatósági intézkedéssel érintett családok esetében nagy gondot okozott az iratanyag késői kézhezvétele, valamint a gyakori, rövid időn belül történő </w:t>
      </w:r>
      <w:proofErr w:type="spellStart"/>
      <w:r w:rsidRPr="006C621D">
        <w:rPr>
          <w:szCs w:val="24"/>
        </w:rPr>
        <w:t>továbbköltözés</w:t>
      </w:r>
      <w:proofErr w:type="spellEnd"/>
      <w:r w:rsidRPr="006C621D">
        <w:rPr>
          <w:szCs w:val="24"/>
        </w:rPr>
        <w:t>. Sok esetben mire a Gyámügyi Osztályhoz érkezett az ügy, a család már más kerület vagy település átmeneti otthonába költözött, így a gyermekvédelmi eljárások lefolytatására, a problémák feltárására, a segítő munka kialakítására, megszervezésére nem volt lehetőség.</w:t>
      </w:r>
    </w:p>
    <w:p w:rsidR="0014306F" w:rsidRDefault="0014306F" w:rsidP="0014306F">
      <w:pPr>
        <w:jc w:val="both"/>
        <w:rPr>
          <w:szCs w:val="24"/>
        </w:rPr>
      </w:pPr>
    </w:p>
    <w:p w:rsidR="005825C8" w:rsidRDefault="005825C8" w:rsidP="0014306F">
      <w:pPr>
        <w:jc w:val="both"/>
        <w:rPr>
          <w:szCs w:val="24"/>
        </w:rPr>
      </w:pPr>
    </w:p>
    <w:p w:rsidR="005825C8" w:rsidRPr="006C621D" w:rsidRDefault="005825C8" w:rsidP="0014306F">
      <w:pPr>
        <w:jc w:val="both"/>
        <w:rPr>
          <w:szCs w:val="24"/>
        </w:rPr>
      </w:pPr>
    </w:p>
    <w:p w:rsidR="0014306F" w:rsidRPr="006C621D" w:rsidRDefault="0014306F" w:rsidP="0014306F">
      <w:pPr>
        <w:overflowPunct/>
        <w:autoSpaceDE/>
        <w:jc w:val="both"/>
        <w:textAlignment w:val="auto"/>
        <w:rPr>
          <w:b/>
          <w:bCs/>
          <w:iCs/>
          <w:szCs w:val="24"/>
          <w:u w:val="single"/>
          <w:lang w:val="x-none"/>
        </w:rPr>
      </w:pPr>
      <w:r w:rsidRPr="006C621D">
        <w:rPr>
          <w:b/>
          <w:bCs/>
          <w:iCs/>
          <w:szCs w:val="24"/>
          <w:u w:val="single"/>
          <w:lang w:val="x-none"/>
        </w:rPr>
        <w:t xml:space="preserve">A Család- és Gyermekjóléti Központ </w:t>
      </w:r>
      <w:r w:rsidRPr="006C621D">
        <w:rPr>
          <w:b/>
          <w:bCs/>
          <w:iCs/>
          <w:szCs w:val="24"/>
          <w:u w:val="single"/>
        </w:rPr>
        <w:t xml:space="preserve">esetmenedzseri feladatokat igénylő ügyfeleivel kapcsolatos </w:t>
      </w:r>
      <w:r w:rsidRPr="006C621D">
        <w:rPr>
          <w:b/>
          <w:bCs/>
          <w:iCs/>
          <w:szCs w:val="24"/>
          <w:u w:val="single"/>
          <w:lang w:val="x-none"/>
        </w:rPr>
        <w:t xml:space="preserve">gondozási tevékenysége: </w:t>
      </w:r>
    </w:p>
    <w:p w:rsidR="0014306F" w:rsidRDefault="0014306F" w:rsidP="0014306F">
      <w:pPr>
        <w:overflowPunct/>
        <w:autoSpaceDE/>
        <w:jc w:val="both"/>
        <w:textAlignment w:val="auto"/>
        <w:rPr>
          <w:b/>
          <w:bCs/>
          <w:iCs/>
          <w:szCs w:val="24"/>
          <w:u w:val="single"/>
          <w:lang w:val="x-none"/>
        </w:rPr>
      </w:pPr>
    </w:p>
    <w:p w:rsidR="005825C8" w:rsidRPr="006C621D" w:rsidRDefault="005825C8" w:rsidP="0014306F">
      <w:pPr>
        <w:overflowPunct/>
        <w:autoSpaceDE/>
        <w:jc w:val="both"/>
        <w:textAlignment w:val="auto"/>
        <w:rPr>
          <w:b/>
          <w:bCs/>
          <w:iCs/>
          <w:szCs w:val="24"/>
          <w:u w:val="single"/>
          <w:lang w:val="x-none"/>
        </w:rPr>
      </w:pPr>
    </w:p>
    <w:p w:rsidR="0014306F" w:rsidRPr="006C621D" w:rsidRDefault="0014306F" w:rsidP="0014306F">
      <w:pPr>
        <w:jc w:val="both"/>
        <w:rPr>
          <w:szCs w:val="24"/>
        </w:rPr>
      </w:pPr>
      <w:r w:rsidRPr="006C621D">
        <w:rPr>
          <w:szCs w:val="24"/>
        </w:rPr>
        <w:t>A gyermekvédelmi törvény módosításának értelmében a Központ tevékenységének célja a már hatósági intézkedéssel érintett családok esetében a gyermekek veszélyeztetettségének megszűnése, a családjából kiemelt gyermekek visszagondozása.</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A Család- és Gyermekjóléti Központ esetmenedzsere elsősorban olyan családokkal kerül kapcsolatba, melyek esetében valamilyen okból (együttműködés hiánya, kiskorú súlyos veszélyeztetettsége) az önkéntes együttműködés keretében végzett szociális segítő tevékenységtől már eredmény nem várható, a veszélyeztetettség megszűntetéséhez ez nem elegendő.</w:t>
      </w:r>
    </w:p>
    <w:p w:rsidR="0014306F" w:rsidRPr="006C621D" w:rsidRDefault="0014306F" w:rsidP="0014306F">
      <w:pPr>
        <w:jc w:val="both"/>
        <w:rPr>
          <w:szCs w:val="24"/>
        </w:rPr>
      </w:pPr>
    </w:p>
    <w:p w:rsidR="0014306F" w:rsidRPr="006C621D" w:rsidRDefault="00EE29E0" w:rsidP="0014306F">
      <w:pPr>
        <w:jc w:val="center"/>
        <w:rPr>
          <w:szCs w:val="24"/>
        </w:rPr>
      </w:pPr>
      <w:r>
        <w:rPr>
          <w:noProof/>
          <w:szCs w:val="24"/>
          <w:lang w:eastAsia="hu-HU"/>
        </w:rPr>
        <w:pict>
          <v:shape id="_x0000_i1030" type="#_x0000_t75" style="width:355.5pt;height:264.75pt;visibility:visible">
            <v:imagedata r:id="rId21" o:title=""/>
            <o:lock v:ext="edit" aspectratio="f"/>
          </v:shape>
        </w:pict>
      </w:r>
    </w:p>
    <w:p w:rsidR="0014306F" w:rsidRPr="006C621D" w:rsidRDefault="0014306F" w:rsidP="0014306F">
      <w:pPr>
        <w:jc w:val="center"/>
        <w:rPr>
          <w:szCs w:val="24"/>
        </w:rPr>
      </w:pP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Védelembe vétel:</w:t>
      </w:r>
    </w:p>
    <w:p w:rsidR="0014306F" w:rsidRPr="006C621D" w:rsidRDefault="0014306F" w:rsidP="0014306F">
      <w:pPr>
        <w:overflowPunct/>
        <w:autoSpaceDE/>
        <w:jc w:val="both"/>
        <w:textAlignment w:val="auto"/>
        <w:rPr>
          <w:szCs w:val="24"/>
          <w:lang w:val="x-none"/>
        </w:rPr>
      </w:pPr>
      <w:r w:rsidRPr="006C621D">
        <w:rPr>
          <w:szCs w:val="24"/>
          <w:lang w:val="x-none"/>
        </w:rPr>
        <w:t>2015-ben a védelembe vételek száma 128 volt,</w:t>
      </w:r>
      <w:r w:rsidRPr="006C621D">
        <w:rPr>
          <w:b/>
          <w:szCs w:val="24"/>
          <w:lang w:val="x-none"/>
        </w:rPr>
        <w:t xml:space="preserve"> </w:t>
      </w:r>
      <w:r w:rsidRPr="006C621D">
        <w:rPr>
          <w:szCs w:val="24"/>
          <w:lang w:val="x-none"/>
        </w:rPr>
        <w:t>2016-ban 169-re</w:t>
      </w:r>
      <w:r w:rsidRPr="006C621D">
        <w:rPr>
          <w:szCs w:val="24"/>
        </w:rPr>
        <w:t xml:space="preserve">, </w:t>
      </w:r>
      <w:r w:rsidRPr="006C621D">
        <w:rPr>
          <w:b/>
          <w:szCs w:val="24"/>
        </w:rPr>
        <w:t>2017-ben 182-re</w:t>
      </w:r>
      <w:r w:rsidRPr="006C621D">
        <w:rPr>
          <w:b/>
          <w:szCs w:val="24"/>
          <w:lang w:val="x-none"/>
        </w:rPr>
        <w:t xml:space="preserve"> emelkedett</w:t>
      </w:r>
      <w:r w:rsidRPr="006C621D">
        <w:rPr>
          <w:szCs w:val="24"/>
          <w:lang w:val="x-none"/>
        </w:rPr>
        <w:t>.</w:t>
      </w:r>
    </w:p>
    <w:p w:rsidR="0014306F" w:rsidRPr="006C621D" w:rsidRDefault="0014306F" w:rsidP="0014306F">
      <w:pPr>
        <w:overflowPunct/>
        <w:autoSpaceDE/>
        <w:jc w:val="both"/>
        <w:textAlignment w:val="auto"/>
        <w:rPr>
          <w:szCs w:val="24"/>
          <w:lang w:val="x-none"/>
        </w:rPr>
      </w:pPr>
      <w:r w:rsidRPr="006C621D">
        <w:rPr>
          <w:szCs w:val="24"/>
          <w:lang w:val="x-none"/>
        </w:rPr>
        <w:t>Az 50 órát meghaladó igazolatlan hiányzáson túl az anyagi nehézségekből adódó lakhatási problémák, kilakoltatások veszélye került ezeknél az eseteknél előtérbe.</w:t>
      </w:r>
    </w:p>
    <w:p w:rsidR="0014306F" w:rsidRPr="006C621D" w:rsidRDefault="0014306F" w:rsidP="0014306F">
      <w:pPr>
        <w:jc w:val="both"/>
        <w:rPr>
          <w:szCs w:val="24"/>
        </w:rPr>
      </w:pPr>
      <w:r w:rsidRPr="006C621D">
        <w:rPr>
          <w:szCs w:val="24"/>
        </w:rPr>
        <w:t>Ugyanakkor a védelembe vételek leggyakoribb oka továbbra is a szülői elhanyagolás, a család életvezetéséből adódó problémák, a szülő-gyerek közötti konfliktusok, kamaszkori problémák, kapcsolattartási problémák.</w:t>
      </w:r>
    </w:p>
    <w:p w:rsidR="0014306F" w:rsidRPr="006C621D" w:rsidRDefault="0014306F" w:rsidP="0014306F">
      <w:pPr>
        <w:jc w:val="both"/>
        <w:rPr>
          <w:szCs w:val="24"/>
        </w:rPr>
      </w:pPr>
      <w:r w:rsidRPr="006C621D">
        <w:rPr>
          <w:szCs w:val="24"/>
        </w:rPr>
        <w:t xml:space="preserve">A védelembe vételi határozatban megfogalmazott feladatok gyakran a jelzőrendszeri tagokra is kötelező feladatokat tartalmaznak. Az esetmenedzser elsődleges feladata a családokkal foglalkozó szakemberekkel való kapcsolattartás, együttműködés, a veszélyeztetettség megszűntetése érdekében a jelzőrendszeri tagok közös munkájának, </w:t>
      </w:r>
      <w:proofErr w:type="spellStart"/>
      <w:r w:rsidRPr="006C621D">
        <w:rPr>
          <w:szCs w:val="24"/>
        </w:rPr>
        <w:t>együttgondolkodásának</w:t>
      </w:r>
      <w:proofErr w:type="spellEnd"/>
      <w:r w:rsidRPr="006C621D">
        <w:rPr>
          <w:szCs w:val="24"/>
        </w:rPr>
        <w:t xml:space="preserve"> elősegítése, koordinálása. Ebből adódóan az esetmenedzser és az érintett jelzőrendszer</w:t>
      </w:r>
      <w:r w:rsidR="00A92E2D">
        <w:rPr>
          <w:szCs w:val="24"/>
        </w:rPr>
        <w:t>i</w:t>
      </w:r>
      <w:r w:rsidRPr="006C621D">
        <w:rPr>
          <w:szCs w:val="24"/>
        </w:rPr>
        <w:t xml:space="preserve"> tag családdal foglalkozó szakembere között személyes kapcsolat kialakítása válik szükségessé, amely nagyban elősegíti a valós problémák és az azok hátterében húzódó okok feltárását, valamint hatékonyabb segítségnyújtást biztosít a család számára.</w:t>
      </w:r>
    </w:p>
    <w:p w:rsidR="0014306F" w:rsidRPr="006C621D" w:rsidRDefault="0014306F" w:rsidP="0014306F">
      <w:pPr>
        <w:jc w:val="both"/>
        <w:rPr>
          <w:szCs w:val="24"/>
        </w:rPr>
      </w:pPr>
      <w:r w:rsidRPr="006C621D">
        <w:rPr>
          <w:szCs w:val="24"/>
        </w:rPr>
        <w:t xml:space="preserve">A Központ ennek megfelelően minden esetben igyekszik az ügyben valamennyi érintett, a családdal kapcsolatban álló személyt (családsegítő, pedagógus, orvos, </w:t>
      </w:r>
      <w:proofErr w:type="gramStart"/>
      <w:r w:rsidRPr="006C621D">
        <w:rPr>
          <w:szCs w:val="24"/>
        </w:rPr>
        <w:t>védőnő,</w:t>
      </w:r>
      <w:proofErr w:type="gramEnd"/>
      <w:r w:rsidRPr="006C621D">
        <w:rPr>
          <w:szCs w:val="24"/>
        </w:rPr>
        <w:t xml:space="preserve"> stb.) bevonni a gondozási folyamatba, hogy közösen határozzák meg és foglalják írásba a probléma megoldásához szükséges feladatok körét, a rövid- és hosszú távú célokat. </w:t>
      </w: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Ideiglenes hatályú elhelyezés:</w:t>
      </w:r>
    </w:p>
    <w:p w:rsidR="0014306F" w:rsidRPr="006C621D" w:rsidRDefault="0014306F" w:rsidP="0014306F">
      <w:pPr>
        <w:jc w:val="both"/>
        <w:rPr>
          <w:szCs w:val="24"/>
        </w:rPr>
      </w:pPr>
      <w:r w:rsidRPr="006C621D">
        <w:rPr>
          <w:szCs w:val="24"/>
        </w:rPr>
        <w:t>Közvetlen életveszély esetén ideiglenes hatályú elhelyezést mind a Szolgálat, mind a Központ kezdeményezhet.</w:t>
      </w:r>
    </w:p>
    <w:p w:rsidR="0014306F" w:rsidRPr="006C621D" w:rsidRDefault="0014306F" w:rsidP="0014306F">
      <w:pPr>
        <w:jc w:val="both"/>
        <w:rPr>
          <w:szCs w:val="24"/>
        </w:rPr>
      </w:pPr>
      <w:r w:rsidRPr="006C621D">
        <w:rPr>
          <w:szCs w:val="24"/>
        </w:rPr>
        <w:t>A Család- és Gyermekjóléti Központ 2016-ban 31, 2017-ben 33 ideiglenes hatályú elhelyezéssel érintett gyermek gondozását látta el.</w:t>
      </w:r>
    </w:p>
    <w:p w:rsidR="0014306F" w:rsidRPr="006C621D" w:rsidRDefault="0014306F" w:rsidP="0014306F">
      <w:pPr>
        <w:jc w:val="both"/>
        <w:rPr>
          <w:szCs w:val="24"/>
        </w:rPr>
      </w:pPr>
      <w:r w:rsidRPr="006C621D">
        <w:rPr>
          <w:szCs w:val="24"/>
        </w:rPr>
        <w:t>Az érintett családok esetében az elsődleges probléma továbbra is az anyagi nehézségekből adódik (ellátás, lakhatás megoldatlansága) és az ezzel gyakran szorosan összefüggő gyermeknevelési gondok, családon belüli elmérgesedett viszonyok, konfliktusok, súlyos elhanyagolás, bántalmazás.</w:t>
      </w:r>
    </w:p>
    <w:p w:rsidR="0014306F" w:rsidRPr="006C621D" w:rsidRDefault="0014306F" w:rsidP="0014306F">
      <w:pPr>
        <w:jc w:val="both"/>
        <w:rPr>
          <w:szCs w:val="24"/>
        </w:rPr>
      </w:pPr>
      <w:r w:rsidRPr="006C621D">
        <w:rPr>
          <w:szCs w:val="24"/>
        </w:rPr>
        <w:t>Krízishelyzet esetén az esetmenedzser/családsegítő elsődleges feladata a gyermek biztonságba helyezése, a közvetlen súlyos életveszély megszűntetése. Ennek megfelelően a kialakult helyzet gyors és alapos felmérése, tájékozódás és szükség esetén a javaslat megtétele a Gyámügyi és Igazságügyi Osztály vagy a Rendőrség felé a gyermek azonnali elhelyezésére.</w:t>
      </w:r>
    </w:p>
    <w:p w:rsidR="0014306F" w:rsidRPr="006C621D" w:rsidRDefault="0014306F" w:rsidP="0014306F">
      <w:pPr>
        <w:jc w:val="both"/>
        <w:rPr>
          <w:szCs w:val="24"/>
        </w:rPr>
      </w:pPr>
      <w:r w:rsidRPr="006C621D">
        <w:rPr>
          <w:szCs w:val="24"/>
        </w:rPr>
        <w:t>Minden esetben fontos a család kapcsolati hálójának gyors feltérképezése, olyan családtag megnevezése, aki a gyermek azonnali gondozását el tudja látni.</w:t>
      </w:r>
    </w:p>
    <w:p w:rsidR="0014306F" w:rsidRPr="006C621D" w:rsidRDefault="0014306F" w:rsidP="0014306F">
      <w:pPr>
        <w:jc w:val="both"/>
        <w:rPr>
          <w:szCs w:val="24"/>
        </w:rPr>
      </w:pPr>
      <w:r w:rsidRPr="006C621D">
        <w:rPr>
          <w:szCs w:val="24"/>
        </w:rPr>
        <w:t>A problémák rendezésére lehetőséget nyújthat a Gyermekek Átmeneti Otthonának igénybe vétele is, azonban a férőhely és korosztályi megkötöttség, valamint a szülők minimális együttműködésének hiánya ezt gyakran nem teszi lehetővé.</w:t>
      </w:r>
    </w:p>
    <w:p w:rsidR="0014306F" w:rsidRPr="006C621D" w:rsidRDefault="0014306F" w:rsidP="0014306F">
      <w:pPr>
        <w:jc w:val="both"/>
        <w:rPr>
          <w:szCs w:val="24"/>
        </w:rPr>
      </w:pPr>
      <w:r w:rsidRPr="006C621D">
        <w:rPr>
          <w:szCs w:val="24"/>
        </w:rPr>
        <w:t xml:space="preserve">Ha a fenti lehetőségek (családtag, harmadik személy, átmeneti otthon) nem </w:t>
      </w:r>
      <w:proofErr w:type="spellStart"/>
      <w:r w:rsidRPr="006C621D">
        <w:rPr>
          <w:szCs w:val="24"/>
        </w:rPr>
        <w:t>kivitelezhetőek</w:t>
      </w:r>
      <w:proofErr w:type="spellEnd"/>
      <w:r w:rsidRPr="006C621D">
        <w:rPr>
          <w:szCs w:val="24"/>
        </w:rPr>
        <w:t>, és a veszélyeztető okok csak a szakellátásba kerüléssel oldhatók meg, akkor az esetmenedzser a gyermek ideiglenes hatályú elhelyezésére tesz javaslatot telefonon és írásban is.</w:t>
      </w: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Nevelésbe vétel:</w:t>
      </w:r>
    </w:p>
    <w:p w:rsidR="0014306F" w:rsidRPr="006C621D" w:rsidRDefault="0014306F" w:rsidP="0014306F">
      <w:pPr>
        <w:jc w:val="both"/>
        <w:rPr>
          <w:szCs w:val="24"/>
        </w:rPr>
      </w:pPr>
      <w:r w:rsidRPr="006C621D">
        <w:rPr>
          <w:szCs w:val="24"/>
        </w:rPr>
        <w:t xml:space="preserve">A nevelésbe vételek száma szintén nőtt az előző évhez képest: 2016-ban 192, </w:t>
      </w:r>
      <w:r w:rsidRPr="006C621D">
        <w:rPr>
          <w:b/>
          <w:szCs w:val="24"/>
        </w:rPr>
        <w:t>2017-ben 208</w:t>
      </w:r>
      <w:r w:rsidRPr="006C621D">
        <w:rPr>
          <w:szCs w:val="24"/>
        </w:rPr>
        <w:t xml:space="preserve">. Az előző évekhez hasonlóan a nevelésbe vett gyermekek esetében a hazagondozás csak kis létszámban fordult elő. Ezekben az esetekben a munka leginkább a szülők és gyermekeik kapcsolattartásának megsegítésére, a </w:t>
      </w:r>
      <w:proofErr w:type="spellStart"/>
      <w:r w:rsidRPr="006C621D">
        <w:rPr>
          <w:szCs w:val="24"/>
        </w:rPr>
        <w:t>láthatás</w:t>
      </w:r>
      <w:proofErr w:type="spellEnd"/>
      <w:r w:rsidRPr="006C621D">
        <w:rPr>
          <w:szCs w:val="24"/>
        </w:rPr>
        <w:t xml:space="preserve"> megszervezésére, biztosítására irányult.</w:t>
      </w:r>
    </w:p>
    <w:p w:rsidR="0014306F" w:rsidRPr="006C621D" w:rsidRDefault="0014306F" w:rsidP="0014306F">
      <w:pPr>
        <w:jc w:val="both"/>
        <w:rPr>
          <w:szCs w:val="24"/>
        </w:rPr>
      </w:pPr>
      <w:r w:rsidRPr="006C621D">
        <w:rPr>
          <w:szCs w:val="24"/>
        </w:rPr>
        <w:t>Az esetmenedzser legfőbb feladata továbbra is a hazagondozás lehetőségeinek feltérképezése és elősegítése, melynek során többek közt személyes kapcsolatot kell tartania a gondozási hellyel is. Ez továbbra is elsősorban telefonon valósul meg, illetve egyre többször keresik fel a Központot a gyermekvédelmi gyámok személyesen kapcsolatfelvétel és szakmai konzultáció céljából. A gyermekotthonok személyes felkeresése elsősorban a budapesti otthonok tekintetében valósult meg.</w:t>
      </w: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Utógondozás:</w:t>
      </w:r>
    </w:p>
    <w:p w:rsidR="0014306F" w:rsidRPr="006C621D" w:rsidRDefault="0014306F" w:rsidP="0014306F">
      <w:pPr>
        <w:jc w:val="both"/>
        <w:rPr>
          <w:szCs w:val="24"/>
        </w:rPr>
      </w:pPr>
      <w:r w:rsidRPr="006C621D">
        <w:rPr>
          <w:szCs w:val="24"/>
        </w:rPr>
        <w:t xml:space="preserve">A nevelésbe vétel megszüntetését követő egy év során látja el a Központ a kiskorúak esetében az utógondozást. Ekkor a fiatal már ismét eredeti családjában él. Az utógondozás célja a szakellátásba való visszakerülés megelőzése, a családba való visszailleszkedés segítése, a </w:t>
      </w:r>
      <w:proofErr w:type="spellStart"/>
      <w:r w:rsidRPr="006C621D">
        <w:rPr>
          <w:szCs w:val="24"/>
        </w:rPr>
        <w:t>bekerüléshez</w:t>
      </w:r>
      <w:proofErr w:type="spellEnd"/>
      <w:r w:rsidRPr="006C621D">
        <w:rPr>
          <w:szCs w:val="24"/>
        </w:rPr>
        <w:t xml:space="preserve"> vezető problémák visszatérésének megakadályozása. Az utógondozottak száma 2017-ben nem változott (11 gyermek).</w:t>
      </w:r>
    </w:p>
    <w:p w:rsidR="0014306F" w:rsidRPr="006C621D" w:rsidRDefault="0014306F" w:rsidP="0014306F">
      <w:pPr>
        <w:jc w:val="both"/>
        <w:rPr>
          <w:szCs w:val="24"/>
        </w:rPr>
      </w:pPr>
    </w:p>
    <w:p w:rsidR="00E71051" w:rsidRPr="00E71051" w:rsidRDefault="00E71051">
      <w:pPr>
        <w:suppressAutoHyphens w:val="0"/>
        <w:overflowPunct/>
        <w:autoSpaceDE/>
        <w:textAlignment w:val="auto"/>
        <w:rPr>
          <w:szCs w:val="24"/>
        </w:rPr>
      </w:pPr>
      <w:r w:rsidRPr="00E71051">
        <w:rPr>
          <w:szCs w:val="24"/>
        </w:rPr>
        <w:br w:type="page"/>
      </w:r>
    </w:p>
    <w:p w:rsidR="0014306F" w:rsidRPr="006C621D" w:rsidRDefault="0014306F" w:rsidP="0014306F">
      <w:pPr>
        <w:jc w:val="both"/>
        <w:rPr>
          <w:szCs w:val="24"/>
        </w:rPr>
      </w:pPr>
      <w:r w:rsidRPr="006C621D">
        <w:rPr>
          <w:b/>
          <w:szCs w:val="24"/>
          <w:u w:val="single"/>
        </w:rPr>
        <w:t>Speciális szolgáltatások:</w:t>
      </w:r>
    </w:p>
    <w:p w:rsidR="0014306F" w:rsidRPr="006C621D" w:rsidRDefault="0014306F" w:rsidP="0014306F">
      <w:pPr>
        <w:jc w:val="both"/>
        <w:rPr>
          <w:b/>
          <w:szCs w:val="24"/>
        </w:rPr>
      </w:pPr>
    </w:p>
    <w:p w:rsidR="0014306F" w:rsidRPr="006C621D" w:rsidRDefault="00EE29E0" w:rsidP="0014306F">
      <w:pPr>
        <w:jc w:val="both"/>
        <w:rPr>
          <w:b/>
          <w:szCs w:val="24"/>
        </w:rPr>
      </w:pPr>
      <w:r>
        <w:rPr>
          <w:noProof/>
          <w:szCs w:val="24"/>
          <w:lang w:eastAsia="hu-HU"/>
        </w:rPr>
        <w:pict>
          <v:shape id="_x0000_i1031" type="#_x0000_t75" style="width:455.25pt;height:342.75pt;visibility:visible">
            <v:imagedata r:id="rId22" o:title=""/>
            <o:lock v:ext="edit" aspectratio="f"/>
          </v:shape>
        </w:pict>
      </w:r>
    </w:p>
    <w:p w:rsidR="0014306F" w:rsidRPr="002579EA" w:rsidRDefault="0014306F" w:rsidP="0014306F">
      <w:pPr>
        <w:jc w:val="both"/>
        <w:rPr>
          <w:szCs w:val="24"/>
        </w:rPr>
      </w:pPr>
    </w:p>
    <w:p w:rsidR="0014306F" w:rsidRPr="006C621D" w:rsidRDefault="0014306F" w:rsidP="0014306F">
      <w:pPr>
        <w:jc w:val="both"/>
        <w:rPr>
          <w:szCs w:val="24"/>
        </w:rPr>
      </w:pPr>
      <w:r w:rsidRPr="006C621D">
        <w:rPr>
          <w:b/>
          <w:szCs w:val="24"/>
        </w:rPr>
        <w:t>Kapcsolattartási ügyelet</w:t>
      </w:r>
    </w:p>
    <w:p w:rsidR="0014306F" w:rsidRPr="006C621D" w:rsidRDefault="0014306F" w:rsidP="0014306F">
      <w:pPr>
        <w:jc w:val="both"/>
        <w:rPr>
          <w:szCs w:val="24"/>
          <w:lang w:val="x-none"/>
        </w:rPr>
      </w:pPr>
      <w:r w:rsidRPr="006C621D">
        <w:rPr>
          <w:szCs w:val="24"/>
          <w:lang w:val="x-none"/>
        </w:rPr>
        <w:t>A Család- és Gyermekjóléti Központ kapcsolattartási ügyeletének nyitva tartása: Minden páros szombaton 10.00-től 12.00-ig és 13.00-tól 15.00-ig, páratlan pénteken 17.00-től - 19.00-ig. Páros szerdán 17.00-től - 19.00-ig van lehetőség az elmaradt kapcsolattartások pótlás</w:t>
      </w:r>
      <w:r w:rsidR="00286CF0">
        <w:rPr>
          <w:szCs w:val="24"/>
        </w:rPr>
        <w:t>ára</w:t>
      </w:r>
      <w:r w:rsidRPr="006C621D">
        <w:rPr>
          <w:szCs w:val="24"/>
          <w:lang w:val="x-none"/>
        </w:rPr>
        <w:t xml:space="preserve">. </w:t>
      </w:r>
    </w:p>
    <w:p w:rsidR="0014306F" w:rsidRPr="006C621D" w:rsidRDefault="0014306F" w:rsidP="0014306F">
      <w:pPr>
        <w:jc w:val="both"/>
        <w:rPr>
          <w:szCs w:val="24"/>
          <w:lang w:val="x-none"/>
        </w:rPr>
      </w:pPr>
      <w:r w:rsidRPr="006C621D">
        <w:rPr>
          <w:szCs w:val="24"/>
          <w:lang w:val="x-none"/>
        </w:rPr>
        <w:t>A Család- és Gyermekjóléti Központban dolgozó kollégák többsége</w:t>
      </w:r>
      <w:r w:rsidRPr="006C621D">
        <w:rPr>
          <w:szCs w:val="24"/>
        </w:rPr>
        <w:t>, valamint a Szolgálat néhány családsegítője</w:t>
      </w:r>
      <w:r w:rsidRPr="006C621D">
        <w:rPr>
          <w:szCs w:val="24"/>
          <w:lang w:val="x-none"/>
        </w:rPr>
        <w:t xml:space="preserve"> részt vesz a kapcsolattartási munkában. </w:t>
      </w:r>
    </w:p>
    <w:p w:rsidR="0014306F" w:rsidRPr="006C621D" w:rsidRDefault="0014306F" w:rsidP="0014306F">
      <w:pPr>
        <w:jc w:val="both"/>
        <w:rPr>
          <w:bCs/>
          <w:szCs w:val="24"/>
          <w:lang w:val="x-none"/>
        </w:rPr>
      </w:pPr>
      <w:r w:rsidRPr="006C621D">
        <w:rPr>
          <w:szCs w:val="24"/>
          <w:lang w:val="x-none"/>
        </w:rPr>
        <w:t>A kapcsolattartási ügyelet feladata a semleges találkozási hely biztosításán túl, a szülők közötti közvetítés, a szülő-gyerek kapcsolat javítása, a fokozatos kapcsolatépítés.</w:t>
      </w:r>
    </w:p>
    <w:p w:rsidR="0014306F" w:rsidRPr="006C621D" w:rsidRDefault="0014306F" w:rsidP="0014306F">
      <w:pPr>
        <w:jc w:val="both"/>
        <w:rPr>
          <w:bCs/>
          <w:szCs w:val="24"/>
        </w:rPr>
      </w:pPr>
      <w:r w:rsidRPr="006C621D">
        <w:rPr>
          <w:bCs/>
          <w:szCs w:val="24"/>
        </w:rPr>
        <w:t xml:space="preserve">2017-ben </w:t>
      </w:r>
      <w:r w:rsidRPr="006C621D">
        <w:rPr>
          <w:b/>
          <w:bCs/>
          <w:szCs w:val="24"/>
        </w:rPr>
        <w:t xml:space="preserve">76 ügyfél </w:t>
      </w:r>
      <w:r w:rsidRPr="006C621D">
        <w:rPr>
          <w:bCs/>
          <w:szCs w:val="24"/>
        </w:rPr>
        <w:t>vette igénybe a kapcsolattartási ügyeletet, ez a kollégák részéről 351 tevékenységet jelentett, amely a kapcsolattartási alkalmakon túl a két féllel történő telefonos és személyes egyeztetéseket és a megállapodás kötést is magában foglalja.</w:t>
      </w:r>
    </w:p>
    <w:p w:rsidR="0014306F" w:rsidRPr="006C621D" w:rsidRDefault="0014306F" w:rsidP="0014306F">
      <w:pPr>
        <w:jc w:val="both"/>
        <w:rPr>
          <w:bCs/>
          <w:szCs w:val="24"/>
        </w:rPr>
      </w:pPr>
      <w:r w:rsidRPr="006C621D">
        <w:rPr>
          <w:bCs/>
          <w:szCs w:val="24"/>
        </w:rPr>
        <w:t xml:space="preserve">Többségében apai kapcsolattartások, kisebb számban anyai, nagyszülői kapcsolattartások történnek a Központban, valamint egyre több esetben biztosít lehetőséget a kapcsolattartási ügyelet a nevelőszülőnél nevelkedő gyermekek vérszerinti </w:t>
      </w:r>
      <w:proofErr w:type="spellStart"/>
      <w:r w:rsidRPr="006C621D">
        <w:rPr>
          <w:bCs/>
          <w:szCs w:val="24"/>
        </w:rPr>
        <w:t>szüleikkel</w:t>
      </w:r>
      <w:proofErr w:type="spellEnd"/>
      <w:r w:rsidRPr="006C621D">
        <w:rPr>
          <w:bCs/>
          <w:szCs w:val="24"/>
        </w:rPr>
        <w:t xml:space="preserve"> való kapcsolattartására is.</w:t>
      </w:r>
    </w:p>
    <w:p w:rsidR="0014306F" w:rsidRPr="006C621D" w:rsidRDefault="0014306F" w:rsidP="0014306F">
      <w:pPr>
        <w:jc w:val="both"/>
        <w:rPr>
          <w:bCs/>
          <w:szCs w:val="24"/>
        </w:rPr>
      </w:pPr>
      <w:r w:rsidRPr="006C621D">
        <w:rPr>
          <w:bCs/>
          <w:szCs w:val="24"/>
        </w:rPr>
        <w:t>Felügyelt kapcsolattartás csak gyámhivatal vagy bíróság által elrendelten biztosítható. 2017-ben 62 alkalommal került sor felügyelt kapcsolattartás biztosítására.</w:t>
      </w:r>
    </w:p>
    <w:p w:rsidR="0014306F" w:rsidRPr="006C621D" w:rsidRDefault="0014306F" w:rsidP="0014306F">
      <w:pPr>
        <w:jc w:val="both"/>
        <w:rPr>
          <w:bCs/>
          <w:szCs w:val="24"/>
        </w:rPr>
      </w:pPr>
    </w:p>
    <w:p w:rsidR="0014306F" w:rsidRPr="006C621D" w:rsidRDefault="0014306F" w:rsidP="0014306F">
      <w:pPr>
        <w:jc w:val="both"/>
        <w:rPr>
          <w:b/>
          <w:szCs w:val="24"/>
        </w:rPr>
      </w:pPr>
      <w:r w:rsidRPr="006C621D">
        <w:rPr>
          <w:b/>
          <w:szCs w:val="24"/>
        </w:rPr>
        <w:t>Mediáció:</w:t>
      </w:r>
    </w:p>
    <w:p w:rsidR="0014306F" w:rsidRPr="006C621D" w:rsidRDefault="0014306F" w:rsidP="0014306F">
      <w:pPr>
        <w:jc w:val="both"/>
        <w:rPr>
          <w:bCs/>
          <w:szCs w:val="24"/>
          <w:lang w:val="x-none"/>
        </w:rPr>
      </w:pPr>
      <w:r w:rsidRPr="006C621D">
        <w:rPr>
          <w:szCs w:val="24"/>
        </w:rPr>
        <w:t>2017-ben</w:t>
      </w:r>
      <w:r w:rsidRPr="006C621D">
        <w:rPr>
          <w:szCs w:val="24"/>
          <w:lang w:val="x-none"/>
        </w:rPr>
        <w:t xml:space="preserve"> </w:t>
      </w:r>
      <w:r w:rsidRPr="006C621D">
        <w:rPr>
          <w:b/>
          <w:szCs w:val="24"/>
        </w:rPr>
        <w:t>106</w:t>
      </w:r>
      <w:r w:rsidRPr="006C621D">
        <w:rPr>
          <w:b/>
          <w:szCs w:val="24"/>
          <w:lang w:val="x-none"/>
        </w:rPr>
        <w:t xml:space="preserve"> ügyféllel</w:t>
      </w:r>
      <w:r w:rsidRPr="006C621D">
        <w:rPr>
          <w:szCs w:val="24"/>
          <w:lang w:val="x-none"/>
        </w:rPr>
        <w:t xml:space="preserve"> folytattak a kollégák </w:t>
      </w:r>
      <w:proofErr w:type="spellStart"/>
      <w:r w:rsidRPr="006C621D">
        <w:rPr>
          <w:szCs w:val="24"/>
          <w:lang w:val="x-none"/>
        </w:rPr>
        <w:t>mediációs</w:t>
      </w:r>
      <w:proofErr w:type="spellEnd"/>
      <w:r w:rsidRPr="006C621D">
        <w:rPr>
          <w:szCs w:val="24"/>
          <w:lang w:val="x-none"/>
        </w:rPr>
        <w:t xml:space="preserve"> technikával beszélgetéseket.</w:t>
      </w:r>
    </w:p>
    <w:p w:rsidR="0014306F" w:rsidRPr="006C621D" w:rsidRDefault="0014306F" w:rsidP="0014306F">
      <w:pPr>
        <w:jc w:val="both"/>
        <w:rPr>
          <w:bCs/>
          <w:szCs w:val="24"/>
        </w:rPr>
      </w:pPr>
      <w:r w:rsidRPr="006C621D">
        <w:rPr>
          <w:bCs/>
          <w:szCs w:val="24"/>
          <w:lang w:val="x-none"/>
        </w:rPr>
        <w:t xml:space="preserve">Mivel a közvetítői eljárás egyre ismertebbé és egyre több esetben szükségessé válik, </w:t>
      </w:r>
      <w:r w:rsidRPr="006C621D">
        <w:rPr>
          <w:bCs/>
          <w:szCs w:val="24"/>
        </w:rPr>
        <w:t xml:space="preserve">2017-ben </w:t>
      </w:r>
      <w:proofErr w:type="spellStart"/>
      <w:r w:rsidRPr="006C621D">
        <w:rPr>
          <w:bCs/>
          <w:szCs w:val="24"/>
        </w:rPr>
        <w:t>mediációs</w:t>
      </w:r>
      <w:proofErr w:type="spellEnd"/>
      <w:r w:rsidRPr="006C621D">
        <w:rPr>
          <w:bCs/>
          <w:szCs w:val="24"/>
        </w:rPr>
        <w:t xml:space="preserve"> munkacsoport alakult a Központban, a </w:t>
      </w:r>
      <w:proofErr w:type="spellStart"/>
      <w:r w:rsidRPr="006C621D">
        <w:rPr>
          <w:bCs/>
          <w:szCs w:val="24"/>
        </w:rPr>
        <w:t>mediációs</w:t>
      </w:r>
      <w:proofErr w:type="spellEnd"/>
      <w:r w:rsidRPr="006C621D">
        <w:rPr>
          <w:bCs/>
          <w:szCs w:val="24"/>
        </w:rPr>
        <w:t xml:space="preserve"> folyamatokat 7 mediátor végzi.</w:t>
      </w:r>
    </w:p>
    <w:p w:rsidR="0014306F" w:rsidRPr="006C621D" w:rsidRDefault="0014306F" w:rsidP="0014306F">
      <w:pPr>
        <w:jc w:val="both"/>
        <w:rPr>
          <w:szCs w:val="24"/>
          <w:lang w:val="x-none"/>
        </w:rPr>
      </w:pPr>
      <w:r w:rsidRPr="006C621D">
        <w:rPr>
          <w:bCs/>
          <w:szCs w:val="24"/>
          <w:lang w:val="x-none"/>
        </w:rPr>
        <w:t>Erre az évre is jellemző volt, hogy 1-2 alkalommal jelentek meg az ügyfelek a mediáción. Ennek hátterében elsősorban a nem-önkéntes (családsegítő javaslatára, hatósági kötelezés) igénybevétel áll, ami ellentétes a mediáció sikerességének alapfeltételeivel. Ezekben az esetekben vagy</w:t>
      </w:r>
      <w:r w:rsidRPr="006C621D">
        <w:rPr>
          <w:szCs w:val="24"/>
          <w:lang w:val="x-none"/>
        </w:rPr>
        <w:t xml:space="preserve"> családterápiás konzultáción folytatódott tovább a segítségnyújtás, vagy a bíróság felé fordultak az ügyfelek, amely kizárja a mediáció folytatását. </w:t>
      </w:r>
    </w:p>
    <w:p w:rsidR="0014306F" w:rsidRPr="006C621D" w:rsidRDefault="0014306F" w:rsidP="0014306F">
      <w:pPr>
        <w:jc w:val="both"/>
        <w:rPr>
          <w:szCs w:val="24"/>
          <w:lang w:val="x-none"/>
        </w:rPr>
      </w:pPr>
      <w:r w:rsidRPr="006C621D">
        <w:rPr>
          <w:szCs w:val="24"/>
          <w:lang w:val="x-none"/>
        </w:rPr>
        <w:t xml:space="preserve">Általában kapcsolattartási problémákkal keresték meg az ügyfelek a mediátorokat. Volt, hogy már évek óta nem működött a bíróság által szabályozott kapcsolattartás, ilyenkor kezdetben a kapcsolattartási ügyeletet is igénybe kellett venni ahhoz, hogy eredményt érjenek el. </w:t>
      </w:r>
    </w:p>
    <w:p w:rsidR="0014306F" w:rsidRPr="006C621D" w:rsidRDefault="0014306F" w:rsidP="0014306F">
      <w:pPr>
        <w:jc w:val="both"/>
        <w:rPr>
          <w:szCs w:val="24"/>
          <w:lang w:val="x-none"/>
        </w:rPr>
      </w:pPr>
      <w:r w:rsidRPr="006C621D">
        <w:rPr>
          <w:szCs w:val="24"/>
          <w:lang w:val="x-none"/>
        </w:rPr>
        <w:t>Voltak olyan esetek, ahol még folyamatban volt a gyermekelhelyezés és kapcsolattartás szabályozása a bíróságon, de a mediáció segítségével közös megállapodás született.</w:t>
      </w:r>
    </w:p>
    <w:p w:rsidR="0014306F" w:rsidRPr="006C621D" w:rsidRDefault="0014306F" w:rsidP="0014306F">
      <w:pPr>
        <w:jc w:val="both"/>
        <w:rPr>
          <w:szCs w:val="24"/>
          <w:lang w:val="x-none"/>
        </w:rPr>
      </w:pPr>
    </w:p>
    <w:p w:rsidR="0014306F" w:rsidRPr="006C621D" w:rsidRDefault="0014306F" w:rsidP="0014306F">
      <w:pPr>
        <w:jc w:val="both"/>
        <w:rPr>
          <w:b/>
          <w:szCs w:val="24"/>
        </w:rPr>
      </w:pPr>
      <w:r w:rsidRPr="006C621D">
        <w:rPr>
          <w:b/>
          <w:szCs w:val="24"/>
        </w:rPr>
        <w:t>Családi mediáció</w:t>
      </w:r>
    </w:p>
    <w:p w:rsidR="0014306F" w:rsidRPr="006C621D" w:rsidRDefault="0014306F" w:rsidP="0014306F">
      <w:pPr>
        <w:jc w:val="both"/>
        <w:rPr>
          <w:szCs w:val="24"/>
        </w:rPr>
      </w:pPr>
      <w:r w:rsidRPr="006C621D">
        <w:rPr>
          <w:szCs w:val="24"/>
        </w:rPr>
        <w:t xml:space="preserve">A mediációk sikertelenségének hátterében egyre gyakrabban jelent meg a feldolgozatlan válás okozta még túlzott érzelmi </w:t>
      </w:r>
      <w:proofErr w:type="spellStart"/>
      <w:r w:rsidRPr="006C621D">
        <w:rPr>
          <w:szCs w:val="24"/>
        </w:rPr>
        <w:t>bevonódás</w:t>
      </w:r>
      <w:proofErr w:type="spellEnd"/>
      <w:r w:rsidRPr="006C621D">
        <w:rPr>
          <w:szCs w:val="24"/>
        </w:rPr>
        <w:t xml:space="preserve">, ezért szükségessé vált –és a HSZI vezetősége biztosította- családi </w:t>
      </w:r>
      <w:proofErr w:type="spellStart"/>
      <w:r w:rsidRPr="006C621D">
        <w:rPr>
          <w:szCs w:val="24"/>
        </w:rPr>
        <w:t>mediációs</w:t>
      </w:r>
      <w:proofErr w:type="spellEnd"/>
      <w:r w:rsidRPr="006C621D">
        <w:rPr>
          <w:szCs w:val="24"/>
        </w:rPr>
        <w:t xml:space="preserve"> szolgáltatással bővíteni a palettát.</w:t>
      </w:r>
    </w:p>
    <w:p w:rsidR="0014306F" w:rsidRPr="006C621D" w:rsidRDefault="0014306F" w:rsidP="0014306F">
      <w:pPr>
        <w:jc w:val="both"/>
        <w:rPr>
          <w:szCs w:val="24"/>
        </w:rPr>
      </w:pPr>
      <w:r w:rsidRPr="006C621D">
        <w:rPr>
          <w:szCs w:val="24"/>
        </w:rPr>
        <w:t>2017-ben 17 család vette igénybe ezt a szolgáltatást.</w:t>
      </w:r>
    </w:p>
    <w:p w:rsidR="0014306F" w:rsidRPr="006C621D" w:rsidRDefault="0014306F" w:rsidP="0014306F">
      <w:pPr>
        <w:jc w:val="both"/>
        <w:rPr>
          <w:szCs w:val="24"/>
          <w:lang w:val="x-none"/>
        </w:rPr>
      </w:pPr>
    </w:p>
    <w:p w:rsidR="0014306F" w:rsidRPr="006C621D" w:rsidRDefault="0014306F" w:rsidP="0014306F">
      <w:pPr>
        <w:jc w:val="both"/>
        <w:rPr>
          <w:b/>
          <w:szCs w:val="24"/>
        </w:rPr>
      </w:pPr>
      <w:r w:rsidRPr="006C621D">
        <w:rPr>
          <w:b/>
          <w:szCs w:val="24"/>
        </w:rPr>
        <w:t>Kórházi szociális munka - várandós anyák segítése:</w:t>
      </w:r>
    </w:p>
    <w:p w:rsidR="0014306F" w:rsidRPr="006C621D" w:rsidRDefault="0014306F" w:rsidP="0014306F">
      <w:pPr>
        <w:jc w:val="both"/>
        <w:rPr>
          <w:szCs w:val="24"/>
        </w:rPr>
      </w:pPr>
      <w:r w:rsidRPr="006C621D">
        <w:rPr>
          <w:szCs w:val="24"/>
        </w:rPr>
        <w:t xml:space="preserve">A Központból egy szociális munkás (tanácsadó) koordináló feladatokat lát el a </w:t>
      </w:r>
      <w:proofErr w:type="spellStart"/>
      <w:r w:rsidRPr="006C621D">
        <w:rPr>
          <w:szCs w:val="24"/>
        </w:rPr>
        <w:t>Jahn</w:t>
      </w:r>
      <w:proofErr w:type="spellEnd"/>
      <w:r w:rsidRPr="006C621D">
        <w:rPr>
          <w:szCs w:val="24"/>
        </w:rPr>
        <w:t xml:space="preserve"> Ferenc Dél-Pesti Kórház és a Család- és Gyermekjóléti Központ és a Család- és Gyermekjóléti Szolgálat között. A kórházi szociális munkát ellátó tanácsadó heti-kétheti rendszerességgel kereste fel személyesen a kórházat. A gyermekvédelmi törvény változásai miatt –mely szerint a kórházi szociális munka már nem csak a gyermekekre és születendő gyermekekre vonatkozik-, az intézmények között született együttműködési megállapodás módosításra került. Ennek ellenére továbbra is elsősorban a szociális válsághelyzetben lévő anyák, várandós anyák, fiatalkorú anyák kapcsán kérte a Kórház a Központ segítségét, tanácsát. A Kórház ezekben az esetekben is megpróbálta a kapott tanácsok, javaslatok alapján saját hatáskörben segíteni a családokat, jelzéssel a Szolgálat, a Központ vagy a gyámhivatal felé csak szükséges esetben élt.</w:t>
      </w:r>
    </w:p>
    <w:p w:rsidR="0014306F" w:rsidRPr="006C621D" w:rsidRDefault="0014306F" w:rsidP="0014306F">
      <w:pPr>
        <w:jc w:val="both"/>
        <w:rPr>
          <w:szCs w:val="24"/>
        </w:rPr>
      </w:pPr>
      <w:r w:rsidRPr="006C621D">
        <w:rPr>
          <w:szCs w:val="24"/>
        </w:rPr>
        <w:t xml:space="preserve">Leggyakrabban a problémát továbbra is az anya nem megfelelő lakhatása jelentette. </w:t>
      </w:r>
    </w:p>
    <w:p w:rsidR="0014306F" w:rsidRPr="006C621D" w:rsidRDefault="0014306F" w:rsidP="0014306F">
      <w:pPr>
        <w:jc w:val="both"/>
        <w:rPr>
          <w:szCs w:val="24"/>
        </w:rPr>
      </w:pPr>
    </w:p>
    <w:p w:rsidR="0014306F" w:rsidRPr="006C621D" w:rsidRDefault="0014306F" w:rsidP="0014306F">
      <w:pPr>
        <w:jc w:val="both"/>
        <w:rPr>
          <w:b/>
          <w:bCs/>
          <w:szCs w:val="24"/>
        </w:rPr>
      </w:pPr>
      <w:r w:rsidRPr="006C621D">
        <w:rPr>
          <w:b/>
          <w:bCs/>
          <w:szCs w:val="24"/>
        </w:rPr>
        <w:t>Szakmaközi megbeszélés:</w:t>
      </w:r>
    </w:p>
    <w:p w:rsidR="0014306F" w:rsidRPr="006C621D" w:rsidRDefault="0014306F" w:rsidP="0014306F">
      <w:pPr>
        <w:jc w:val="both"/>
        <w:rPr>
          <w:szCs w:val="24"/>
          <w:lang w:val="x-none"/>
        </w:rPr>
      </w:pPr>
      <w:r w:rsidRPr="006C621D">
        <w:rPr>
          <w:szCs w:val="24"/>
          <w:lang w:val="x-none"/>
        </w:rPr>
        <w:t>A 15/1998 (IV. 30.) NM rendelet alapján a Család- és Gyermekjóléti Központ feladata, hogy éves gyermekvédelmi tanácskozást szervezzen abból a célból, hogy a jelzőrendszer képviselőivel közösen áttekintsék a gyermekjóléti és a gyermekvédelmi rendszer éves működését. A tanácskozásra 2017-ben február 1</w:t>
      </w:r>
      <w:r w:rsidRPr="006C621D">
        <w:rPr>
          <w:szCs w:val="24"/>
        </w:rPr>
        <w:t>4</w:t>
      </w:r>
      <w:r w:rsidRPr="006C621D">
        <w:rPr>
          <w:szCs w:val="24"/>
          <w:lang w:val="x-none"/>
        </w:rPr>
        <w:t>-</w:t>
      </w:r>
      <w:r w:rsidRPr="006C621D">
        <w:rPr>
          <w:szCs w:val="24"/>
        </w:rPr>
        <w:t>é</w:t>
      </w:r>
      <w:r w:rsidRPr="006C621D">
        <w:rPr>
          <w:szCs w:val="24"/>
          <w:lang w:val="x-none"/>
        </w:rPr>
        <w:t>n került sor.</w:t>
      </w:r>
    </w:p>
    <w:p w:rsidR="0014306F" w:rsidRPr="006C621D" w:rsidRDefault="0014306F" w:rsidP="0014306F">
      <w:pPr>
        <w:jc w:val="both"/>
        <w:rPr>
          <w:szCs w:val="24"/>
          <w:lang w:val="x-none"/>
        </w:rPr>
      </w:pPr>
    </w:p>
    <w:p w:rsidR="0014306F" w:rsidRPr="006C621D" w:rsidRDefault="0014306F" w:rsidP="0014306F">
      <w:pPr>
        <w:jc w:val="both"/>
        <w:rPr>
          <w:szCs w:val="24"/>
          <w:lang w:val="x-none"/>
        </w:rPr>
      </w:pPr>
      <w:r w:rsidRPr="006C621D">
        <w:rPr>
          <w:szCs w:val="24"/>
          <w:lang w:val="x-none"/>
        </w:rPr>
        <w:t>Szakmaközi konferenciák:</w:t>
      </w:r>
    </w:p>
    <w:p w:rsidR="0014306F" w:rsidRPr="006C621D" w:rsidRDefault="0014306F" w:rsidP="0014306F">
      <w:pPr>
        <w:jc w:val="both"/>
        <w:rPr>
          <w:szCs w:val="24"/>
          <w:lang w:val="x-none"/>
        </w:rPr>
      </w:pPr>
    </w:p>
    <w:p w:rsidR="0014306F" w:rsidRPr="006C621D" w:rsidRDefault="0014306F" w:rsidP="0014306F">
      <w:pPr>
        <w:shd w:val="clear" w:color="auto" w:fill="FFFFFF"/>
        <w:spacing w:line="276" w:lineRule="auto"/>
        <w:jc w:val="both"/>
        <w:rPr>
          <w:color w:val="000000"/>
          <w:szCs w:val="24"/>
        </w:rPr>
      </w:pPr>
      <w:r w:rsidRPr="006C621D">
        <w:rPr>
          <w:color w:val="000000"/>
          <w:szCs w:val="24"/>
        </w:rPr>
        <w:t>Március 7. – Kerületi Szociális Szolgáltató Központok</w:t>
      </w:r>
    </w:p>
    <w:p w:rsidR="0014306F" w:rsidRPr="006C621D" w:rsidRDefault="0014306F" w:rsidP="0014306F">
      <w:pPr>
        <w:shd w:val="clear" w:color="auto" w:fill="FFFFFF"/>
        <w:spacing w:line="276" w:lineRule="auto"/>
        <w:jc w:val="both"/>
        <w:rPr>
          <w:color w:val="000000"/>
          <w:szCs w:val="24"/>
        </w:rPr>
      </w:pPr>
      <w:r w:rsidRPr="006C621D">
        <w:rPr>
          <w:color w:val="000000"/>
          <w:szCs w:val="24"/>
        </w:rPr>
        <w:t>Március 28. – Család- és Gyermekjóléti Központ és Szolgálat együttműködése</w:t>
      </w:r>
    </w:p>
    <w:p w:rsidR="0014306F" w:rsidRPr="006C621D" w:rsidRDefault="0014306F" w:rsidP="0014306F">
      <w:pPr>
        <w:shd w:val="clear" w:color="auto" w:fill="FFFFFF"/>
        <w:spacing w:line="276" w:lineRule="auto"/>
        <w:jc w:val="both"/>
        <w:rPr>
          <w:color w:val="000000"/>
          <w:szCs w:val="24"/>
        </w:rPr>
      </w:pPr>
      <w:r w:rsidRPr="006C621D">
        <w:rPr>
          <w:color w:val="000000"/>
          <w:szCs w:val="24"/>
        </w:rPr>
        <w:t xml:space="preserve">Április </w:t>
      </w:r>
      <w:proofErr w:type="gramStart"/>
      <w:r w:rsidRPr="006C621D">
        <w:rPr>
          <w:color w:val="000000"/>
          <w:szCs w:val="24"/>
        </w:rPr>
        <w:t>4.,–</w:t>
      </w:r>
      <w:proofErr w:type="gramEnd"/>
      <w:r w:rsidRPr="006C621D">
        <w:rPr>
          <w:color w:val="000000"/>
          <w:szCs w:val="24"/>
        </w:rPr>
        <w:t xml:space="preserve"> Védőnői Szolgálattal</w:t>
      </w:r>
    </w:p>
    <w:p w:rsidR="0014306F" w:rsidRPr="006C621D" w:rsidRDefault="0014306F" w:rsidP="0014306F">
      <w:pPr>
        <w:spacing w:line="276" w:lineRule="auto"/>
        <w:jc w:val="both"/>
        <w:rPr>
          <w:szCs w:val="24"/>
        </w:rPr>
      </w:pPr>
      <w:r w:rsidRPr="006C621D">
        <w:rPr>
          <w:color w:val="000000"/>
          <w:szCs w:val="24"/>
        </w:rPr>
        <w:t xml:space="preserve">Október 9. - </w:t>
      </w:r>
      <w:hyperlink r:id="rId23" w:history="1">
        <w:r w:rsidRPr="006C621D">
          <w:rPr>
            <w:szCs w:val="24"/>
          </w:rPr>
          <w:t>Budapesti XX., XXI. és XXIII. Kerületi Bíróság</w:t>
        </w:r>
      </w:hyperlink>
      <w:r w:rsidRPr="006C621D">
        <w:rPr>
          <w:szCs w:val="24"/>
        </w:rPr>
        <w:t>, szakmaközi-, kerekasztal beszélgetés</w:t>
      </w:r>
    </w:p>
    <w:p w:rsidR="0014306F" w:rsidRPr="006C621D" w:rsidRDefault="0014306F" w:rsidP="0014306F">
      <w:pPr>
        <w:spacing w:line="276" w:lineRule="auto"/>
        <w:jc w:val="both"/>
        <w:rPr>
          <w:color w:val="000000"/>
          <w:szCs w:val="24"/>
        </w:rPr>
      </w:pPr>
      <w:r w:rsidRPr="006C621D">
        <w:rPr>
          <w:szCs w:val="24"/>
        </w:rPr>
        <w:t>Október 10. – KERAK együttműködés</w:t>
      </w:r>
    </w:p>
    <w:p w:rsidR="0014306F" w:rsidRPr="006C621D" w:rsidRDefault="0014306F" w:rsidP="0014306F">
      <w:pPr>
        <w:jc w:val="both"/>
        <w:rPr>
          <w:color w:val="000000"/>
          <w:szCs w:val="24"/>
        </w:rPr>
      </w:pPr>
      <w:r w:rsidRPr="006C621D">
        <w:rPr>
          <w:color w:val="000000"/>
          <w:szCs w:val="24"/>
        </w:rPr>
        <w:t>November 16. – Védőnői Szolgálat</w:t>
      </w: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Készenléti szolgálat:</w:t>
      </w:r>
    </w:p>
    <w:p w:rsidR="0014306F" w:rsidRPr="006C621D" w:rsidRDefault="0014306F" w:rsidP="0014306F">
      <w:pPr>
        <w:jc w:val="both"/>
        <w:rPr>
          <w:szCs w:val="24"/>
        </w:rPr>
      </w:pPr>
      <w:r w:rsidRPr="006C621D">
        <w:rPr>
          <w:szCs w:val="24"/>
        </w:rPr>
        <w:t>A készenléti szolgálat célja a Család- és Gyermekjóléti Központ/Szolgálat nyitvatartási idején túl felmerülő krízishelyzetekben történő azonnali segítség, tanácsadás vagy tájékoztatás nyújtása. A készenléti szolgálatot a folyamatosan hívható 286-3048 telefonszámon biztosítja a Központ, vagy személyesen lehet elérni az intézmény telephelyén. A készenlétben lévő munkatárs szükség esetén szakszerű segítséget tud nyújtani, vagy segítséget tud mozgósítani. A krízishelyzetben lévő gyermek szükség esetén a Gyermekek Átmeneti Otthonába elhelyezhető.</w:t>
      </w:r>
    </w:p>
    <w:p w:rsidR="0014306F" w:rsidRPr="006C621D" w:rsidRDefault="0014306F" w:rsidP="0014306F">
      <w:pPr>
        <w:jc w:val="both"/>
        <w:rPr>
          <w:szCs w:val="24"/>
        </w:rPr>
      </w:pPr>
      <w:r w:rsidRPr="006C621D">
        <w:rPr>
          <w:szCs w:val="24"/>
        </w:rPr>
        <w:t>Ebben az évben is több esetben fordult elő, hogy óvodában vagy iskolában „ottfelejtett” gyermeket kellett krízisellátásba felvenni, majd a szülőt értesíteni gyermeke tartózkodási helyéről.</w:t>
      </w:r>
    </w:p>
    <w:p w:rsidR="0014306F" w:rsidRPr="006C621D" w:rsidRDefault="0014306F" w:rsidP="0014306F">
      <w:pPr>
        <w:jc w:val="both"/>
        <w:rPr>
          <w:b/>
          <w:szCs w:val="24"/>
          <w:u w:val="single"/>
        </w:rPr>
      </w:pPr>
    </w:p>
    <w:p w:rsidR="0014306F" w:rsidRPr="006C621D" w:rsidRDefault="0014306F" w:rsidP="0014306F">
      <w:pPr>
        <w:jc w:val="both"/>
        <w:rPr>
          <w:szCs w:val="24"/>
        </w:rPr>
      </w:pPr>
      <w:r w:rsidRPr="006C621D">
        <w:rPr>
          <w:b/>
          <w:szCs w:val="24"/>
        </w:rPr>
        <w:t>Az utcai és lakótelepi szociális munka:</w:t>
      </w:r>
    </w:p>
    <w:p w:rsidR="0014306F" w:rsidRPr="006C621D" w:rsidRDefault="0014306F" w:rsidP="0014306F">
      <w:pPr>
        <w:jc w:val="both"/>
        <w:rPr>
          <w:szCs w:val="24"/>
        </w:rPr>
      </w:pPr>
      <w:r w:rsidRPr="006C621D">
        <w:rPr>
          <w:szCs w:val="24"/>
        </w:rPr>
        <w:t>Feladata több részből tevődik össze: a köztereken, parkokban, utcán csellengő, kallódó gyermekek, fiatalok felkutatása és a velük végzett szociális munka</w:t>
      </w:r>
      <w:r w:rsidR="0050165D">
        <w:rPr>
          <w:szCs w:val="24"/>
        </w:rPr>
        <w:t>,</w:t>
      </w:r>
      <w:r w:rsidRPr="006C621D">
        <w:rPr>
          <w:szCs w:val="24"/>
        </w:rPr>
        <w:t xml:space="preserve"> illetve szabadidős, prevenciós programok szervezése és lebonyolítása. </w:t>
      </w:r>
    </w:p>
    <w:p w:rsidR="0014306F" w:rsidRPr="006C621D" w:rsidRDefault="0014306F" w:rsidP="0014306F">
      <w:pPr>
        <w:jc w:val="both"/>
        <w:rPr>
          <w:szCs w:val="24"/>
        </w:rPr>
      </w:pPr>
      <w:r w:rsidRPr="006C621D">
        <w:rPr>
          <w:szCs w:val="24"/>
        </w:rPr>
        <w:t xml:space="preserve">Az év folyamán az összes találkozásaik száma 110 alkalom volt. Jellemzően a kamasz korosztály (12-18) található meg kint. </w:t>
      </w:r>
    </w:p>
    <w:p w:rsidR="0014306F" w:rsidRPr="006C621D" w:rsidRDefault="0014306F" w:rsidP="0014306F">
      <w:pPr>
        <w:jc w:val="both"/>
        <w:rPr>
          <w:szCs w:val="24"/>
        </w:rPr>
      </w:pPr>
      <w:r w:rsidRPr="006C621D">
        <w:rPr>
          <w:szCs w:val="24"/>
        </w:rPr>
        <w:t xml:space="preserve">A délutáni (iskola utáni) időszakban ugyanúgy előfordulnak olyan gyermekek, akik addig maradnak, amíg a szülők haza nem érnek a munkából, ahogy olyan gyermekek is, akiknek lenne otthon szülői felügyelet, de inkább a </w:t>
      </w:r>
      <w:proofErr w:type="spellStart"/>
      <w:r w:rsidRPr="006C621D">
        <w:rPr>
          <w:szCs w:val="24"/>
        </w:rPr>
        <w:t>bandázást</w:t>
      </w:r>
      <w:proofErr w:type="spellEnd"/>
      <w:r w:rsidRPr="006C621D">
        <w:rPr>
          <w:szCs w:val="24"/>
        </w:rPr>
        <w:t xml:space="preserve"> választják. </w:t>
      </w:r>
    </w:p>
    <w:p w:rsidR="0014306F" w:rsidRPr="006C621D" w:rsidRDefault="0014306F" w:rsidP="0014306F">
      <w:pPr>
        <w:jc w:val="both"/>
        <w:rPr>
          <w:szCs w:val="24"/>
        </w:rPr>
      </w:pPr>
      <w:r w:rsidRPr="006C621D">
        <w:rPr>
          <w:szCs w:val="24"/>
        </w:rPr>
        <w:t>A nyári időszakban és az iskolai szünetekben fokozottabb figyelemmel kíséri a fiatalokat. A gyermekek változatlanul inkább kerületen kívüli találkozási pontokon gyülekeznek.</w:t>
      </w:r>
      <w:r w:rsidR="00BA6C82">
        <w:rPr>
          <w:szCs w:val="24"/>
        </w:rPr>
        <w:t xml:space="preserve"> </w:t>
      </w:r>
      <w:r w:rsidRPr="006C621D">
        <w:rPr>
          <w:szCs w:val="24"/>
        </w:rPr>
        <w:t>A tapasztalat még mindig az, hogy több fiú ’kószál’ kint az utcán, mint lány. A lányokkal viszont könnyebb a kapcsolatteremtés.</w:t>
      </w:r>
      <w:r w:rsidR="00BA6C82">
        <w:rPr>
          <w:szCs w:val="24"/>
        </w:rPr>
        <w:t xml:space="preserve"> </w:t>
      </w:r>
      <w:r w:rsidRPr="006C621D">
        <w:rPr>
          <w:szCs w:val="24"/>
        </w:rPr>
        <w:t>A szokásos társalgások témáját adta a viselkedés (cigaretta és alkoholfogyasztás), a szabadidős foglalkozások mellett már az év elején hangsúlyt kapott a korrepetálások iránti igény is. A fiataloknak többnyire csak egy-egy információra, rövid távú céljaik megbeszélésére volt igényük</w:t>
      </w:r>
    </w:p>
    <w:p w:rsidR="0014306F" w:rsidRPr="006C621D" w:rsidRDefault="0014306F" w:rsidP="0014306F">
      <w:pPr>
        <w:rPr>
          <w:szCs w:val="24"/>
        </w:rPr>
      </w:pPr>
    </w:p>
    <w:p w:rsidR="0014306F" w:rsidRPr="006C621D" w:rsidRDefault="0014306F" w:rsidP="0014306F">
      <w:pPr>
        <w:jc w:val="both"/>
        <w:rPr>
          <w:b/>
          <w:szCs w:val="24"/>
        </w:rPr>
      </w:pPr>
      <w:r w:rsidRPr="006C621D">
        <w:rPr>
          <w:b/>
          <w:szCs w:val="24"/>
        </w:rPr>
        <w:t>Pszichológiai tanácsadás:</w:t>
      </w:r>
    </w:p>
    <w:p w:rsidR="0014306F" w:rsidRPr="006C621D" w:rsidRDefault="0014306F" w:rsidP="0014306F">
      <w:pPr>
        <w:jc w:val="both"/>
        <w:rPr>
          <w:szCs w:val="24"/>
        </w:rPr>
      </w:pPr>
      <w:r w:rsidRPr="006C621D">
        <w:rPr>
          <w:szCs w:val="24"/>
        </w:rPr>
        <w:t xml:space="preserve">2017-ben </w:t>
      </w:r>
      <w:r w:rsidRPr="006C621D">
        <w:rPr>
          <w:b/>
          <w:szCs w:val="24"/>
        </w:rPr>
        <w:t xml:space="preserve">114 ügyfelet </w:t>
      </w:r>
      <w:r w:rsidRPr="006C621D">
        <w:rPr>
          <w:szCs w:val="24"/>
        </w:rPr>
        <w:t>látott el a Központ pszichológiai tanácsadás keretében, melyek egy része szülői konzultáció volt.</w:t>
      </w:r>
    </w:p>
    <w:p w:rsidR="0014306F" w:rsidRPr="006C621D" w:rsidRDefault="0014306F" w:rsidP="0014306F">
      <w:pPr>
        <w:jc w:val="both"/>
        <w:rPr>
          <w:szCs w:val="24"/>
          <w:lang w:val="x-none"/>
        </w:rPr>
      </w:pPr>
      <w:r w:rsidRPr="006C621D">
        <w:rPr>
          <w:szCs w:val="24"/>
          <w:lang w:val="x-none"/>
        </w:rPr>
        <w:t>Az esetkezelésről általánosságban elmondható, hogy a családsegítő/esetmenedzser kollégával történt előzetes egyeztetés után a szülővel való kapcsolatfelvételt a legtöbb esetben gondozói vagy (életkortól függően) a gyermekkel közös első interjús alkalom, majd részletes szülői anamnézis felvétele követi.</w:t>
      </w:r>
    </w:p>
    <w:p w:rsidR="0014306F" w:rsidRPr="006C621D" w:rsidRDefault="0014306F" w:rsidP="0014306F">
      <w:pPr>
        <w:jc w:val="both"/>
        <w:rPr>
          <w:szCs w:val="24"/>
          <w:lang w:val="x-none"/>
        </w:rPr>
      </w:pPr>
      <w:r w:rsidRPr="006C621D">
        <w:rPr>
          <w:szCs w:val="24"/>
          <w:lang w:val="x-none"/>
        </w:rPr>
        <w:t xml:space="preserve">Ezt követően a gyermekkel folytatott első 4-5 foglalkozás során a gyermek életkorának megfelelően szabad játékmegfigyelés, szóbeli exploráció, ill. diagnosztikus eszközök (Rorschach Teszt, Szondi Teszt, C.A.T. ill. T.A.T., Világjáték Teszt, </w:t>
      </w:r>
      <w:proofErr w:type="spellStart"/>
      <w:r w:rsidRPr="006C621D">
        <w:rPr>
          <w:szCs w:val="24"/>
          <w:lang w:val="x-none"/>
        </w:rPr>
        <w:t>MAWGyI</w:t>
      </w:r>
      <w:proofErr w:type="spellEnd"/>
      <w:r w:rsidRPr="006C621D">
        <w:rPr>
          <w:szCs w:val="24"/>
          <w:lang w:val="x-none"/>
        </w:rPr>
        <w:t>, stb.) segítségével felmérés történik a gyerek született adottságairól, az őt ért környezeti hatásokról, és jelenlegi állapotáról.</w:t>
      </w:r>
    </w:p>
    <w:p w:rsidR="0014306F" w:rsidRPr="006C621D" w:rsidRDefault="0014306F" w:rsidP="0014306F">
      <w:pPr>
        <w:jc w:val="both"/>
        <w:rPr>
          <w:szCs w:val="24"/>
          <w:lang w:val="x-none"/>
        </w:rPr>
      </w:pPr>
      <w:r w:rsidRPr="006C621D">
        <w:rPr>
          <w:szCs w:val="24"/>
          <w:lang w:val="x-none"/>
        </w:rPr>
        <w:t>Ezen első, diagnosztikus fázis után a gondozó/a szülő minden esetben visszajelzésben részletes képet kap a gyermek állapotáról, és ennek alapján a pszichológussal közösen megpróbálják a gyerek tüneteit összefüggésbe hozni a személyiségével, belső és a külső élményeivel.</w:t>
      </w:r>
    </w:p>
    <w:p w:rsidR="0014306F" w:rsidRPr="006C621D" w:rsidRDefault="0014306F" w:rsidP="0014306F">
      <w:pPr>
        <w:jc w:val="both"/>
        <w:rPr>
          <w:szCs w:val="24"/>
          <w:lang w:val="x-none"/>
        </w:rPr>
      </w:pPr>
      <w:r w:rsidRPr="006C621D">
        <w:rPr>
          <w:szCs w:val="24"/>
          <w:lang w:val="x-none"/>
        </w:rPr>
        <w:t>A kezelés folytatásáról a felmérés fényében a szülő és a pszichológus közösen dönt (pl. egyéni konzultáció a gyermekkel/szülői konzultáció/családterápia/mediáció a gyermeket körülvevő társas környezetben felmerülő konfliktusok rendezésére ill. ezek kombinációi).</w:t>
      </w:r>
    </w:p>
    <w:p w:rsidR="0014306F" w:rsidRPr="006C621D" w:rsidRDefault="0014306F" w:rsidP="0014306F">
      <w:pPr>
        <w:jc w:val="both"/>
        <w:rPr>
          <w:szCs w:val="24"/>
        </w:rPr>
      </w:pPr>
      <w:r w:rsidRPr="006C621D">
        <w:rPr>
          <w:szCs w:val="24"/>
        </w:rPr>
        <w:t>A pszichológus kliensei oktatási, nevelési intézményeivel kapcsolatot tart, szükség esetén látogatásaival, telefonos konzultációkkal segíti az ott jelentkező problémák megoldását.</w:t>
      </w: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Családkonzultáció:</w:t>
      </w:r>
    </w:p>
    <w:p w:rsidR="0014306F" w:rsidRPr="006C621D" w:rsidRDefault="0014306F" w:rsidP="0014306F">
      <w:pPr>
        <w:jc w:val="both"/>
        <w:rPr>
          <w:szCs w:val="24"/>
        </w:rPr>
      </w:pPr>
      <w:r w:rsidRPr="006C621D">
        <w:rPr>
          <w:szCs w:val="24"/>
        </w:rPr>
        <w:t>Családkonzultációs szakembert az intézmény megbízási szerződés keretében foglalkoztat. 2017-ben 75 ügyféllel foglalkozott.</w:t>
      </w:r>
    </w:p>
    <w:p w:rsidR="0014306F" w:rsidRPr="006C621D" w:rsidRDefault="0014306F" w:rsidP="0014306F">
      <w:pPr>
        <w:jc w:val="both"/>
        <w:rPr>
          <w:szCs w:val="24"/>
        </w:rPr>
      </w:pPr>
      <w:r w:rsidRPr="006C621D">
        <w:rPr>
          <w:szCs w:val="24"/>
        </w:rPr>
        <w:t>Mivel a tapasztalatok szerint megnövekedett a családi konfliktusok száma, egyre inkább szükség lenne a családkonzultációs szakember nagyobb óraszámban való foglalkoztatására</w:t>
      </w:r>
      <w:r w:rsidR="006A5B7D">
        <w:rPr>
          <w:szCs w:val="24"/>
        </w:rPr>
        <w:t xml:space="preserve"> az intézménynek</w:t>
      </w:r>
      <w:r w:rsidRPr="006C621D">
        <w:rPr>
          <w:szCs w:val="24"/>
        </w:rPr>
        <w:t>.</w:t>
      </w: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Fejlesztő pedagógiai tanácsadás:</w:t>
      </w:r>
    </w:p>
    <w:p w:rsidR="0014306F" w:rsidRPr="006C621D" w:rsidRDefault="0014306F" w:rsidP="0014306F">
      <w:pPr>
        <w:jc w:val="both"/>
        <w:rPr>
          <w:szCs w:val="24"/>
          <w:lang w:val="x-none"/>
        </w:rPr>
      </w:pPr>
      <w:r w:rsidRPr="006C621D">
        <w:rPr>
          <w:szCs w:val="24"/>
          <w:lang w:val="x-none"/>
        </w:rPr>
        <w:t xml:space="preserve">2016. január 1-től a </w:t>
      </w:r>
      <w:proofErr w:type="spellStart"/>
      <w:r w:rsidRPr="006C621D">
        <w:rPr>
          <w:szCs w:val="24"/>
          <w:lang w:val="x-none"/>
        </w:rPr>
        <w:t>főállású</w:t>
      </w:r>
      <w:proofErr w:type="spellEnd"/>
      <w:r w:rsidRPr="006C621D">
        <w:rPr>
          <w:szCs w:val="24"/>
          <w:lang w:val="x-none"/>
        </w:rPr>
        <w:t xml:space="preserve"> fejlesztőpedagógus helyett heti 5 órában megbízási szerződéssel biztosítja a Központ a fejlesztőpedagógiai ellátást. Így 201</w:t>
      </w:r>
      <w:r w:rsidRPr="006C621D">
        <w:rPr>
          <w:szCs w:val="24"/>
        </w:rPr>
        <w:t>7</w:t>
      </w:r>
      <w:r w:rsidRPr="006C621D">
        <w:rPr>
          <w:szCs w:val="24"/>
          <w:lang w:val="x-none"/>
        </w:rPr>
        <w:t>-b</w:t>
      </w:r>
      <w:r w:rsidRPr="006C621D">
        <w:rPr>
          <w:szCs w:val="24"/>
        </w:rPr>
        <w:t>e</w:t>
      </w:r>
      <w:r w:rsidRPr="006C621D">
        <w:rPr>
          <w:szCs w:val="24"/>
          <w:lang w:val="x-none"/>
        </w:rPr>
        <w:t xml:space="preserve">n </w:t>
      </w:r>
      <w:r w:rsidRPr="006C621D">
        <w:rPr>
          <w:b/>
          <w:szCs w:val="24"/>
          <w:lang w:val="x-none"/>
        </w:rPr>
        <w:t>16 gyermeknek</w:t>
      </w:r>
      <w:r w:rsidRPr="006C621D">
        <w:rPr>
          <w:szCs w:val="24"/>
          <w:lang w:val="x-none"/>
        </w:rPr>
        <w:t xml:space="preserve"> tudott segítséget nyújtani.</w:t>
      </w:r>
    </w:p>
    <w:p w:rsidR="0014306F" w:rsidRPr="006C621D" w:rsidRDefault="0014306F" w:rsidP="0014306F">
      <w:pPr>
        <w:jc w:val="both"/>
        <w:rPr>
          <w:szCs w:val="24"/>
          <w:lang w:val="x-none"/>
        </w:rPr>
      </w:pPr>
      <w:r w:rsidRPr="006C621D">
        <w:rPr>
          <w:bCs/>
          <w:szCs w:val="24"/>
          <w:lang w:val="x-none"/>
        </w:rPr>
        <w:t>A fejlesztőpedagógus</w:t>
      </w:r>
      <w:r w:rsidRPr="006C621D">
        <w:rPr>
          <w:szCs w:val="24"/>
          <w:lang w:val="x-none"/>
        </w:rPr>
        <w:t xml:space="preserve"> a 3-18 éves korú </w:t>
      </w:r>
      <w:r w:rsidRPr="006C621D">
        <w:rPr>
          <w:bCs/>
          <w:szCs w:val="24"/>
          <w:lang w:val="x-none"/>
        </w:rPr>
        <w:t>teljesítmény- és/vagy viselkedészavarral</w:t>
      </w:r>
      <w:r w:rsidRPr="006C621D">
        <w:rPr>
          <w:szCs w:val="24"/>
          <w:lang w:val="x-none"/>
        </w:rPr>
        <w:t xml:space="preserve"> küzdő gyerekek fejlesztését végzi. </w:t>
      </w:r>
    </w:p>
    <w:p w:rsidR="0014306F" w:rsidRPr="006C621D" w:rsidRDefault="0014306F" w:rsidP="0014306F">
      <w:pPr>
        <w:jc w:val="both"/>
        <w:rPr>
          <w:rFonts w:eastAsia="Liberation Serif"/>
          <w:szCs w:val="24"/>
          <w:lang w:val="x-none"/>
        </w:rPr>
      </w:pPr>
      <w:r w:rsidRPr="006C621D">
        <w:rPr>
          <w:szCs w:val="24"/>
          <w:lang w:val="x-none"/>
        </w:rPr>
        <w:t xml:space="preserve">A fenti csoportba tartoznak azok a gyerekek, akiknek az otthoni környezet hatására </w:t>
      </w:r>
      <w:r w:rsidRPr="006C621D">
        <w:rPr>
          <w:bCs/>
          <w:szCs w:val="24"/>
          <w:lang w:val="x-none"/>
        </w:rPr>
        <w:t>magatartási normái, adaptációs lehetőségei csökkentek, hiányosak,</w:t>
      </w:r>
      <w:r w:rsidRPr="006C621D">
        <w:rPr>
          <w:szCs w:val="24"/>
          <w:lang w:val="x-none"/>
        </w:rPr>
        <w:t xml:space="preserve"> így az iskolai környezetbe való beilleszkedésük, tanulásuk nehezített vagy olyanok, akiknek </w:t>
      </w:r>
      <w:r w:rsidRPr="006C621D">
        <w:rPr>
          <w:bCs/>
          <w:szCs w:val="24"/>
          <w:lang w:val="x-none"/>
        </w:rPr>
        <w:t>problémái organikus eredetűek</w:t>
      </w:r>
      <w:r w:rsidRPr="006C621D">
        <w:rPr>
          <w:szCs w:val="24"/>
          <w:lang w:val="x-none"/>
        </w:rPr>
        <w:t xml:space="preserve">, részképesség zavarral, tanulási nehézséggel küzdenek. Jellemzőjük a </w:t>
      </w:r>
      <w:r w:rsidRPr="006C621D">
        <w:rPr>
          <w:bCs/>
          <w:szCs w:val="24"/>
          <w:lang w:val="x-none"/>
        </w:rPr>
        <w:t>lassúbb fejlődési</w:t>
      </w:r>
      <w:r w:rsidRPr="006C621D">
        <w:rPr>
          <w:b/>
          <w:szCs w:val="24"/>
          <w:lang w:val="x-none"/>
        </w:rPr>
        <w:t xml:space="preserve"> </w:t>
      </w:r>
      <w:r w:rsidRPr="006C621D">
        <w:rPr>
          <w:bCs/>
          <w:szCs w:val="24"/>
          <w:lang w:val="x-none"/>
        </w:rPr>
        <w:t>ütem</w:t>
      </w:r>
      <w:r w:rsidRPr="006C621D">
        <w:rPr>
          <w:szCs w:val="24"/>
          <w:lang w:val="x-none"/>
        </w:rPr>
        <w:t xml:space="preserve"> tényleges értelmi fogyatékosság nélkül. A fejlesztőpedagógus a látókörébe került gyermek érdekében </w:t>
      </w:r>
      <w:r w:rsidRPr="006C621D">
        <w:rPr>
          <w:bCs/>
          <w:szCs w:val="24"/>
          <w:lang w:val="x-none"/>
        </w:rPr>
        <w:t>folyamatos kapcsolatban áll a szülővel, oktatási intézménnyel</w:t>
      </w:r>
      <w:r w:rsidRPr="006C621D">
        <w:rPr>
          <w:b/>
          <w:szCs w:val="24"/>
          <w:lang w:val="x-none"/>
        </w:rPr>
        <w:t>,</w:t>
      </w:r>
      <w:r w:rsidRPr="006C621D">
        <w:rPr>
          <w:szCs w:val="24"/>
          <w:lang w:val="x-none"/>
        </w:rPr>
        <w:t xml:space="preserve"> hogy a gyermek szükségleteinek megfelelő minden ellátást megkaphasson.</w:t>
      </w:r>
    </w:p>
    <w:p w:rsidR="0014306F" w:rsidRPr="006C621D" w:rsidRDefault="0014306F" w:rsidP="0014306F">
      <w:pPr>
        <w:jc w:val="both"/>
        <w:rPr>
          <w:rFonts w:eastAsia="Liberation Serif"/>
          <w:szCs w:val="24"/>
          <w:lang w:val="x-none"/>
        </w:rPr>
      </w:pPr>
    </w:p>
    <w:p w:rsidR="0014306F" w:rsidRPr="006C621D" w:rsidRDefault="0014306F" w:rsidP="0014306F">
      <w:pPr>
        <w:widowControl w:val="0"/>
        <w:overflowPunct/>
        <w:autoSpaceDE/>
        <w:jc w:val="both"/>
        <w:textAlignment w:val="auto"/>
        <w:rPr>
          <w:b/>
          <w:szCs w:val="24"/>
          <w:lang w:val="x-none"/>
        </w:rPr>
      </w:pPr>
      <w:r w:rsidRPr="006C621D">
        <w:rPr>
          <w:b/>
          <w:szCs w:val="24"/>
          <w:lang w:val="x-none"/>
        </w:rPr>
        <w:t>Mentálhigiénés tanácsadás:</w:t>
      </w:r>
    </w:p>
    <w:p w:rsidR="0014306F" w:rsidRPr="006C621D" w:rsidRDefault="0014306F" w:rsidP="0014306F">
      <w:pPr>
        <w:widowControl w:val="0"/>
        <w:overflowPunct/>
        <w:autoSpaceDE/>
        <w:jc w:val="both"/>
        <w:textAlignment w:val="auto"/>
        <w:rPr>
          <w:szCs w:val="24"/>
        </w:rPr>
      </w:pPr>
      <w:r w:rsidRPr="006C621D">
        <w:rPr>
          <w:szCs w:val="24"/>
        </w:rPr>
        <w:t xml:space="preserve">2017-ben </w:t>
      </w:r>
      <w:r w:rsidRPr="006C621D">
        <w:rPr>
          <w:b/>
          <w:szCs w:val="24"/>
        </w:rPr>
        <w:t>101 fővel</w:t>
      </w:r>
      <w:r w:rsidRPr="006C621D">
        <w:rPr>
          <w:szCs w:val="24"/>
        </w:rPr>
        <w:t xml:space="preserve"> foglalkozott, közülük 24 fő esetében már 2016-b</w:t>
      </w:r>
      <w:r w:rsidR="003365F2">
        <w:rPr>
          <w:szCs w:val="24"/>
        </w:rPr>
        <w:t>a</w:t>
      </w:r>
      <w:r w:rsidRPr="006C621D">
        <w:rPr>
          <w:szCs w:val="24"/>
        </w:rPr>
        <w:t>n megállapodást kötött.</w:t>
      </w:r>
    </w:p>
    <w:p w:rsidR="0014306F" w:rsidRPr="006C621D" w:rsidRDefault="0014306F" w:rsidP="0014306F">
      <w:pPr>
        <w:jc w:val="both"/>
        <w:rPr>
          <w:szCs w:val="24"/>
        </w:rPr>
      </w:pPr>
      <w:r w:rsidRPr="006C621D">
        <w:rPr>
          <w:szCs w:val="24"/>
        </w:rPr>
        <w:t xml:space="preserve">77 személy új esetként került kapcsolatba vele, melyek közül a Szolgálattól 86 ügyfél, Központtól 15 felkérés érkezett. Védelembe vételi eljárás keretében 8 fő esetében kötelezettségként előírt feladat volt a mentálhigiénés tanácsadás. </w:t>
      </w:r>
    </w:p>
    <w:p w:rsidR="0014306F" w:rsidRPr="006C621D" w:rsidRDefault="0014306F" w:rsidP="0014306F">
      <w:pPr>
        <w:jc w:val="both"/>
        <w:rPr>
          <w:szCs w:val="24"/>
        </w:rPr>
      </w:pPr>
      <w:r w:rsidRPr="006C621D">
        <w:rPr>
          <w:szCs w:val="24"/>
        </w:rPr>
        <w:t>2017-ben lezárt esetszám: 54 fő. 2018-ra átvitt élő megállapodások száma: 47, mely duplája a 2016-ról 2017-re átvitt esetszámnak. Ennek oka, hogy a hozott problémák mélyebb pszichés háttérrel és gyökerekkel bírnak, így feldolgozásuk időben elhúzódik. Ezek részletezését mutatja be a következő ábra:</w:t>
      </w:r>
    </w:p>
    <w:p w:rsidR="0014306F" w:rsidRPr="006C621D" w:rsidRDefault="0014306F" w:rsidP="0014306F">
      <w:pPr>
        <w:jc w:val="center"/>
        <w:rPr>
          <w:szCs w:val="24"/>
        </w:rPr>
      </w:pPr>
    </w:p>
    <w:p w:rsidR="0014306F" w:rsidRPr="006C621D" w:rsidRDefault="004D5450" w:rsidP="0014306F">
      <w:pPr>
        <w:jc w:val="center"/>
        <w:rPr>
          <w:szCs w:val="24"/>
        </w:rPr>
      </w:pPr>
      <w:r w:rsidRPr="006C621D">
        <w:rPr>
          <w:noProof/>
          <w:szCs w:val="24"/>
          <w:lang w:eastAsia="hu-HU"/>
        </w:rPr>
        <w:drawing>
          <wp:inline distT="0" distB="0" distL="0" distR="0">
            <wp:extent cx="4124325" cy="4110990"/>
            <wp:effectExtent l="0" t="0" r="9525" b="3810"/>
            <wp:docPr id="11"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306F" w:rsidRPr="006C621D" w:rsidRDefault="0014306F" w:rsidP="0014306F">
      <w:pPr>
        <w:widowControl w:val="0"/>
        <w:overflowPunct/>
        <w:autoSpaceDE/>
        <w:jc w:val="both"/>
        <w:textAlignment w:val="auto"/>
        <w:rPr>
          <w:szCs w:val="24"/>
          <w:lang w:val="x-none"/>
        </w:rPr>
      </w:pPr>
    </w:p>
    <w:p w:rsidR="0014306F" w:rsidRPr="006C621D" w:rsidRDefault="0014306F" w:rsidP="0014306F">
      <w:pPr>
        <w:widowControl w:val="0"/>
        <w:overflowPunct/>
        <w:autoSpaceDE/>
        <w:jc w:val="both"/>
        <w:textAlignment w:val="auto"/>
        <w:rPr>
          <w:b/>
          <w:szCs w:val="24"/>
          <w:lang w:val="x-none"/>
        </w:rPr>
      </w:pPr>
      <w:r w:rsidRPr="006C621D">
        <w:rPr>
          <w:b/>
          <w:szCs w:val="24"/>
          <w:lang w:val="x-none"/>
        </w:rPr>
        <w:t>Munkavállalási tanácsadás:</w:t>
      </w:r>
    </w:p>
    <w:p w:rsidR="0014306F" w:rsidRPr="006C621D" w:rsidRDefault="0014306F" w:rsidP="0014306F">
      <w:pPr>
        <w:widowControl w:val="0"/>
        <w:overflowPunct/>
        <w:autoSpaceDE/>
        <w:jc w:val="both"/>
        <w:textAlignment w:val="auto"/>
        <w:rPr>
          <w:szCs w:val="24"/>
          <w:lang w:val="x-none"/>
        </w:rPr>
      </w:pPr>
      <w:r w:rsidRPr="006C621D">
        <w:rPr>
          <w:szCs w:val="24"/>
          <w:lang w:val="x-none"/>
        </w:rPr>
        <w:t>201</w:t>
      </w:r>
      <w:r w:rsidRPr="006C621D">
        <w:rPr>
          <w:szCs w:val="24"/>
        </w:rPr>
        <w:t>7</w:t>
      </w:r>
      <w:r w:rsidRPr="006C621D">
        <w:rPr>
          <w:szCs w:val="24"/>
          <w:lang w:val="x-none"/>
        </w:rPr>
        <w:t>-b</w:t>
      </w:r>
      <w:r w:rsidRPr="006C621D">
        <w:rPr>
          <w:szCs w:val="24"/>
        </w:rPr>
        <w:t>e</w:t>
      </w:r>
      <w:r w:rsidRPr="006C621D">
        <w:rPr>
          <w:szCs w:val="24"/>
          <w:lang w:val="x-none"/>
        </w:rPr>
        <w:t xml:space="preserve">n </w:t>
      </w:r>
      <w:r w:rsidRPr="006C621D">
        <w:rPr>
          <w:b/>
          <w:szCs w:val="24"/>
          <w:lang w:val="x-none"/>
        </w:rPr>
        <w:t>1</w:t>
      </w:r>
      <w:r w:rsidRPr="006C621D">
        <w:rPr>
          <w:b/>
          <w:szCs w:val="24"/>
        </w:rPr>
        <w:t>26</w:t>
      </w:r>
      <w:r w:rsidRPr="006C621D">
        <w:rPr>
          <w:b/>
          <w:szCs w:val="24"/>
          <w:lang w:val="x-none"/>
        </w:rPr>
        <w:t xml:space="preserve"> ügyféllel</w:t>
      </w:r>
      <w:r w:rsidRPr="006C621D">
        <w:rPr>
          <w:szCs w:val="24"/>
          <w:lang w:val="x-none"/>
        </w:rPr>
        <w:t xml:space="preserve"> állt kapcsolatban, amely során </w:t>
      </w:r>
      <w:r w:rsidRPr="006C621D">
        <w:rPr>
          <w:szCs w:val="24"/>
        </w:rPr>
        <w:t>3275</w:t>
      </w:r>
      <w:r w:rsidRPr="006C621D">
        <w:rPr>
          <w:szCs w:val="24"/>
          <w:lang w:val="x-none"/>
        </w:rPr>
        <w:t xml:space="preserve"> tevékenységet regisztrált. Közülük </w:t>
      </w:r>
      <w:r w:rsidRPr="006C621D">
        <w:rPr>
          <w:b/>
          <w:szCs w:val="24"/>
          <w:lang w:val="x-none"/>
        </w:rPr>
        <w:t>53-</w:t>
      </w:r>
      <w:r w:rsidRPr="006C621D">
        <w:rPr>
          <w:b/>
          <w:szCs w:val="24"/>
        </w:rPr>
        <w:t>a</w:t>
      </w:r>
      <w:r w:rsidRPr="006C621D">
        <w:rPr>
          <w:b/>
          <w:szCs w:val="24"/>
          <w:lang w:val="x-none"/>
        </w:rPr>
        <w:t>n helyezkedtek</w:t>
      </w:r>
      <w:r w:rsidRPr="006C621D">
        <w:rPr>
          <w:szCs w:val="24"/>
          <w:lang w:val="x-none"/>
        </w:rPr>
        <w:t xml:space="preserve"> el. Az esetmenedzser vagy családsegítő által hozzá közvetített ügyfeleket segíti tanácsadással, önéletrajzírással, pályázatok elektronikus úton történő továbbításával, álláslehetőségek felkutatásával, interjúra való felkészítéssel. Csoportos formában munkaerőpiaci, valamint kommunikációs és konfliktuskezelő tréninget vezet kliensei számára. </w:t>
      </w:r>
    </w:p>
    <w:p w:rsidR="0014306F" w:rsidRPr="006C621D" w:rsidRDefault="0014306F" w:rsidP="0014306F">
      <w:pPr>
        <w:widowControl w:val="0"/>
        <w:overflowPunct/>
        <w:autoSpaceDE/>
        <w:jc w:val="both"/>
        <w:textAlignment w:val="auto"/>
        <w:rPr>
          <w:szCs w:val="24"/>
          <w:lang w:val="x-none"/>
        </w:rPr>
      </w:pPr>
    </w:p>
    <w:p w:rsidR="0014306F" w:rsidRPr="006C621D" w:rsidRDefault="0014306F" w:rsidP="0014306F">
      <w:pPr>
        <w:widowControl w:val="0"/>
        <w:overflowPunct/>
        <w:autoSpaceDE/>
        <w:jc w:val="both"/>
        <w:textAlignment w:val="auto"/>
        <w:rPr>
          <w:b/>
          <w:szCs w:val="24"/>
          <w:lang w:val="x-none"/>
        </w:rPr>
      </w:pPr>
      <w:r w:rsidRPr="006C621D">
        <w:rPr>
          <w:b/>
          <w:szCs w:val="24"/>
          <w:lang w:val="x-none"/>
        </w:rPr>
        <w:t>Hátralékkezelési tanácsadás:</w:t>
      </w:r>
    </w:p>
    <w:p w:rsidR="0014306F" w:rsidRPr="006C621D" w:rsidRDefault="0014306F" w:rsidP="0014306F">
      <w:pPr>
        <w:widowControl w:val="0"/>
        <w:overflowPunct/>
        <w:autoSpaceDE/>
        <w:jc w:val="both"/>
        <w:textAlignment w:val="auto"/>
        <w:rPr>
          <w:szCs w:val="24"/>
          <w:lang w:val="x-none"/>
        </w:rPr>
      </w:pPr>
      <w:r w:rsidRPr="006C621D">
        <w:rPr>
          <w:b/>
          <w:szCs w:val="24"/>
          <w:lang w:val="x-none"/>
        </w:rPr>
        <w:t>265 ügyféllel</w:t>
      </w:r>
      <w:r w:rsidRPr="006C621D">
        <w:rPr>
          <w:szCs w:val="24"/>
          <w:lang w:val="x-none"/>
        </w:rPr>
        <w:t xml:space="preserve"> állt kapcsolatban 201</w:t>
      </w:r>
      <w:r w:rsidRPr="006C621D">
        <w:rPr>
          <w:szCs w:val="24"/>
        </w:rPr>
        <w:t>7</w:t>
      </w:r>
      <w:r w:rsidRPr="006C621D">
        <w:rPr>
          <w:szCs w:val="24"/>
          <w:lang w:val="x-none"/>
        </w:rPr>
        <w:t xml:space="preserve"> folyamán, ez 1</w:t>
      </w:r>
      <w:r w:rsidRPr="006C621D">
        <w:rPr>
          <w:szCs w:val="24"/>
        </w:rPr>
        <w:t>531</w:t>
      </w:r>
      <w:r w:rsidRPr="006C621D">
        <w:rPr>
          <w:szCs w:val="24"/>
          <w:lang w:val="x-none"/>
        </w:rPr>
        <w:t xml:space="preserve"> tevékenységet jelent: információnyújtás, tanácsadás, rendszeres kapcsolattartás a kliensekkel, a Hálózat Alapítvánnyal, valamint az Önkormányzattal, megállapodások kötése, kérelmek írása és benyújtása.</w:t>
      </w:r>
    </w:p>
    <w:p w:rsidR="0014306F" w:rsidRPr="006C621D" w:rsidRDefault="0014306F" w:rsidP="0014306F">
      <w:pPr>
        <w:widowControl w:val="0"/>
        <w:overflowPunct/>
        <w:autoSpaceDE/>
        <w:jc w:val="both"/>
        <w:textAlignment w:val="auto"/>
        <w:rPr>
          <w:szCs w:val="24"/>
          <w:lang w:val="x-none"/>
        </w:rPr>
      </w:pPr>
      <w:r w:rsidRPr="006C621D">
        <w:rPr>
          <w:szCs w:val="24"/>
          <w:lang w:val="x-none"/>
        </w:rPr>
        <w:t xml:space="preserve">Munkájának köszönhetően </w:t>
      </w:r>
      <w:r w:rsidRPr="006C621D">
        <w:rPr>
          <w:szCs w:val="24"/>
        </w:rPr>
        <w:t>több, mint</w:t>
      </w:r>
      <w:r w:rsidRPr="006C621D">
        <w:rPr>
          <w:szCs w:val="24"/>
          <w:lang w:val="x-none"/>
        </w:rPr>
        <w:t xml:space="preserve"> </w:t>
      </w:r>
      <w:r w:rsidRPr="006C621D">
        <w:rPr>
          <w:b/>
          <w:szCs w:val="24"/>
          <w:lang w:val="x-none"/>
        </w:rPr>
        <w:t>2</w:t>
      </w:r>
      <w:r w:rsidRPr="006C621D">
        <w:rPr>
          <w:b/>
          <w:szCs w:val="24"/>
        </w:rPr>
        <w:t>1</w:t>
      </w:r>
      <w:r w:rsidRPr="006C621D">
        <w:rPr>
          <w:b/>
          <w:szCs w:val="24"/>
          <w:lang w:val="x-none"/>
        </w:rPr>
        <w:t xml:space="preserve"> millió Ft támogatásban</w:t>
      </w:r>
      <w:r w:rsidRPr="006C621D">
        <w:rPr>
          <w:szCs w:val="24"/>
          <w:lang w:val="x-none"/>
        </w:rPr>
        <w:t xml:space="preserve"> részesülhettek ügyfelei.</w:t>
      </w:r>
    </w:p>
    <w:p w:rsidR="0014306F" w:rsidRPr="006C621D" w:rsidRDefault="0014306F" w:rsidP="00E71051">
      <w:pPr>
        <w:widowControl w:val="0"/>
        <w:overflowPunct/>
        <w:autoSpaceDE/>
        <w:jc w:val="both"/>
        <w:textAlignment w:val="auto"/>
        <w:rPr>
          <w:szCs w:val="24"/>
          <w:lang w:val="x-none"/>
        </w:rPr>
      </w:pPr>
    </w:p>
    <w:p w:rsidR="0014306F" w:rsidRPr="006C621D" w:rsidRDefault="0014306F" w:rsidP="00E71051">
      <w:pPr>
        <w:widowControl w:val="0"/>
        <w:overflowPunct/>
        <w:autoSpaceDE/>
        <w:jc w:val="both"/>
        <w:textAlignment w:val="auto"/>
        <w:rPr>
          <w:b/>
          <w:szCs w:val="24"/>
        </w:rPr>
      </w:pPr>
      <w:r w:rsidRPr="006C621D">
        <w:rPr>
          <w:b/>
          <w:szCs w:val="24"/>
        </w:rPr>
        <w:t>Szociális diagnózis felvétel:</w:t>
      </w:r>
    </w:p>
    <w:p w:rsidR="0014306F" w:rsidRPr="006C621D" w:rsidRDefault="0014306F" w:rsidP="00E71051">
      <w:pPr>
        <w:shd w:val="clear" w:color="auto" w:fill="FFFFFF"/>
        <w:overflowPunct/>
        <w:autoSpaceDE/>
        <w:ind w:right="-1"/>
        <w:jc w:val="both"/>
        <w:textAlignment w:val="auto"/>
        <w:rPr>
          <w:bCs/>
          <w:color w:val="000000"/>
          <w:szCs w:val="24"/>
          <w:lang w:eastAsia="hu-HU"/>
        </w:rPr>
      </w:pPr>
      <w:r w:rsidRPr="006C621D">
        <w:rPr>
          <w:bCs/>
          <w:color w:val="000000"/>
          <w:szCs w:val="24"/>
          <w:lang w:eastAsia="hu-HU"/>
        </w:rPr>
        <w:t>A 2018. 01.01.-től kötelezően ellátandó, Család- és Gyermekjóléti Központhoz tartozó feladat felkészítő tanfolyama 2017</w:t>
      </w:r>
      <w:r w:rsidR="003365F2">
        <w:rPr>
          <w:bCs/>
          <w:color w:val="000000"/>
          <w:szCs w:val="24"/>
          <w:lang w:eastAsia="hu-HU"/>
        </w:rPr>
        <w:t>.</w:t>
      </w:r>
      <w:r w:rsidRPr="006C621D">
        <w:rPr>
          <w:bCs/>
          <w:color w:val="000000"/>
          <w:szCs w:val="24"/>
          <w:lang w:eastAsia="hu-HU"/>
        </w:rPr>
        <w:t xml:space="preserve"> szeptemberében zajlott. A feladatot heti plusz 20 órában a Központ munkavállalási tanácsadója látja el, 2018. december 31-ig az SZGYF alkalmazásában.</w:t>
      </w:r>
    </w:p>
    <w:p w:rsidR="0014306F" w:rsidRPr="006C621D" w:rsidRDefault="0014306F" w:rsidP="00E71051">
      <w:pPr>
        <w:jc w:val="both"/>
        <w:rPr>
          <w:bCs/>
          <w:color w:val="000000"/>
          <w:szCs w:val="24"/>
          <w:lang w:eastAsia="hu-HU"/>
        </w:rPr>
      </w:pPr>
      <w:r w:rsidRPr="006C621D">
        <w:rPr>
          <w:bCs/>
          <w:color w:val="000000"/>
          <w:szCs w:val="24"/>
          <w:lang w:eastAsia="hu-HU"/>
        </w:rPr>
        <w:t xml:space="preserve">A Minisztérium és az </w:t>
      </w:r>
      <w:proofErr w:type="spellStart"/>
      <w:r w:rsidRPr="006C621D">
        <w:rPr>
          <w:bCs/>
          <w:color w:val="000000"/>
          <w:szCs w:val="24"/>
          <w:lang w:eastAsia="hu-HU"/>
        </w:rPr>
        <w:t>SzGyF</w:t>
      </w:r>
      <w:proofErr w:type="spellEnd"/>
      <w:r w:rsidRPr="006C621D">
        <w:rPr>
          <w:bCs/>
          <w:color w:val="000000"/>
          <w:szCs w:val="24"/>
          <w:lang w:eastAsia="hu-HU"/>
        </w:rPr>
        <w:t xml:space="preserve"> egy nagyszabású program keretében próbálja megújítani a szociális és gyermekjóléti alapellátásokat, amiben kiemelt figyelmet igyekszik szentelni a nagykorú ügyfelek részére is. Emellett kifejezett célja a szükségletek és az elérhető szolgáltatások felmérése annak érdekében, hogy az esetleges hiányokat mihamarabb pótolni tudják, ezzel is növelve az ellátórendszer színvonalát, kiterjedtségét. </w:t>
      </w:r>
    </w:p>
    <w:p w:rsidR="0014306F" w:rsidRPr="006C621D" w:rsidRDefault="0014306F" w:rsidP="00083685">
      <w:pPr>
        <w:jc w:val="both"/>
        <w:rPr>
          <w:bCs/>
          <w:color w:val="000000"/>
          <w:szCs w:val="24"/>
          <w:lang w:eastAsia="hu-HU"/>
        </w:rPr>
      </w:pPr>
      <w:r w:rsidRPr="006C621D">
        <w:rPr>
          <w:bCs/>
          <w:color w:val="000000"/>
          <w:szCs w:val="24"/>
          <w:lang w:eastAsia="hu-HU"/>
        </w:rPr>
        <w:t xml:space="preserve">A központok részéről jelenleg egy felvételi szakértő fogja az ehhez szükséges adatokat összegyűjteni és továbbítani az illetékesekhez. </w:t>
      </w:r>
    </w:p>
    <w:p w:rsidR="0014306F" w:rsidRPr="006C621D" w:rsidRDefault="0014306F" w:rsidP="00083685">
      <w:pPr>
        <w:jc w:val="both"/>
        <w:rPr>
          <w:szCs w:val="24"/>
        </w:rPr>
      </w:pPr>
      <w:r w:rsidRPr="006C621D">
        <w:rPr>
          <w:bCs/>
          <w:color w:val="000000"/>
          <w:szCs w:val="24"/>
          <w:lang w:eastAsia="hu-HU"/>
        </w:rPr>
        <w:t>Személyes feladata a képzés során körvonalazódott, miszerint a későbbi jogszabálytervezet megalapozásához szükséges tapasztalatokat kell megosztania, illetve a gyakorló szakembereket kell tájékoztatnia a bevezetésre kerülő új feladat részleteiről. Ennek első lépése megtörtént, de biztos, hogy több körben kell majd egyeztetni a részletekről, illetve a kezdeti esetleges ellenállásokat is lépésenként tudják csak feloldani. Természetesen az ügyfelek pontos tájékoztatása és közvetett módon a motiválttá tétele is hozzá tartozik a munkához.</w:t>
      </w:r>
    </w:p>
    <w:p w:rsidR="0014306F" w:rsidRPr="006C621D" w:rsidRDefault="0014306F" w:rsidP="00083685">
      <w:pPr>
        <w:jc w:val="both"/>
        <w:rPr>
          <w:bCs/>
          <w:color w:val="000000"/>
          <w:szCs w:val="24"/>
          <w:lang w:eastAsia="hu-HU"/>
        </w:rPr>
      </w:pPr>
      <w:r w:rsidRPr="006C621D">
        <w:rPr>
          <w:bCs/>
          <w:color w:val="000000"/>
          <w:szCs w:val="24"/>
          <w:lang w:eastAsia="hu-HU"/>
        </w:rPr>
        <w:t>A képzést követően több változás is történt a szociális diagnózis készítésével kapcsolatban, ezért igazán érdemi munkát a decemberi hónapban nem sikerült végezni. Több területen is sikerült előrelépést elérni, azonban ellenállás még mindig tapasztalható a 2018.01.01-től kötelezően ellátandó feladattal kapcsolatban.</w:t>
      </w:r>
    </w:p>
    <w:p w:rsidR="0014306F" w:rsidRPr="006C621D" w:rsidRDefault="0014306F" w:rsidP="00083685">
      <w:pPr>
        <w:suppressAutoHyphens w:val="0"/>
        <w:overflowPunct/>
        <w:autoSpaceDE/>
        <w:contextualSpacing/>
        <w:jc w:val="both"/>
        <w:textAlignment w:val="auto"/>
        <w:rPr>
          <w:bCs/>
          <w:color w:val="000000"/>
          <w:szCs w:val="24"/>
          <w:lang w:eastAsia="hu-HU"/>
        </w:rPr>
      </w:pPr>
      <w:r w:rsidRPr="006C621D">
        <w:rPr>
          <w:bCs/>
          <w:color w:val="000000"/>
          <w:szCs w:val="24"/>
          <w:lang w:eastAsia="hu-HU"/>
        </w:rPr>
        <w:t xml:space="preserve">A hónapban 4 diagnózis készült, amelyek már most számos információt jelentenek az intézmény, illetve az SZGYF számára is. Az intézményre vonatkozó konzekvenciák közül kiemelkedő az, hogy ha a végrehajtási rendelet másként nem fog határozni és a központhoz tartozó feladat marad a jövőben is, sőt a szociális szolgáltatások bemeneti feltételeként kell kezelni, akkor nem lesz elég a jelenlegi egy darab 4 órás státusz, hanem valakinek </w:t>
      </w:r>
      <w:proofErr w:type="spellStart"/>
      <w:r w:rsidRPr="006C621D">
        <w:rPr>
          <w:bCs/>
          <w:color w:val="000000"/>
          <w:szCs w:val="24"/>
          <w:lang w:eastAsia="hu-HU"/>
        </w:rPr>
        <w:t>főállásban</w:t>
      </w:r>
      <w:proofErr w:type="spellEnd"/>
      <w:r w:rsidRPr="006C621D">
        <w:rPr>
          <w:bCs/>
          <w:color w:val="000000"/>
          <w:szCs w:val="24"/>
          <w:lang w:eastAsia="hu-HU"/>
        </w:rPr>
        <w:t xml:space="preserve"> ezzel kell majd foglalkoznia ahhoz, hogy érdemi munkát tudjon végezni és az ügyfelek ellátása átgondolt, tervezett lehessen.</w:t>
      </w:r>
    </w:p>
    <w:p w:rsidR="0014306F" w:rsidRPr="006C621D" w:rsidRDefault="0014306F" w:rsidP="00083685">
      <w:pPr>
        <w:jc w:val="both"/>
        <w:rPr>
          <w:bCs/>
          <w:color w:val="000000"/>
          <w:szCs w:val="24"/>
          <w:lang w:eastAsia="hu-HU"/>
        </w:rPr>
      </w:pPr>
      <w:r w:rsidRPr="006C621D">
        <w:rPr>
          <w:bCs/>
          <w:color w:val="000000"/>
          <w:szCs w:val="24"/>
          <w:lang w:eastAsia="hu-HU"/>
        </w:rPr>
        <w:t>A diagnózis felvétele minimum 1-2 órát vesz igénybe, és legalább ugyanennyi, hogy az adott problémákhoz a lehető legtöbb szolgáltatást össze lehessen gyűjteni, amiből azután a legmegfelelőbbet ki lehet választani.</w:t>
      </w:r>
    </w:p>
    <w:p w:rsidR="0014306F" w:rsidRPr="006C621D" w:rsidRDefault="0014306F" w:rsidP="00083685">
      <w:pPr>
        <w:suppressAutoHyphens w:val="0"/>
        <w:overflowPunct/>
        <w:autoSpaceDE/>
        <w:contextualSpacing/>
        <w:jc w:val="both"/>
        <w:textAlignment w:val="auto"/>
        <w:rPr>
          <w:bCs/>
          <w:color w:val="000000"/>
          <w:szCs w:val="24"/>
          <w:lang w:eastAsia="hu-HU"/>
        </w:rPr>
      </w:pPr>
      <w:r w:rsidRPr="006C621D">
        <w:rPr>
          <w:bCs/>
          <w:color w:val="000000"/>
          <w:szCs w:val="24"/>
          <w:lang w:eastAsia="hu-HU"/>
        </w:rPr>
        <w:t xml:space="preserve">A szakemberek kifejezetten nagy ellenérzéssel fogadták a diagnózis bevezetését. Nem volt ez másként a XX. kerületben sem. 2 csoportos tájékoztatóra is sor került, amelyek egyenként több mint egy </w:t>
      </w:r>
      <w:proofErr w:type="spellStart"/>
      <w:r w:rsidRPr="006C621D">
        <w:rPr>
          <w:bCs/>
          <w:color w:val="000000"/>
          <w:szCs w:val="24"/>
          <w:lang w:eastAsia="hu-HU"/>
        </w:rPr>
        <w:t>órásak</w:t>
      </w:r>
      <w:proofErr w:type="spellEnd"/>
      <w:r w:rsidRPr="006C621D">
        <w:rPr>
          <w:bCs/>
          <w:color w:val="000000"/>
          <w:szCs w:val="24"/>
          <w:lang w:eastAsia="hu-HU"/>
        </w:rPr>
        <w:t xml:space="preserve"> voltak. Rengeteg kérdés hangzott el, illetve felszínre kerültek az ellenállás konkrét részletei is. Voltak olyanok, akik azonban már most hasznosnak érezték és aktívan próbálják használni a diagnózis felvételi szakértő munkáját. </w:t>
      </w:r>
    </w:p>
    <w:p w:rsidR="0014306F" w:rsidRPr="006C621D" w:rsidRDefault="0014306F" w:rsidP="00083685">
      <w:pPr>
        <w:suppressAutoHyphens w:val="0"/>
        <w:overflowPunct/>
        <w:autoSpaceDE/>
        <w:contextualSpacing/>
        <w:jc w:val="both"/>
        <w:textAlignment w:val="auto"/>
        <w:rPr>
          <w:bCs/>
          <w:color w:val="000000"/>
          <w:szCs w:val="24"/>
          <w:lang w:eastAsia="hu-HU"/>
        </w:rPr>
      </w:pPr>
      <w:r w:rsidRPr="006C621D">
        <w:rPr>
          <w:bCs/>
          <w:color w:val="000000"/>
          <w:szCs w:val="24"/>
          <w:lang w:eastAsia="hu-HU"/>
        </w:rPr>
        <w:t xml:space="preserve">A felvételi szakértő részt vett 12.13-án az első esetmegbeszélő alkalmon is, ahol ismertette az intézményében tapasztaltakat. Munkáját elismerték a megbeszélésen, mivel egyik diagnózisát teljesen </w:t>
      </w:r>
      <w:proofErr w:type="spellStart"/>
      <w:r w:rsidRPr="006C621D">
        <w:rPr>
          <w:bCs/>
          <w:color w:val="000000"/>
          <w:szCs w:val="24"/>
          <w:lang w:eastAsia="hu-HU"/>
        </w:rPr>
        <w:t>maszkolva</w:t>
      </w:r>
      <w:proofErr w:type="spellEnd"/>
      <w:r w:rsidRPr="006C621D">
        <w:rPr>
          <w:bCs/>
          <w:color w:val="000000"/>
          <w:szCs w:val="24"/>
          <w:lang w:eastAsia="hu-HU"/>
        </w:rPr>
        <w:t xml:space="preserve"> szeretnék </w:t>
      </w:r>
      <w:proofErr w:type="spellStart"/>
      <w:r w:rsidRPr="006C621D">
        <w:rPr>
          <w:bCs/>
          <w:color w:val="000000"/>
          <w:szCs w:val="24"/>
          <w:lang w:eastAsia="hu-HU"/>
        </w:rPr>
        <w:t>továbbküldeni</w:t>
      </w:r>
      <w:proofErr w:type="spellEnd"/>
      <w:r w:rsidRPr="006C621D">
        <w:rPr>
          <w:bCs/>
          <w:color w:val="000000"/>
          <w:szCs w:val="24"/>
          <w:lang w:eastAsia="hu-HU"/>
        </w:rPr>
        <w:t xml:space="preserve"> egy kvázi mintának, amivel a többi szakértő munkáját segítenék.</w:t>
      </w:r>
    </w:p>
    <w:p w:rsidR="0014306F" w:rsidRPr="006C621D" w:rsidRDefault="0014306F" w:rsidP="00083685">
      <w:pPr>
        <w:suppressAutoHyphens w:val="0"/>
        <w:overflowPunct/>
        <w:autoSpaceDE/>
        <w:ind w:right="-1"/>
        <w:contextualSpacing/>
        <w:jc w:val="both"/>
        <w:textAlignment w:val="auto"/>
        <w:rPr>
          <w:color w:val="000000"/>
          <w:szCs w:val="24"/>
        </w:rPr>
      </w:pPr>
      <w:r w:rsidRPr="006C621D">
        <w:rPr>
          <w:bCs/>
          <w:color w:val="000000"/>
          <w:szCs w:val="24"/>
          <w:lang w:eastAsia="hu-HU"/>
        </w:rPr>
        <w:t>A kerületi felvételi szakértő véleménye pozitívabb az indulás óta és sikerült megtalálnia azokat a pontokat, amik alapján a szociális diagnózis bevezetésének szükségessége igazolható. A gyermekeket érintő problémák túlsúlyát képes enyhíteni, azzal, hogy az alapvetően felnőttekre kiterjedő diagnózis egy másfajta fókuszt mutat be a kollégáknak, mellyel a család hatékonyabb, a valós problémára fókuszáló segítése valósulhat meg.</w:t>
      </w:r>
    </w:p>
    <w:p w:rsidR="0014306F" w:rsidRPr="006C621D" w:rsidRDefault="0014306F" w:rsidP="00083685">
      <w:pPr>
        <w:widowControl w:val="0"/>
        <w:overflowPunct/>
        <w:autoSpaceDE/>
        <w:jc w:val="both"/>
        <w:textAlignment w:val="auto"/>
        <w:rPr>
          <w:szCs w:val="24"/>
        </w:rPr>
      </w:pPr>
    </w:p>
    <w:p w:rsidR="0014306F" w:rsidRPr="006C621D" w:rsidRDefault="0014306F" w:rsidP="0014306F">
      <w:pPr>
        <w:jc w:val="both"/>
        <w:rPr>
          <w:b/>
          <w:szCs w:val="24"/>
          <w:u w:val="single"/>
        </w:rPr>
      </w:pPr>
      <w:r w:rsidRPr="006C621D">
        <w:rPr>
          <w:b/>
          <w:szCs w:val="24"/>
          <w:u w:val="single"/>
        </w:rPr>
        <w:t>Egyéb prevenciós tevékenységek, csoportok, tréningek:</w:t>
      </w: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Adományosztás:</w:t>
      </w:r>
    </w:p>
    <w:p w:rsidR="0014306F" w:rsidRPr="006C621D" w:rsidRDefault="0014306F" w:rsidP="0014306F">
      <w:pPr>
        <w:jc w:val="both"/>
        <w:rPr>
          <w:szCs w:val="24"/>
        </w:rPr>
      </w:pPr>
      <w:r w:rsidRPr="006C621D">
        <w:rPr>
          <w:szCs w:val="24"/>
        </w:rPr>
        <w:t>Magyar Élelmiszerbank Egyesülettel kötött megállapodás alapján:</w:t>
      </w:r>
    </w:p>
    <w:p w:rsidR="0014306F" w:rsidRPr="006C621D" w:rsidRDefault="0014306F" w:rsidP="008A4707">
      <w:pPr>
        <w:numPr>
          <w:ilvl w:val="0"/>
          <w:numId w:val="11"/>
        </w:numPr>
        <w:jc w:val="both"/>
        <w:rPr>
          <w:szCs w:val="24"/>
        </w:rPr>
      </w:pPr>
      <w:r w:rsidRPr="006C621D">
        <w:rPr>
          <w:szCs w:val="24"/>
        </w:rPr>
        <w:t xml:space="preserve">2017-ben továbbra is minden héten csütörtökön és pénteken este került kiosztásra az aznap a METRO áruháztól kapott, rövid lejáratú élelmiszer. Az adományból mind a Központ, mind a Szolgálat ügyfelei részesülhettek. Összesen </w:t>
      </w:r>
      <w:r w:rsidRPr="006C621D">
        <w:rPr>
          <w:b/>
          <w:szCs w:val="24"/>
        </w:rPr>
        <w:t>15,1 tonna</w:t>
      </w:r>
      <w:r w:rsidRPr="006C621D">
        <w:rPr>
          <w:szCs w:val="24"/>
        </w:rPr>
        <w:t xml:space="preserve"> adományt osztottak ki az Intézmény munkatársai.</w:t>
      </w:r>
    </w:p>
    <w:p w:rsidR="0014306F" w:rsidRPr="006C621D" w:rsidRDefault="0014306F" w:rsidP="008A4707">
      <w:pPr>
        <w:numPr>
          <w:ilvl w:val="0"/>
          <w:numId w:val="11"/>
        </w:numPr>
        <w:jc w:val="both"/>
        <w:rPr>
          <w:szCs w:val="24"/>
        </w:rPr>
      </w:pPr>
      <w:r w:rsidRPr="006C621D">
        <w:rPr>
          <w:szCs w:val="24"/>
        </w:rPr>
        <w:t>Augusztus</w:t>
      </w:r>
      <w:r w:rsidR="002230F1">
        <w:rPr>
          <w:szCs w:val="24"/>
        </w:rPr>
        <w:t>ban</w:t>
      </w:r>
      <w:r w:rsidRPr="006C621D">
        <w:rPr>
          <w:szCs w:val="24"/>
        </w:rPr>
        <w:t xml:space="preserve"> tartósélelmiszer felajánlást kapott az Intézmény. 504 főnek </w:t>
      </w:r>
      <w:r w:rsidRPr="006C621D">
        <w:rPr>
          <w:b/>
          <w:szCs w:val="24"/>
        </w:rPr>
        <w:t>2508 db</w:t>
      </w:r>
      <w:r w:rsidRPr="006C621D">
        <w:rPr>
          <w:szCs w:val="24"/>
        </w:rPr>
        <w:t xml:space="preserve"> tartós élelmiszert (konzerv, kávé, csokoládé) osztottak ki a dolgozók.</w:t>
      </w:r>
    </w:p>
    <w:p w:rsidR="0014306F" w:rsidRPr="006C621D" w:rsidRDefault="0014306F" w:rsidP="008A4707">
      <w:pPr>
        <w:numPr>
          <w:ilvl w:val="0"/>
          <w:numId w:val="11"/>
        </w:numPr>
        <w:jc w:val="both"/>
        <w:rPr>
          <w:szCs w:val="24"/>
        </w:rPr>
      </w:pPr>
      <w:r w:rsidRPr="006C621D">
        <w:rPr>
          <w:szCs w:val="24"/>
        </w:rPr>
        <w:t xml:space="preserve">Novemberben 50 </w:t>
      </w:r>
      <w:proofErr w:type="spellStart"/>
      <w:r w:rsidRPr="006C621D">
        <w:rPr>
          <w:szCs w:val="24"/>
        </w:rPr>
        <w:t>adagnyi</w:t>
      </w:r>
      <w:proofErr w:type="spellEnd"/>
      <w:r w:rsidRPr="006C621D">
        <w:rPr>
          <w:szCs w:val="24"/>
        </w:rPr>
        <w:t xml:space="preserve"> joghurt, péksütemény, zöldség, gyümölcs került kiosztásra.</w:t>
      </w:r>
    </w:p>
    <w:p w:rsidR="0014306F" w:rsidRPr="006C621D" w:rsidRDefault="0014306F" w:rsidP="0014306F">
      <w:pPr>
        <w:jc w:val="both"/>
        <w:rPr>
          <w:szCs w:val="24"/>
        </w:rPr>
      </w:pPr>
      <w:r w:rsidRPr="006C621D">
        <w:rPr>
          <w:szCs w:val="24"/>
        </w:rPr>
        <w:t>Civil Ház felajánlása:</w:t>
      </w:r>
    </w:p>
    <w:p w:rsidR="0014306F" w:rsidRPr="006C621D" w:rsidRDefault="0014306F" w:rsidP="008A4707">
      <w:pPr>
        <w:numPr>
          <w:ilvl w:val="0"/>
          <w:numId w:val="11"/>
        </w:numPr>
        <w:jc w:val="both"/>
        <w:rPr>
          <w:szCs w:val="24"/>
        </w:rPr>
      </w:pPr>
      <w:r w:rsidRPr="006C621D">
        <w:rPr>
          <w:szCs w:val="24"/>
        </w:rPr>
        <w:t>40 db melegételjegy</w:t>
      </w:r>
    </w:p>
    <w:p w:rsidR="0014306F" w:rsidRPr="006C621D" w:rsidRDefault="0014306F" w:rsidP="0014306F">
      <w:pPr>
        <w:jc w:val="both"/>
        <w:rPr>
          <w:szCs w:val="24"/>
        </w:rPr>
      </w:pPr>
      <w:proofErr w:type="spellStart"/>
      <w:r w:rsidRPr="006C621D">
        <w:rPr>
          <w:szCs w:val="24"/>
        </w:rPr>
        <w:t>Pentacolor</w:t>
      </w:r>
      <w:proofErr w:type="spellEnd"/>
      <w:r w:rsidRPr="006C621D">
        <w:rPr>
          <w:szCs w:val="24"/>
        </w:rPr>
        <w:t xml:space="preserve"> Kft.:</w:t>
      </w:r>
    </w:p>
    <w:p w:rsidR="0014306F" w:rsidRPr="006C621D" w:rsidRDefault="0014306F" w:rsidP="008A4707">
      <w:pPr>
        <w:numPr>
          <w:ilvl w:val="0"/>
          <w:numId w:val="11"/>
        </w:numPr>
        <w:jc w:val="both"/>
        <w:rPr>
          <w:szCs w:val="24"/>
        </w:rPr>
      </w:pPr>
      <w:r w:rsidRPr="006C621D">
        <w:rPr>
          <w:szCs w:val="24"/>
        </w:rPr>
        <w:t>Kézműves alapanyagok – 1.241.128 Ft értékben</w:t>
      </w:r>
    </w:p>
    <w:p w:rsidR="0014306F" w:rsidRPr="006C621D" w:rsidRDefault="0014306F" w:rsidP="0014306F">
      <w:pPr>
        <w:jc w:val="both"/>
        <w:rPr>
          <w:szCs w:val="24"/>
        </w:rPr>
      </w:pPr>
      <w:r w:rsidRPr="006C621D">
        <w:rPr>
          <w:szCs w:val="24"/>
        </w:rPr>
        <w:t>Fényes Szív a Beteg Gyermekekért:</w:t>
      </w:r>
    </w:p>
    <w:p w:rsidR="0014306F" w:rsidRPr="006C621D" w:rsidRDefault="0014306F" w:rsidP="008A4707">
      <w:pPr>
        <w:numPr>
          <w:ilvl w:val="0"/>
          <w:numId w:val="11"/>
        </w:numPr>
        <w:jc w:val="both"/>
        <w:rPr>
          <w:szCs w:val="24"/>
        </w:rPr>
      </w:pPr>
      <w:r w:rsidRPr="006C621D">
        <w:rPr>
          <w:szCs w:val="24"/>
        </w:rPr>
        <w:t>ruhanemű (kb. 1 zsák)</w:t>
      </w:r>
    </w:p>
    <w:p w:rsidR="0014306F" w:rsidRPr="006C621D" w:rsidRDefault="0014306F" w:rsidP="0014306F">
      <w:pPr>
        <w:jc w:val="both"/>
        <w:rPr>
          <w:szCs w:val="24"/>
        </w:rPr>
      </w:pPr>
      <w:r w:rsidRPr="006C621D">
        <w:rPr>
          <w:szCs w:val="24"/>
        </w:rPr>
        <w:t>Pesterzsébet Önkormányzata:</w:t>
      </w:r>
    </w:p>
    <w:p w:rsidR="0014306F" w:rsidRPr="006C621D" w:rsidRDefault="0014306F" w:rsidP="008A4707">
      <w:pPr>
        <w:numPr>
          <w:ilvl w:val="0"/>
          <w:numId w:val="11"/>
        </w:numPr>
        <w:jc w:val="both"/>
        <w:rPr>
          <w:szCs w:val="24"/>
        </w:rPr>
      </w:pPr>
      <w:r w:rsidRPr="006C621D">
        <w:rPr>
          <w:szCs w:val="24"/>
        </w:rPr>
        <w:t>tartós élelmiszer csomag</w:t>
      </w:r>
    </w:p>
    <w:p w:rsidR="0014306F" w:rsidRPr="006C621D" w:rsidRDefault="0014306F" w:rsidP="008A4707">
      <w:pPr>
        <w:numPr>
          <w:ilvl w:val="0"/>
          <w:numId w:val="11"/>
        </w:numPr>
        <w:jc w:val="both"/>
        <w:rPr>
          <w:szCs w:val="24"/>
        </w:rPr>
      </w:pPr>
      <w:r w:rsidRPr="006C621D">
        <w:rPr>
          <w:szCs w:val="24"/>
        </w:rPr>
        <w:t>jégkorcsolya belépők</w:t>
      </w:r>
    </w:p>
    <w:p w:rsidR="0014306F" w:rsidRPr="006C621D" w:rsidRDefault="0014306F" w:rsidP="0014306F">
      <w:pPr>
        <w:jc w:val="both"/>
        <w:rPr>
          <w:szCs w:val="24"/>
        </w:rPr>
      </w:pPr>
    </w:p>
    <w:p w:rsidR="0014306F" w:rsidRPr="006C621D" w:rsidRDefault="0014306F" w:rsidP="0014306F">
      <w:pPr>
        <w:jc w:val="both"/>
        <w:rPr>
          <w:szCs w:val="24"/>
        </w:rPr>
      </w:pPr>
      <w:r w:rsidRPr="006C621D">
        <w:rPr>
          <w:szCs w:val="24"/>
        </w:rPr>
        <w:t xml:space="preserve">Fentieken túl rendszeresen kapott az Intézmény Pesterzsébet lakosaitól ruha és ritkábban bútor adományt, melyek az Intézmény </w:t>
      </w:r>
      <w:proofErr w:type="spellStart"/>
      <w:r w:rsidRPr="006C621D">
        <w:rPr>
          <w:szCs w:val="24"/>
        </w:rPr>
        <w:t>Ruharaktárában</w:t>
      </w:r>
      <w:proofErr w:type="spellEnd"/>
      <w:r w:rsidRPr="006C621D">
        <w:rPr>
          <w:szCs w:val="24"/>
        </w:rPr>
        <w:t xml:space="preserve"> kerültek kiosztásra.</w:t>
      </w:r>
    </w:p>
    <w:p w:rsidR="0014306F" w:rsidRPr="006C621D" w:rsidRDefault="0014306F" w:rsidP="0014306F">
      <w:pPr>
        <w:jc w:val="both"/>
        <w:rPr>
          <w:szCs w:val="24"/>
        </w:rPr>
      </w:pPr>
    </w:p>
    <w:p w:rsidR="0014306F" w:rsidRPr="006C621D" w:rsidRDefault="0014306F" w:rsidP="0014306F">
      <w:pPr>
        <w:jc w:val="both"/>
        <w:rPr>
          <w:szCs w:val="24"/>
        </w:rPr>
      </w:pPr>
      <w:r w:rsidRPr="006C621D">
        <w:rPr>
          <w:b/>
          <w:szCs w:val="24"/>
        </w:rPr>
        <w:t xml:space="preserve">Sétatér klub: </w:t>
      </w:r>
    </w:p>
    <w:p w:rsidR="0014306F" w:rsidRPr="006C621D" w:rsidRDefault="0014306F" w:rsidP="0014306F">
      <w:pPr>
        <w:jc w:val="both"/>
        <w:rPr>
          <w:szCs w:val="24"/>
        </w:rPr>
      </w:pPr>
      <w:r w:rsidRPr="006C621D">
        <w:rPr>
          <w:szCs w:val="24"/>
        </w:rPr>
        <w:t>2017-ben is mozgalmas évet zárt. Sok gyermek vett részt rajta, volt, aki többször, volt, aki rendszeresen. Az életkor 8-17 év közé tehető. Idén sok program a fővárostól távol eső helyszínen valósult meg. A kirándulásokat minden esetben hosszas szervezés előzte meg.</w:t>
      </w:r>
    </w:p>
    <w:p w:rsidR="0014306F" w:rsidRPr="006C621D" w:rsidRDefault="0014306F" w:rsidP="0014306F">
      <w:pPr>
        <w:jc w:val="both"/>
        <w:rPr>
          <w:szCs w:val="24"/>
        </w:rPr>
      </w:pPr>
      <w:r w:rsidRPr="006C621D">
        <w:rPr>
          <w:szCs w:val="24"/>
        </w:rPr>
        <w:t xml:space="preserve">2017. évi első program a </w:t>
      </w:r>
      <w:r w:rsidRPr="006C621D">
        <w:rPr>
          <w:b/>
          <w:szCs w:val="24"/>
        </w:rPr>
        <w:t>Láthatatlan Kiállítás</w:t>
      </w:r>
      <w:r w:rsidRPr="006C621D">
        <w:rPr>
          <w:szCs w:val="24"/>
        </w:rPr>
        <w:t xml:space="preserve"> volt, ahol a gyerekeknek megmutatták, hogy hogyan ír egy Braille írógép, milyen egy beszélő számítógép. Nehéz volt végig menni a teljes sötétségben, volt, aki nem is tudta teljesíteni ezt a kihívást.</w:t>
      </w:r>
    </w:p>
    <w:p w:rsidR="0014306F" w:rsidRPr="006C621D" w:rsidRDefault="0014306F" w:rsidP="0014306F">
      <w:pPr>
        <w:jc w:val="both"/>
        <w:rPr>
          <w:szCs w:val="24"/>
        </w:rPr>
      </w:pPr>
      <w:r w:rsidRPr="006C621D">
        <w:rPr>
          <w:szCs w:val="24"/>
        </w:rPr>
        <w:t xml:space="preserve">Második alkalommal a </w:t>
      </w:r>
      <w:proofErr w:type="spellStart"/>
      <w:r w:rsidRPr="006C621D">
        <w:rPr>
          <w:b/>
          <w:szCs w:val="24"/>
        </w:rPr>
        <w:t>Bonbonetti</w:t>
      </w:r>
      <w:proofErr w:type="spellEnd"/>
      <w:r w:rsidRPr="006C621D">
        <w:rPr>
          <w:b/>
          <w:szCs w:val="24"/>
        </w:rPr>
        <w:t xml:space="preserve"> </w:t>
      </w:r>
      <w:proofErr w:type="spellStart"/>
      <w:r w:rsidRPr="006C621D">
        <w:rPr>
          <w:b/>
          <w:szCs w:val="24"/>
        </w:rPr>
        <w:t>Choco</w:t>
      </w:r>
      <w:proofErr w:type="spellEnd"/>
      <w:r w:rsidRPr="006C621D">
        <w:rPr>
          <w:b/>
          <w:szCs w:val="24"/>
        </w:rPr>
        <w:t xml:space="preserve"> Kft Csokigyárába</w:t>
      </w:r>
      <w:r w:rsidRPr="006C621D">
        <w:rPr>
          <w:szCs w:val="24"/>
        </w:rPr>
        <w:t xml:space="preserve"> látogattak. Az érdeklődés a szokottnál nagyobb volt, 19 gyerekkel érkeztek. Az üzemlátogatás „édes meglepetéssel” záródott, vetítettek ismeretterjesztő mozit</w:t>
      </w:r>
      <w:r w:rsidR="005D7DAC">
        <w:rPr>
          <w:szCs w:val="24"/>
        </w:rPr>
        <w:t>,</w:t>
      </w:r>
      <w:r w:rsidRPr="006C621D">
        <w:rPr>
          <w:szCs w:val="24"/>
        </w:rPr>
        <w:t xml:space="preserve"> személyre szóló ajándékot is kaptak.</w:t>
      </w:r>
    </w:p>
    <w:p w:rsidR="0014306F" w:rsidRPr="006C621D" w:rsidRDefault="0014306F" w:rsidP="0014306F">
      <w:pPr>
        <w:jc w:val="both"/>
        <w:rPr>
          <w:szCs w:val="24"/>
        </w:rPr>
      </w:pPr>
      <w:r w:rsidRPr="006C621D">
        <w:rPr>
          <w:szCs w:val="24"/>
        </w:rPr>
        <w:t xml:space="preserve">Következő kirándulás célpontja a </w:t>
      </w:r>
      <w:r w:rsidRPr="006C621D">
        <w:rPr>
          <w:b/>
          <w:szCs w:val="24"/>
        </w:rPr>
        <w:t>Kincsem Lovaspark</w:t>
      </w:r>
      <w:r w:rsidRPr="006C621D">
        <w:rPr>
          <w:szCs w:val="24"/>
        </w:rPr>
        <w:t xml:space="preserve"> volt. A lovaspark olyan tematikus programot kínált a fiataloknak, mely keretében megismerhették az állattartás alapjait, jelen esetben a lótartás és lótenyésztés hazai viszonyait részletesebben, valamint kipróbálhatták a hobby lovaglás által szerzett élményeket. A környezet, valamint Tápiószentmárton nevezetes energia dombja az Attila domb felhőtlen kikapcsolódást biztosított minden résztvevő számára. A mai rohanó, modernizált környezetből kiszakadva a fiatalok egy rendezett, a hagyományokat tisztelő és követő pihenőközpontot és a hozzá tartozó gazdaságot ismerhettek meg.</w:t>
      </w:r>
    </w:p>
    <w:p w:rsidR="0014306F" w:rsidRPr="006C621D" w:rsidRDefault="0014306F" w:rsidP="0014306F">
      <w:pPr>
        <w:jc w:val="both"/>
        <w:rPr>
          <w:szCs w:val="24"/>
        </w:rPr>
      </w:pPr>
      <w:proofErr w:type="spellStart"/>
      <w:r w:rsidRPr="006C621D">
        <w:rPr>
          <w:b/>
          <w:szCs w:val="24"/>
        </w:rPr>
        <w:t>Pannonhalmi</w:t>
      </w:r>
      <w:proofErr w:type="spellEnd"/>
      <w:r w:rsidRPr="006C621D">
        <w:rPr>
          <w:b/>
          <w:szCs w:val="24"/>
        </w:rPr>
        <w:t xml:space="preserve"> Apátságban</w:t>
      </w:r>
      <w:r w:rsidRPr="006C621D">
        <w:rPr>
          <w:szCs w:val="24"/>
        </w:rPr>
        <w:t xml:space="preserve"> is tettek látogatást, ami egy működő egyházi intézmény. A túravezető körbe vezette a csoportot, megcsodálhatták a kilátást, érdeklődve hallgatták történeteit. Utána rövid kirándulást tettek a botanikus kertben.</w:t>
      </w:r>
    </w:p>
    <w:p w:rsidR="0014306F" w:rsidRPr="006C621D" w:rsidRDefault="0014306F" w:rsidP="0014306F">
      <w:pPr>
        <w:jc w:val="both"/>
        <w:rPr>
          <w:szCs w:val="24"/>
        </w:rPr>
      </w:pPr>
      <w:r w:rsidRPr="006C621D">
        <w:rPr>
          <w:szCs w:val="24"/>
        </w:rPr>
        <w:t xml:space="preserve">A kecskeméti </w:t>
      </w:r>
      <w:r w:rsidRPr="006C621D">
        <w:rPr>
          <w:b/>
          <w:szCs w:val="24"/>
        </w:rPr>
        <w:t>Mercedes Gyárban</w:t>
      </w:r>
      <w:r w:rsidRPr="006C621D">
        <w:rPr>
          <w:szCs w:val="24"/>
        </w:rPr>
        <w:t xml:space="preserve"> is tettek látogatást. Betekinthettek a teljes gyártó sor folyamatába, volt filmvetítés, ajándékokat kaptak a részt vevők. Gyönyörű autókat látt</w:t>
      </w:r>
      <w:r w:rsidR="001E0496">
        <w:rPr>
          <w:szCs w:val="24"/>
        </w:rPr>
        <w:t>a</w:t>
      </w:r>
      <w:r w:rsidRPr="006C621D">
        <w:rPr>
          <w:szCs w:val="24"/>
        </w:rPr>
        <w:t>k, nagyon tetszett a gyerekeknek.</w:t>
      </w:r>
    </w:p>
    <w:p w:rsidR="0014306F" w:rsidRPr="006C621D" w:rsidRDefault="0014306F" w:rsidP="0014306F">
      <w:pPr>
        <w:jc w:val="both"/>
        <w:rPr>
          <w:szCs w:val="24"/>
        </w:rPr>
      </w:pPr>
      <w:r w:rsidRPr="006C621D">
        <w:rPr>
          <w:szCs w:val="24"/>
        </w:rPr>
        <w:t xml:space="preserve">Az év legfárasztóbb Sétatéri programja a </w:t>
      </w:r>
      <w:r w:rsidRPr="006C621D">
        <w:rPr>
          <w:b/>
          <w:szCs w:val="24"/>
        </w:rPr>
        <w:t>Velencei tavat</w:t>
      </w:r>
      <w:r w:rsidRPr="006C621D">
        <w:rPr>
          <w:szCs w:val="24"/>
        </w:rPr>
        <w:t xml:space="preserve"> körbe tekerni biciklivel. </w:t>
      </w:r>
    </w:p>
    <w:p w:rsidR="0014306F" w:rsidRPr="006C621D" w:rsidRDefault="0014306F" w:rsidP="0014306F">
      <w:pPr>
        <w:jc w:val="both"/>
        <w:rPr>
          <w:szCs w:val="24"/>
        </w:rPr>
      </w:pPr>
      <w:r w:rsidRPr="006C621D">
        <w:rPr>
          <w:szCs w:val="24"/>
        </w:rPr>
        <w:t xml:space="preserve">Ősszel a </w:t>
      </w:r>
      <w:r w:rsidRPr="006C621D">
        <w:rPr>
          <w:b/>
          <w:szCs w:val="24"/>
        </w:rPr>
        <w:t>SPIDER falmászó Clubban</w:t>
      </w:r>
      <w:r w:rsidRPr="006C621D">
        <w:rPr>
          <w:szCs w:val="24"/>
        </w:rPr>
        <w:t xml:space="preserve"> jártak egy szombati napon. Hatalmas élményt szereztek a gyerekek, egyéni oktató segítségével volt, aki a 9 m magasságig is felmászott. Ez egy igazi bátorság próba volt.</w:t>
      </w:r>
    </w:p>
    <w:p w:rsidR="0014306F" w:rsidRPr="006C621D" w:rsidRDefault="0014306F" w:rsidP="0014306F">
      <w:pPr>
        <w:jc w:val="both"/>
        <w:rPr>
          <w:szCs w:val="24"/>
        </w:rPr>
      </w:pPr>
      <w:r w:rsidRPr="006C621D">
        <w:rPr>
          <w:szCs w:val="24"/>
        </w:rPr>
        <w:t xml:space="preserve">Novemberben éjszakai túrán vettek részt a </w:t>
      </w:r>
      <w:r w:rsidRPr="006C621D">
        <w:rPr>
          <w:b/>
          <w:szCs w:val="24"/>
        </w:rPr>
        <w:t>Budakeszi Vadas Parkban</w:t>
      </w:r>
      <w:r w:rsidRPr="006C621D">
        <w:rPr>
          <w:szCs w:val="24"/>
        </w:rPr>
        <w:t xml:space="preserve">. Ez a túra nem csak a gyerekeknek nyújtott felejthetetlen élményt, a korom sötét erdő még a felnőttek bátorságát is próbára tette. </w:t>
      </w:r>
    </w:p>
    <w:p w:rsidR="0014306F" w:rsidRPr="006C621D" w:rsidRDefault="0014306F" w:rsidP="0014306F">
      <w:pPr>
        <w:jc w:val="both"/>
        <w:rPr>
          <w:szCs w:val="24"/>
        </w:rPr>
      </w:pPr>
      <w:r w:rsidRPr="006C621D">
        <w:rPr>
          <w:szCs w:val="24"/>
        </w:rPr>
        <w:t xml:space="preserve">Decemberben a karácsonyra való tekintettel több program is volt. Megnézték az </w:t>
      </w:r>
      <w:r w:rsidRPr="006C621D">
        <w:rPr>
          <w:b/>
          <w:szCs w:val="24"/>
        </w:rPr>
        <w:t>Erkel Színházban a Bohém Kiskarácsonyt</w:t>
      </w:r>
      <w:r w:rsidRPr="006C621D">
        <w:rPr>
          <w:szCs w:val="24"/>
        </w:rPr>
        <w:t xml:space="preserve">, ellátogattak ismét a </w:t>
      </w:r>
      <w:r w:rsidRPr="006C621D">
        <w:rPr>
          <w:b/>
          <w:szCs w:val="24"/>
        </w:rPr>
        <w:t>Szent István Bazilikába</w:t>
      </w:r>
      <w:r w:rsidRPr="006C621D">
        <w:rPr>
          <w:szCs w:val="24"/>
        </w:rPr>
        <w:t xml:space="preserve">, felmásztak a kupolához, ahonnan felejthetetlen kilátás nyílik a városra. Megnézték a karácsonyi vásárt, majd megvacsoráztak. Egy rövid ajándékozással zárták az éves programot. </w:t>
      </w:r>
    </w:p>
    <w:p w:rsidR="0014306F" w:rsidRPr="006C621D" w:rsidRDefault="0014306F" w:rsidP="0014306F">
      <w:pPr>
        <w:jc w:val="both"/>
        <w:rPr>
          <w:szCs w:val="24"/>
        </w:rPr>
      </w:pPr>
    </w:p>
    <w:p w:rsidR="0014306F" w:rsidRPr="006C621D" w:rsidRDefault="0014306F" w:rsidP="0014306F">
      <w:pPr>
        <w:jc w:val="both"/>
        <w:rPr>
          <w:szCs w:val="24"/>
        </w:rPr>
      </w:pPr>
      <w:r w:rsidRPr="006C621D">
        <w:rPr>
          <w:b/>
          <w:szCs w:val="24"/>
        </w:rPr>
        <w:t>Mozdulj! (Foci klub):</w:t>
      </w:r>
    </w:p>
    <w:p w:rsidR="0014306F" w:rsidRPr="006C621D" w:rsidRDefault="0014306F" w:rsidP="0014306F">
      <w:pPr>
        <w:jc w:val="both"/>
        <w:rPr>
          <w:szCs w:val="24"/>
        </w:rPr>
      </w:pPr>
      <w:r w:rsidRPr="006C621D">
        <w:rPr>
          <w:szCs w:val="24"/>
        </w:rPr>
        <w:t>2017-ben a terveknek megfelelően szélesítették a klub időtartamát, így áprilistól egészen szeptember végéig hirdették meg a heti sportfoglalkozást. Emellett az eddigi másfél órás alkalmakat kettőre növelték, így minden adott volt a fiatalok egészségmegőrzéséhez és hasznos szabadidő eltöltéséhez.</w:t>
      </w:r>
    </w:p>
    <w:p w:rsidR="0014306F" w:rsidRPr="006C621D" w:rsidRDefault="0014306F" w:rsidP="0014306F">
      <w:pPr>
        <w:jc w:val="both"/>
        <w:rPr>
          <w:szCs w:val="24"/>
        </w:rPr>
      </w:pPr>
      <w:r w:rsidRPr="006C621D">
        <w:rPr>
          <w:szCs w:val="24"/>
        </w:rPr>
        <w:t>Sajnálatos módon az első alkalom után a Hársfa Játszótér sportpályájának felújítása elhúzódott és egészen június végéig várni kellett az átadásra. A Mozdulj Klub azonban próbált a lehető legtöbb rendezvényen sportfoglalkozást tartani (pl.: májusban a család- és gyermeknapon). A júniusi újraindítás után egészen szeptember végéig tartottak heti rendszerességgel 2 órás szervezett sportolási lehetőséget összesen 13 alkalommal. Egy-egy alkalmon 15-20 gyermek is részt vett. Idén hagyománnyá vált a büntetőrugó párbaj, amely játékos és jó hangulatú levezetése a sokszor intenzív egymás elleni küzdelmeknek. Az utolsó alkalom egy nagyon parázs hangulatú 20-19-es győzelmet hozó mérkőzéssel zárult, amely megalapozta, hogy jövőre is hasonló keretek között és remélhetőleg több alkalommal megrendezzék a klub foglalkozásait.</w:t>
      </w:r>
    </w:p>
    <w:p w:rsidR="0014306F" w:rsidRPr="006C621D" w:rsidRDefault="0014306F" w:rsidP="0014306F">
      <w:pPr>
        <w:jc w:val="both"/>
        <w:rPr>
          <w:szCs w:val="24"/>
        </w:rPr>
      </w:pPr>
    </w:p>
    <w:p w:rsidR="0014306F" w:rsidRPr="006C621D" w:rsidRDefault="0014306F" w:rsidP="0014306F">
      <w:pPr>
        <w:jc w:val="both"/>
        <w:rPr>
          <w:szCs w:val="24"/>
        </w:rPr>
      </w:pPr>
      <w:r w:rsidRPr="006C621D">
        <w:rPr>
          <w:b/>
          <w:szCs w:val="24"/>
        </w:rPr>
        <w:t>Rajz klub:</w:t>
      </w:r>
    </w:p>
    <w:p w:rsidR="0014306F" w:rsidRPr="006C621D" w:rsidRDefault="0014306F" w:rsidP="0014306F">
      <w:pPr>
        <w:jc w:val="both"/>
        <w:rPr>
          <w:szCs w:val="24"/>
        </w:rPr>
      </w:pPr>
      <w:r w:rsidRPr="006C621D">
        <w:rPr>
          <w:szCs w:val="24"/>
        </w:rPr>
        <w:t xml:space="preserve">A célja tehetséggondozáson túl hasznos időtöltés, egyfajta relaxációs, ’kikapcsolós’ technika megtanulása, figyelem és koncentráció fejlesztése. Különböző rajztechnikákon keresztül a gyermekek saját, már meglévő tudásának fejlesztése. A foglalkozások kéthetente csütörtökön 16-18 óráig tartottak. A csoport kis létszámúra lett tervezve, hogy az egyéni szükségletek alapján tudjon segíteni a foglalkozás vezetője. Összesen 4 gyermek járt az év folyamán rendszeresen a foglalkozásokra. Az alkotás öröme mellett a foglalkozásokon zajló beszélgetések is jó hatással van a gyerekekre. Szívesen beszélnek az őket foglalkoztató problémákról, örömökről. A klubfoglalkozások nyáron szüneteltek. A tanév végével a gyerekek is „elfogytak”. Állandó tagjai költözés és iskolaváltás miatt már nem tudnak részt venni a klubfoglalkozásokon. </w:t>
      </w:r>
    </w:p>
    <w:p w:rsidR="0014306F" w:rsidRPr="006C621D" w:rsidRDefault="0014306F" w:rsidP="0014306F">
      <w:pPr>
        <w:jc w:val="both"/>
        <w:rPr>
          <w:szCs w:val="24"/>
        </w:rPr>
      </w:pPr>
    </w:p>
    <w:p w:rsidR="0014306F" w:rsidRPr="006C621D" w:rsidRDefault="0014306F" w:rsidP="0014306F">
      <w:pPr>
        <w:jc w:val="both"/>
        <w:rPr>
          <w:b/>
          <w:szCs w:val="24"/>
        </w:rPr>
      </w:pPr>
      <w:r w:rsidRPr="006C621D">
        <w:rPr>
          <w:b/>
          <w:szCs w:val="24"/>
        </w:rPr>
        <w:t>Lendületbe hozzuk! Művészetterápiás csoport:</w:t>
      </w:r>
    </w:p>
    <w:p w:rsidR="0014306F" w:rsidRPr="006C621D" w:rsidRDefault="0014306F" w:rsidP="0014306F">
      <w:pPr>
        <w:jc w:val="both"/>
        <w:rPr>
          <w:szCs w:val="24"/>
        </w:rPr>
      </w:pPr>
      <w:r w:rsidRPr="006C621D">
        <w:rPr>
          <w:szCs w:val="24"/>
        </w:rPr>
        <w:t xml:space="preserve">A csoportfoglalkozás célja, hogy az életúton </w:t>
      </w:r>
      <w:proofErr w:type="spellStart"/>
      <w:r w:rsidRPr="006C621D">
        <w:rPr>
          <w:szCs w:val="24"/>
        </w:rPr>
        <w:t>végighaladva</w:t>
      </w:r>
      <w:proofErr w:type="spellEnd"/>
      <w:r w:rsidRPr="006C621D">
        <w:rPr>
          <w:szCs w:val="24"/>
        </w:rPr>
        <w:t xml:space="preserve"> a személyiségfejlődés megakadásait, feltáratlan, nem tudatosult kríziseit, elfojtott és ambivalens érzelmi hátterét feltárjuk és a tudat szintjére hozzuk. A belső konfliktusok, traumák megfogalmazásával, kimondásával a személyiség fejlődését segítjük elő. A traumákat a csoport által megalkotott közös értékrendszerben elhelyezzük, közös normarendszerben megoldási javaslatokkal állunk elő. Az ezekből a traumákból felépített drive-</w:t>
      </w:r>
      <w:proofErr w:type="spellStart"/>
      <w:r w:rsidRPr="006C621D">
        <w:rPr>
          <w:szCs w:val="24"/>
        </w:rPr>
        <w:t>okat</w:t>
      </w:r>
      <w:proofErr w:type="spellEnd"/>
      <w:r w:rsidRPr="006C621D">
        <w:rPr>
          <w:szCs w:val="24"/>
        </w:rPr>
        <w:t xml:space="preserve"> üzenetként megőrizzük, beépítve a csoporttagok személyiségébe és probléma megoldásába.</w:t>
      </w:r>
    </w:p>
    <w:p w:rsidR="0014306F" w:rsidRPr="006C621D" w:rsidRDefault="0014306F" w:rsidP="0014306F">
      <w:pPr>
        <w:jc w:val="both"/>
        <w:rPr>
          <w:szCs w:val="24"/>
        </w:rPr>
      </w:pPr>
      <w:r w:rsidRPr="006C621D">
        <w:rPr>
          <w:szCs w:val="24"/>
        </w:rPr>
        <w:t xml:space="preserve">Heti 1 alkalommal szervezett csoportfoglalkozás fókuszában a képzőművészet eszközeivel dolgoznak. A foglalkozások során a résztvevők rajz-, pasztellkréta és ecsetkezelés technikája is fejlődik, mely közvetve a kreativitás, gondolkodás, koncentráció, egyensúlyérzék és más kognitív funkciók fejlődésére is hat. Az alkotások és az alkotók látványos fejlődésen mennek keresztül, képessé válnak az alkotás és befogadás folyamatának komplex átélésére és megtapasztalására is. Ennek fejlesztésére a magasművészetből hozott művészi inspirációkat (G. Klimt, N. </w:t>
      </w:r>
      <w:proofErr w:type="spellStart"/>
      <w:r w:rsidRPr="006C621D">
        <w:rPr>
          <w:szCs w:val="24"/>
        </w:rPr>
        <w:t>Schau</w:t>
      </w:r>
      <w:proofErr w:type="spellEnd"/>
      <w:r w:rsidRPr="006C621D">
        <w:rPr>
          <w:szCs w:val="24"/>
        </w:rPr>
        <w:t>) is elemzik, feldolgozzák, tovább gondolják. 2017-ben a képzőművészet terápiát a Magyar Állami Operaház kulturális nagykövetének (Kozák Márta operaénekesnő) közreműködésével zeneterápia irányába is kiegészítették. A zeneterápia 2018-ban is folytatódik havi 1 alkalommal.</w:t>
      </w:r>
    </w:p>
    <w:p w:rsidR="0014306F" w:rsidRPr="006C621D" w:rsidRDefault="0014306F" w:rsidP="0014306F">
      <w:pPr>
        <w:jc w:val="both"/>
        <w:rPr>
          <w:szCs w:val="24"/>
        </w:rPr>
      </w:pPr>
      <w:r w:rsidRPr="006C621D">
        <w:rPr>
          <w:szCs w:val="24"/>
        </w:rPr>
        <w:t xml:space="preserve">Csoportlétszám: 12 fő    </w:t>
      </w:r>
      <w:r w:rsidRPr="006C621D">
        <w:rPr>
          <w:szCs w:val="24"/>
        </w:rPr>
        <w:tab/>
        <w:t>Alkalmak száma: 32           Részvételek szám: 165</w:t>
      </w:r>
    </w:p>
    <w:p w:rsidR="0014306F" w:rsidRPr="0039591A" w:rsidRDefault="0014306F" w:rsidP="0014306F">
      <w:pPr>
        <w:jc w:val="both"/>
        <w:rPr>
          <w:sz w:val="16"/>
          <w:szCs w:val="16"/>
        </w:rPr>
      </w:pPr>
    </w:p>
    <w:p w:rsidR="0014306F" w:rsidRPr="006C621D" w:rsidRDefault="0014306F" w:rsidP="0014306F">
      <w:pPr>
        <w:jc w:val="both"/>
        <w:rPr>
          <w:b/>
          <w:szCs w:val="24"/>
        </w:rPr>
      </w:pPr>
      <w:r w:rsidRPr="006C621D">
        <w:rPr>
          <w:b/>
          <w:szCs w:val="24"/>
        </w:rPr>
        <w:t>Kommunikációs és konfliktuskezelő tréning:</w:t>
      </w:r>
    </w:p>
    <w:p w:rsidR="0014306F" w:rsidRPr="006C621D" w:rsidRDefault="0014306F" w:rsidP="0014306F">
      <w:pPr>
        <w:jc w:val="both"/>
        <w:rPr>
          <w:szCs w:val="24"/>
        </w:rPr>
      </w:pPr>
      <w:r w:rsidRPr="006C621D">
        <w:rPr>
          <w:szCs w:val="24"/>
        </w:rPr>
        <w:t>A csoportfoglalkozás célja, hogy a résztvevők a konfliktusok kialakulását, dinamikáját, konfliktusban szereplők attitűdjét felismerjék. Saját szerepüket és konfliktusmegoldó stratégiájukat felismerve elemezzék a saját élmény alapján a hozott vitás helyzeteket, és közösen hozzanak megoldási javaslatokat. Asszertív kommunikáció bemutatásával, annak sikeres elsajátításához készségfejlesztéssel igyekeznek a résztvevők problémamegoldó és kommunikációs technikáit hatékonyan bővíteni.</w:t>
      </w:r>
    </w:p>
    <w:p w:rsidR="0014306F" w:rsidRPr="006C621D" w:rsidRDefault="0014306F" w:rsidP="0014306F">
      <w:pPr>
        <w:jc w:val="both"/>
        <w:rPr>
          <w:color w:val="000000"/>
          <w:szCs w:val="24"/>
          <w:lang w:eastAsia="hu-HU"/>
        </w:rPr>
      </w:pPr>
      <w:r w:rsidRPr="006C621D">
        <w:rPr>
          <w:color w:val="000000"/>
          <w:szCs w:val="24"/>
          <w:lang w:eastAsia="hu-HU"/>
        </w:rPr>
        <w:t xml:space="preserve">A promóció, plakátkészítés, szakmai konzultáció áprilisban zajlott az </w:t>
      </w:r>
      <w:proofErr w:type="spellStart"/>
      <w:r w:rsidRPr="006C621D">
        <w:rPr>
          <w:color w:val="000000"/>
          <w:szCs w:val="24"/>
          <w:lang w:eastAsia="hu-HU"/>
        </w:rPr>
        <w:t>újrainduló</w:t>
      </w:r>
      <w:proofErr w:type="spellEnd"/>
      <w:r w:rsidRPr="006C621D">
        <w:rPr>
          <w:color w:val="000000"/>
          <w:szCs w:val="24"/>
          <w:lang w:eastAsia="hu-HU"/>
        </w:rPr>
        <w:t xml:space="preserve"> tréninggel kapcsolatban. Az ügyfelek számára elérhetővé vált az önálló jelentkezés lehetősége (telefonon/személyesen közvetlenül a csoportvezetőknél), illetve a segítő szakemberek is ajánlották ügyfeleiknek.</w:t>
      </w:r>
    </w:p>
    <w:p w:rsidR="0014306F" w:rsidRPr="006C621D" w:rsidRDefault="0014306F" w:rsidP="0014306F">
      <w:pPr>
        <w:jc w:val="both"/>
        <w:rPr>
          <w:color w:val="000000"/>
          <w:szCs w:val="24"/>
          <w:lang w:eastAsia="hu-HU"/>
        </w:rPr>
      </w:pPr>
      <w:r w:rsidRPr="006C621D">
        <w:rPr>
          <w:color w:val="000000"/>
          <w:szCs w:val="24"/>
          <w:lang w:eastAsia="hu-HU"/>
        </w:rPr>
        <w:t xml:space="preserve">Ez évben sajnos a 6 alkalmas tréning első két foglalkozása került csak megrendezésre a szokásosnál alacsonyabb érdeklődés (4 személy) és magasabb lemorzsolódás miatt. </w:t>
      </w:r>
    </w:p>
    <w:p w:rsidR="0014306F" w:rsidRPr="0039591A" w:rsidRDefault="0014306F" w:rsidP="0014306F">
      <w:pPr>
        <w:jc w:val="both"/>
        <w:rPr>
          <w:sz w:val="12"/>
          <w:szCs w:val="12"/>
        </w:rPr>
      </w:pPr>
    </w:p>
    <w:p w:rsidR="0014306F" w:rsidRPr="006C621D" w:rsidRDefault="0014306F" w:rsidP="0014306F">
      <w:pPr>
        <w:jc w:val="both"/>
        <w:rPr>
          <w:b/>
          <w:szCs w:val="24"/>
        </w:rPr>
      </w:pPr>
      <w:r w:rsidRPr="006C621D">
        <w:rPr>
          <w:b/>
          <w:szCs w:val="24"/>
        </w:rPr>
        <w:t>Munkaerőpiaci tréning:</w:t>
      </w:r>
    </w:p>
    <w:p w:rsidR="0014306F" w:rsidRPr="006C621D" w:rsidRDefault="0014306F" w:rsidP="0014306F">
      <w:pPr>
        <w:jc w:val="both"/>
        <w:rPr>
          <w:szCs w:val="24"/>
        </w:rPr>
      </w:pPr>
      <w:r w:rsidRPr="006C621D">
        <w:rPr>
          <w:szCs w:val="24"/>
        </w:rPr>
        <w:t>A csoportfoglalkozás célja, hogy a tartósan állástalanoknak olyan új ismereteket és gyakorlati tanácsokat nyújtson, amelyek segítenek a motiváció visszanyerésében, a megváltozott munkaerőpiac jobb kiismerésében, a változásokhoz való rugalmasabb alkalmazkodásban. Fejleszti az önismeretet, önérvényesítést, együttműködési készségeket. Külön hangsúlyt fektet a munkahely megtartásának elősegítésére.</w:t>
      </w:r>
    </w:p>
    <w:p w:rsidR="0014306F" w:rsidRPr="006C621D" w:rsidRDefault="0014306F" w:rsidP="0014306F">
      <w:pPr>
        <w:suppressAutoHyphens w:val="0"/>
        <w:ind w:right="-1"/>
        <w:jc w:val="both"/>
        <w:rPr>
          <w:color w:val="000000"/>
          <w:szCs w:val="24"/>
          <w:lang w:eastAsia="hu-HU"/>
        </w:rPr>
      </w:pPr>
      <w:r w:rsidRPr="006C621D">
        <w:rPr>
          <w:szCs w:val="24"/>
        </w:rPr>
        <w:t xml:space="preserve">Összesen 13 ember jelentkezett a </w:t>
      </w:r>
      <w:r w:rsidRPr="006C621D">
        <w:rPr>
          <w:color w:val="000000"/>
          <w:szCs w:val="24"/>
          <w:lang w:eastAsia="hu-HU"/>
        </w:rPr>
        <w:t xml:space="preserve">2017. február és márciusa között megrendezésre kerülő </w:t>
      </w:r>
      <w:r w:rsidRPr="006C621D">
        <w:rPr>
          <w:szCs w:val="24"/>
        </w:rPr>
        <w:t xml:space="preserve">8 alkalmas csoportra, amely heti egyszer 2 órában zajlott és az </w:t>
      </w:r>
      <w:r w:rsidRPr="006C621D">
        <w:rPr>
          <w:color w:val="000000"/>
          <w:szCs w:val="24"/>
          <w:lang w:eastAsia="hu-HU"/>
        </w:rPr>
        <w:t xml:space="preserve">utolsó alkalom előtt befejeződött. </w:t>
      </w:r>
      <w:r w:rsidRPr="006C621D">
        <w:rPr>
          <w:szCs w:val="24"/>
        </w:rPr>
        <w:t>A második alkalommal is voltak újonnan csatlakozók, ami eddig nem volt jellemző, de ebben az évben a nagy érdeklődésre való tekintettel a 2. alkalomig nyitottá tették a részvételt. Ez a kis létszámú csoport azonban lehetővé tette, hogy a jelenlévőkkel intenzívebb önismereti és készségfejlesztést valósítsanak meg.</w:t>
      </w:r>
      <w:r w:rsidRPr="006C621D">
        <w:rPr>
          <w:color w:val="000000"/>
          <w:szCs w:val="24"/>
          <w:lang w:eastAsia="hu-HU"/>
        </w:rPr>
        <w:t xml:space="preserve"> </w:t>
      </w:r>
      <w:r w:rsidRPr="006C621D">
        <w:rPr>
          <w:szCs w:val="24"/>
        </w:rPr>
        <w:t xml:space="preserve">A tréning 3. alkalma elmaradt, mivel idő közben ketten elhelyezkedtek, ketten pedig munkamegbeszélésen/csoportos tájékoztatón vettek részt. A jelenlévők a három alkalommal munkaerő-piaci ismereteket sajátíthattak el, önismeretüket mélyíthették, érzelmeiket tudatosíthatták, valamint készségeiket fejleszthették a gyakorlatok során. Emellett a felmerülő kérdéseikre, témáikra is választ kaptak (pl.: nyugdíjszámítási rendszerek, kilátások). </w:t>
      </w:r>
      <w:r w:rsidRPr="006C621D">
        <w:rPr>
          <w:color w:val="000000"/>
          <w:szCs w:val="24"/>
          <w:lang w:eastAsia="hu-HU"/>
        </w:rPr>
        <w:t xml:space="preserve">Az álláslehetőségek felkutatásának lehetséges csatornáival, a „jó önéltrajz” és a „jó motivációs levél” és a kísérőlevél elkészítésével, valamint a pályázati anyagok korrekt összeállításával ismerkedhettek meg a résztvevők. Az állásinterjúk több formáját gyakorolták a megjelentek (pl.: telefonos, személyes), illetve tanácsokat kaptak (szóban, írásban) a felkészüléshez. Érintőlegesen a munkahelyi alkalmazkodás és beilleszkedés témaköre, valamint a BFKH Foglalkoztatási Osztálya által nyújtott lehetőségek is szóba kerültek. Összességében a tréning 7 alkalmára 11 személy ment el (összesen 25 esetkezelés), akik közül 7-en elhelyezkedtek. A többiek tovább folytatják az álláskeresést egyéni tanácsadás keretein belül, illetve a kommunikációs tréningre is meghívást kaptak. </w:t>
      </w:r>
    </w:p>
    <w:p w:rsidR="0014306F" w:rsidRPr="0039591A" w:rsidRDefault="0014306F" w:rsidP="0014306F">
      <w:pPr>
        <w:suppressAutoHyphens w:val="0"/>
        <w:ind w:right="-1"/>
        <w:jc w:val="both"/>
        <w:rPr>
          <w:sz w:val="20"/>
        </w:rPr>
      </w:pPr>
    </w:p>
    <w:p w:rsidR="0014306F" w:rsidRPr="006C621D" w:rsidRDefault="0014306F" w:rsidP="0014306F">
      <w:pPr>
        <w:suppressAutoHyphens w:val="0"/>
        <w:ind w:right="-1"/>
        <w:jc w:val="both"/>
        <w:rPr>
          <w:szCs w:val="24"/>
        </w:rPr>
      </w:pPr>
      <w:r w:rsidRPr="006C621D">
        <w:rPr>
          <w:szCs w:val="24"/>
        </w:rPr>
        <w:t>Hagyományosan 2 tréninget tart az intézmény egy évben, de idén a második elmaradt, mivel nem volt egy időben annyi érdeklődő, ami lehetővé tette volna az álláskeresési készségek fejlesztését csoportos formában.</w:t>
      </w:r>
    </w:p>
    <w:p w:rsidR="0014306F" w:rsidRPr="0039591A" w:rsidRDefault="0014306F" w:rsidP="0014306F">
      <w:pPr>
        <w:jc w:val="both"/>
        <w:rPr>
          <w:sz w:val="20"/>
        </w:rPr>
      </w:pPr>
    </w:p>
    <w:p w:rsidR="0014306F" w:rsidRPr="006C621D" w:rsidRDefault="0014306F" w:rsidP="0014306F">
      <w:pPr>
        <w:rPr>
          <w:b/>
          <w:szCs w:val="24"/>
        </w:rPr>
      </w:pPr>
      <w:r w:rsidRPr="006C621D">
        <w:rPr>
          <w:b/>
          <w:szCs w:val="24"/>
        </w:rPr>
        <w:t xml:space="preserve">Gordon szülői nevelési és kommunikációs módszer oktatása </w:t>
      </w:r>
    </w:p>
    <w:p w:rsidR="0014306F" w:rsidRPr="006C621D" w:rsidRDefault="0014306F" w:rsidP="0014306F">
      <w:pPr>
        <w:jc w:val="both"/>
        <w:rPr>
          <w:szCs w:val="24"/>
        </w:rPr>
      </w:pPr>
      <w:r w:rsidRPr="006C621D">
        <w:rPr>
          <w:szCs w:val="24"/>
        </w:rPr>
        <w:t>A foglalkozások célja Thomas Gordon által kidolgozott szülői attitűdváltás, a saját belső érzések és igények gyermekközpontú átvitele, a nevelési módszerekben eredményes és új stratégia megismertetése. Itt is nagy hangsúlyt fektetnek a saját élményekre, a kommunikációtudományból ismert „közléssorompók” kiváltására, asszertív kommunikációra, érzelmi intelligencia fejlesztésére, tranzakció analízisből és sématerápiából ismert szülői üzenet, családi sorsok és sorsjátékok felismerésére. Ennek érdekében az elméleti tudásátadás helyett sok gyakorlattal, projektív feladatokkal, önismereti tesztekkel egészítettem ki a tréning anyagát.</w:t>
      </w:r>
    </w:p>
    <w:p w:rsidR="0014306F" w:rsidRPr="006C621D" w:rsidRDefault="0014306F" w:rsidP="0014306F">
      <w:pPr>
        <w:jc w:val="both"/>
        <w:rPr>
          <w:szCs w:val="24"/>
        </w:rPr>
      </w:pPr>
      <w:r w:rsidRPr="006C621D">
        <w:rPr>
          <w:szCs w:val="24"/>
        </w:rPr>
        <w:t xml:space="preserve">2017-ben 4 csoport indult, melyből 2018-ban 2 csoport befejezése várható. 4 csoportból 1 csoportot speciális nevelési igényű gyermeket (autizmussal, </w:t>
      </w:r>
      <w:proofErr w:type="spellStart"/>
      <w:r w:rsidRPr="006C621D">
        <w:rPr>
          <w:szCs w:val="24"/>
        </w:rPr>
        <w:t>asperger</w:t>
      </w:r>
      <w:proofErr w:type="spellEnd"/>
      <w:r w:rsidRPr="006C621D">
        <w:rPr>
          <w:szCs w:val="24"/>
        </w:rPr>
        <w:t xml:space="preserve"> szindrómával, enyhe értelmi fogyatékossággal) nevelő szülőknek szervezett a csoportvezető, melynek tematikája és kidolgozása különös figyelmet igényelt. </w:t>
      </w:r>
    </w:p>
    <w:p w:rsidR="0014306F" w:rsidRPr="006C621D" w:rsidRDefault="0014306F" w:rsidP="0014306F">
      <w:pPr>
        <w:jc w:val="both"/>
        <w:rPr>
          <w:szCs w:val="24"/>
        </w:rPr>
      </w:pPr>
      <w:r w:rsidRPr="006C621D">
        <w:rPr>
          <w:szCs w:val="24"/>
        </w:rPr>
        <w:t xml:space="preserve">Csoportokon részt vett szülők száma: 23 fő       Alkalmak száma: 7      </w:t>
      </w:r>
    </w:p>
    <w:p w:rsidR="005F4090" w:rsidRDefault="005F4090" w:rsidP="0014306F">
      <w:pPr>
        <w:rPr>
          <w:b/>
          <w:szCs w:val="24"/>
        </w:rPr>
      </w:pPr>
    </w:p>
    <w:p w:rsidR="005F4090" w:rsidRDefault="005F4090" w:rsidP="0014306F">
      <w:pPr>
        <w:rPr>
          <w:b/>
          <w:szCs w:val="24"/>
        </w:rPr>
      </w:pPr>
    </w:p>
    <w:p w:rsidR="0014306F" w:rsidRPr="006C621D" w:rsidRDefault="0014306F" w:rsidP="0014306F">
      <w:pPr>
        <w:rPr>
          <w:b/>
          <w:szCs w:val="24"/>
        </w:rPr>
      </w:pPr>
      <w:r w:rsidRPr="006C621D">
        <w:rPr>
          <w:b/>
          <w:szCs w:val="24"/>
        </w:rPr>
        <w:t>Kiránduló csoport:</w:t>
      </w:r>
    </w:p>
    <w:p w:rsidR="0014306F" w:rsidRPr="006C621D" w:rsidRDefault="0014306F" w:rsidP="0014306F">
      <w:pPr>
        <w:jc w:val="both"/>
        <w:rPr>
          <w:szCs w:val="24"/>
        </w:rPr>
      </w:pPr>
      <w:r w:rsidRPr="006C621D">
        <w:rPr>
          <w:szCs w:val="24"/>
        </w:rPr>
        <w:t>A csoport célja, hogy a magánnyal, depresszióval, pánik betegséggel, szorongással, tartós munkanélküliséggel küzdő ellátottaknak olyan lehetőséget biztosítson, ami kihangsúlyozza pozitív megküzdési stratégiáikat, támaszkodik erőforrásaikra. Saját élmény alapján megtapasztalják a félelmeik, belső konfliktusaik legyőzését. A segítő, támogató közösségben az aggodalmaikat, félelmeiket előidéző gondolatokat képessé válnak elengedni, figyelemeltereléssel és érzelmi/hangulati befolyásolással a megszokott életközösségből való kilépésük gyógyító hatással bír. Kirándulásaik alkalmával új élmények, kulturális tudás, kognitív és önfejlesztő viselkedés, magatartás kiigazítás is zajlik. A csoport mottója: „A bátorság nem mindig jelent ordítást. A bátorság sokszor csak egy apró hang a nap végén, ami azt mondja: holnap ismét megpróbálom.”</w:t>
      </w:r>
    </w:p>
    <w:p w:rsidR="0014306F" w:rsidRPr="006C621D" w:rsidRDefault="0014306F" w:rsidP="0014306F">
      <w:pPr>
        <w:jc w:val="both"/>
        <w:rPr>
          <w:szCs w:val="24"/>
        </w:rPr>
      </w:pPr>
      <w:r w:rsidRPr="006C621D">
        <w:rPr>
          <w:szCs w:val="24"/>
        </w:rPr>
        <w:t xml:space="preserve">Kirándulásaik alkalmával 1 alkalommal jártak a Pesti Magyar Színházban, 1 alkalommal Etyeki Korda Filmparkban. Városlátogatásaik során jártak Szentendrén, Kecskeméten, Gödöllőn, Székesfehérváron, Ráckevén, Visegrádon, Esztergomban. </w:t>
      </w:r>
    </w:p>
    <w:p w:rsidR="0014306F" w:rsidRPr="006C621D" w:rsidRDefault="0014306F" w:rsidP="0014306F">
      <w:pPr>
        <w:rPr>
          <w:szCs w:val="24"/>
        </w:rPr>
      </w:pPr>
      <w:r w:rsidRPr="006C621D">
        <w:rPr>
          <w:szCs w:val="24"/>
        </w:rPr>
        <w:t>észtvevők száma: 62 fő</w:t>
      </w:r>
      <w:r w:rsidRPr="006C621D">
        <w:rPr>
          <w:szCs w:val="24"/>
        </w:rPr>
        <w:tab/>
      </w:r>
      <w:r w:rsidRPr="006C621D">
        <w:rPr>
          <w:szCs w:val="24"/>
        </w:rPr>
        <w:tab/>
        <w:t xml:space="preserve">Alkalmak száma 9 </w:t>
      </w:r>
    </w:p>
    <w:p w:rsidR="0014306F" w:rsidRPr="006C621D" w:rsidRDefault="0014306F" w:rsidP="0014306F">
      <w:pPr>
        <w:jc w:val="both"/>
        <w:rPr>
          <w:szCs w:val="24"/>
        </w:rPr>
      </w:pPr>
    </w:p>
    <w:p w:rsidR="0014306F" w:rsidRPr="006C621D" w:rsidRDefault="0014306F" w:rsidP="00E135DF">
      <w:pPr>
        <w:jc w:val="both"/>
        <w:rPr>
          <w:b/>
          <w:szCs w:val="24"/>
        </w:rPr>
      </w:pPr>
      <w:r w:rsidRPr="006C621D">
        <w:rPr>
          <w:b/>
          <w:szCs w:val="24"/>
        </w:rPr>
        <w:t>„Mozgó kép”</w:t>
      </w:r>
    </w:p>
    <w:p w:rsidR="0014306F" w:rsidRPr="006C621D" w:rsidRDefault="0014306F" w:rsidP="00E135DF">
      <w:pPr>
        <w:tabs>
          <w:tab w:val="left" w:pos="2796"/>
        </w:tabs>
        <w:jc w:val="both"/>
        <w:rPr>
          <w:szCs w:val="24"/>
        </w:rPr>
      </w:pPr>
      <w:r w:rsidRPr="006C621D">
        <w:rPr>
          <w:szCs w:val="24"/>
        </w:rPr>
        <w:t xml:space="preserve">A jelenlegi csoportvezetőkkel 2014 óta folyamatosan működő Művészeti Klub 2017-ben 12 alkalommal (havi 1) került megtartásra a Család- és Gyermekjóléti Központ „Erdő szobájában” szerdai napokon, 17-20 óráig. </w:t>
      </w:r>
    </w:p>
    <w:p w:rsidR="0014306F" w:rsidRPr="006C621D" w:rsidRDefault="0014306F" w:rsidP="00E135DF">
      <w:pPr>
        <w:tabs>
          <w:tab w:val="left" w:pos="2796"/>
        </w:tabs>
        <w:jc w:val="both"/>
        <w:rPr>
          <w:szCs w:val="24"/>
        </w:rPr>
      </w:pPr>
      <w:r w:rsidRPr="006C621D">
        <w:rPr>
          <w:szCs w:val="24"/>
        </w:rPr>
        <w:t>A Klub fő célja a kerületben egyedül élő, elmagányosodott felnőtt lakosok számára a hasznos időtöltés biztosítása mellett, új szociális kapcsolatok kialakítását segíteni. Az intézmény ügyfelei között sok, olyan munkanélküli vagy nyugdíjas személy előfordul, aki mindennapjait otthonában bezárkózva, egyedül tölti. Emiatt könnyen depresszióba esnek, elhanyagolják magukat, életük beszűkül. Ennek megelőzésében, mérséklésében hivatott segíteni ez a klub, mely egy rendszeres program lehet, havonta egyszer, ami során amellett, hogy átélheti a „</w:t>
      </w:r>
      <w:proofErr w:type="spellStart"/>
      <w:r w:rsidRPr="006C621D">
        <w:rPr>
          <w:szCs w:val="24"/>
        </w:rPr>
        <w:t>mozizás</w:t>
      </w:r>
      <w:proofErr w:type="spellEnd"/>
      <w:r w:rsidRPr="006C621D">
        <w:rPr>
          <w:szCs w:val="24"/>
        </w:rPr>
        <w:t xml:space="preserve"> élményét”, kapcsolatot teremthet a külvilággal, barátságokat köthet. A csoportvezetők próbálnak minden alkalommal olyan filmmel készülni, melynek van mélyebb mondani valója vagy olyan a témája, amiről a vetítés után lehet beszélgetni. Ezt a részt nagyon szeretik a tagok, könnyen megnyílnak és mindig hosszas, tartalmas beszélgetéseket folytatnak egy-egy film után. </w:t>
      </w:r>
    </w:p>
    <w:p w:rsidR="0014306F" w:rsidRPr="006C621D" w:rsidRDefault="0014306F" w:rsidP="00E135DF">
      <w:pPr>
        <w:tabs>
          <w:tab w:val="left" w:pos="2796"/>
        </w:tabs>
        <w:jc w:val="both"/>
        <w:rPr>
          <w:szCs w:val="24"/>
        </w:rPr>
      </w:pPr>
      <w:r w:rsidRPr="006C621D">
        <w:rPr>
          <w:szCs w:val="24"/>
        </w:rPr>
        <w:t>2017-ben a 12 klub alkalmával 10 főt sikerült bevonni, akik közül 4 résztvevő évek óta állandó tag és 6 fő ebben az évben csatlakozott, ők még nem látogatják rendszeresen a klubot, de néhány kihagyással több alkalommal részt vettek rajta. A 12 alkalom során 46 esetkezelés történt, egy-egy alkalommal átlagosan 4 fő vett részt. A vetítések során voltak a régebbi musicaleken át, nagyon friss mozifilmek, illetve „nagy klasszikusok” is. A filmek tekintetében tehát, nagyon széles és színes volt a paletta. A klubvezetők lehetőséget biztosítanak a tagok számára is a filmválasztást illetően, így ők maguk is alakíthatják a klub életét.</w:t>
      </w:r>
    </w:p>
    <w:p w:rsidR="0014306F" w:rsidRPr="006C621D" w:rsidRDefault="0014306F" w:rsidP="00E135DF">
      <w:pPr>
        <w:tabs>
          <w:tab w:val="left" w:pos="2796"/>
        </w:tabs>
        <w:jc w:val="both"/>
        <w:rPr>
          <w:szCs w:val="24"/>
        </w:rPr>
      </w:pPr>
      <w:r w:rsidRPr="006C621D">
        <w:rPr>
          <w:szCs w:val="24"/>
        </w:rPr>
        <w:t>Ebben az évben sok új tag érkezett és mindegyik lelkesedését fejezte ki a klub iránt, mindenki pozitívan távozott egy-egy alkalom után, melyek mindig nagyon családias hangulatban telnek. A régi tagok már nagyon jól ismerik és kedvelik egymást, de mindig nyitottak az újonnan csatlakozók felé is, szívesen fogadnak új tagokat, akiknek így könnyű a bekapcsolódás. A kötetlen, jó hangulatú együttlétet erősíti a minden alkalommal elmaradhatatlan meleg pop-</w:t>
      </w:r>
      <w:proofErr w:type="spellStart"/>
      <w:r w:rsidRPr="006C621D">
        <w:rPr>
          <w:szCs w:val="24"/>
        </w:rPr>
        <w:t>corn</w:t>
      </w:r>
      <w:proofErr w:type="spellEnd"/>
      <w:r w:rsidRPr="006C621D">
        <w:rPr>
          <w:szCs w:val="24"/>
        </w:rPr>
        <w:t xml:space="preserve">, tea és édesség, amivel a klubvezetők készülnek. A klubtagok így tényleg úgy érezhetik, hogy egy baráti összejövetelre érkeznek, ahová máskor is szívesen eljönnének, ahelyett, hogy otthon, magányosan töltenék az estét. A különlegesebb, ünnepekhez kapcsolódó alkalmak során (húsvét, karácsony) már az állandó tagok is gondolnak a klubtagokra és kedveskednek egymásnak csokoládéval, saját </w:t>
      </w:r>
      <w:proofErr w:type="spellStart"/>
      <w:r w:rsidRPr="006C621D">
        <w:rPr>
          <w:szCs w:val="24"/>
        </w:rPr>
        <w:t>készítésű</w:t>
      </w:r>
      <w:proofErr w:type="spellEnd"/>
      <w:r w:rsidRPr="006C621D">
        <w:rPr>
          <w:szCs w:val="24"/>
        </w:rPr>
        <w:t xml:space="preserve"> süteményekkel, gyümölccsel.</w:t>
      </w:r>
    </w:p>
    <w:p w:rsidR="0014306F" w:rsidRPr="006C621D" w:rsidRDefault="0014306F" w:rsidP="00E135DF">
      <w:pPr>
        <w:tabs>
          <w:tab w:val="left" w:pos="2796"/>
        </w:tabs>
        <w:jc w:val="both"/>
        <w:rPr>
          <w:szCs w:val="24"/>
        </w:rPr>
      </w:pPr>
      <w:r w:rsidRPr="006C621D">
        <w:rPr>
          <w:szCs w:val="24"/>
        </w:rPr>
        <w:t>2017-ben csatlakozott a legtöbb új tag, akik közül többen állandó résztvevőkké válhatnak a visszajelzések alapján.</w:t>
      </w:r>
    </w:p>
    <w:p w:rsidR="0014306F" w:rsidRPr="006C621D" w:rsidRDefault="0014306F" w:rsidP="00E135DF">
      <w:pPr>
        <w:jc w:val="both"/>
        <w:rPr>
          <w:b/>
          <w:szCs w:val="24"/>
        </w:rPr>
      </w:pPr>
      <w:r w:rsidRPr="006C621D">
        <w:rPr>
          <w:b/>
          <w:szCs w:val="24"/>
        </w:rPr>
        <w:t>Művészeti pályázat</w:t>
      </w:r>
    </w:p>
    <w:p w:rsidR="0014306F" w:rsidRPr="006C621D" w:rsidRDefault="0014306F" w:rsidP="00E135DF">
      <w:pPr>
        <w:jc w:val="both"/>
        <w:rPr>
          <w:rFonts w:eastAsia="Arial Narrow"/>
          <w:szCs w:val="24"/>
        </w:rPr>
      </w:pPr>
      <w:r w:rsidRPr="006C621D">
        <w:rPr>
          <w:szCs w:val="24"/>
        </w:rPr>
        <w:t xml:space="preserve">A HSZI Család- és Gyermekjóléti Központ által kiírásra került Művészeti Pályázat a Pesterzsébeten élő és tanuló fiatalokat és felnőtteket szólította meg. </w:t>
      </w:r>
      <w:r w:rsidRPr="006C621D">
        <w:rPr>
          <w:rFonts w:eastAsia="Arial Narrow"/>
          <w:szCs w:val="24"/>
        </w:rPr>
        <w:t xml:space="preserve">A pályázat célja a gondolkodásra, önálló, egyedi vélemény megfogalmazására, valamint annak </w:t>
      </w:r>
      <w:r w:rsidRPr="006C621D">
        <w:rPr>
          <w:szCs w:val="24"/>
        </w:rPr>
        <w:t xml:space="preserve">kreatív kifejezésére való </w:t>
      </w:r>
      <w:r w:rsidRPr="006C621D">
        <w:rPr>
          <w:rFonts w:eastAsia="Arial Narrow"/>
          <w:szCs w:val="24"/>
        </w:rPr>
        <w:t>ösztönzés volt. Különböző kategóriákban és témákban várták a jelentkezők alkotásait. Irodalmi és képzőművészeti művekkel is lehetett pályázni.</w:t>
      </w:r>
    </w:p>
    <w:p w:rsidR="0014306F" w:rsidRPr="006C621D" w:rsidRDefault="0014306F" w:rsidP="00E135DF">
      <w:pPr>
        <w:jc w:val="both"/>
        <w:rPr>
          <w:rFonts w:eastAsia="Arial Narrow"/>
          <w:szCs w:val="24"/>
        </w:rPr>
      </w:pPr>
      <w:r w:rsidRPr="006C621D">
        <w:rPr>
          <w:rFonts w:eastAsia="Arial Narrow"/>
          <w:szCs w:val="24"/>
        </w:rPr>
        <w:t>Leginkább a kerület felnőtt lakosságát motiválta alkotásra ez a lehetőség. Végül ünnepélyes keretek között 6 pályaművet értékeltek.</w:t>
      </w:r>
    </w:p>
    <w:p w:rsidR="0014306F" w:rsidRPr="006C621D" w:rsidRDefault="0014306F" w:rsidP="00E135DF">
      <w:pPr>
        <w:jc w:val="both"/>
        <w:rPr>
          <w:szCs w:val="24"/>
        </w:rPr>
      </w:pPr>
    </w:p>
    <w:p w:rsidR="0014306F" w:rsidRPr="006C621D" w:rsidRDefault="0014306F" w:rsidP="00E135DF">
      <w:pPr>
        <w:jc w:val="both"/>
        <w:rPr>
          <w:b/>
          <w:szCs w:val="24"/>
        </w:rPr>
      </w:pPr>
      <w:r w:rsidRPr="006C621D">
        <w:rPr>
          <w:b/>
          <w:szCs w:val="24"/>
        </w:rPr>
        <w:t>Továbbképzések, konferenciák a szakmai fejlődés biztosítása érdekében:</w:t>
      </w:r>
    </w:p>
    <w:p w:rsidR="0014306F" w:rsidRPr="006C621D" w:rsidRDefault="0014306F" w:rsidP="00E135DF">
      <w:pPr>
        <w:jc w:val="both"/>
        <w:rPr>
          <w:szCs w:val="24"/>
        </w:rPr>
      </w:pPr>
      <w:r w:rsidRPr="006C621D">
        <w:rPr>
          <w:szCs w:val="24"/>
        </w:rPr>
        <w:t xml:space="preserve">A Központ 2017-ben is biztosította a kollégák részére </w:t>
      </w:r>
      <w:r w:rsidRPr="006C621D">
        <w:rPr>
          <w:b/>
          <w:szCs w:val="24"/>
        </w:rPr>
        <w:t>a szupervízión való részvételt</w:t>
      </w:r>
      <w:r w:rsidRPr="006C621D">
        <w:rPr>
          <w:szCs w:val="24"/>
        </w:rPr>
        <w:t>, amely segíti mentális egészségük megőrzését.</w:t>
      </w:r>
    </w:p>
    <w:p w:rsidR="0014306F" w:rsidRPr="006C621D" w:rsidRDefault="0014306F" w:rsidP="00E135DF">
      <w:pPr>
        <w:jc w:val="both"/>
        <w:rPr>
          <w:szCs w:val="24"/>
        </w:rPr>
      </w:pPr>
      <w:r w:rsidRPr="006C621D">
        <w:rPr>
          <w:szCs w:val="24"/>
        </w:rPr>
        <w:t>Mind az esetmenedzserek, mind a tanácsadók nagy hangsúlyt fektetnek szakmai tudásuk és fejlődésük biztosítására, így igyekeznek széles körben tájékozódni a képzésekkel kapcsolatban. Az anyagi lehetőségek korlátozott mértéke miatt az ingyenesen hozzáférhető képzéseket célozták meg elsősorban.</w:t>
      </w:r>
    </w:p>
    <w:p w:rsidR="0014306F" w:rsidRPr="006C621D" w:rsidRDefault="0014306F" w:rsidP="00E135DF">
      <w:pPr>
        <w:jc w:val="both"/>
        <w:rPr>
          <w:szCs w:val="24"/>
        </w:rPr>
      </w:pPr>
    </w:p>
    <w:p w:rsidR="0014306F" w:rsidRPr="006C621D" w:rsidRDefault="0014306F" w:rsidP="00E135DF">
      <w:pPr>
        <w:jc w:val="both"/>
        <w:rPr>
          <w:b/>
          <w:szCs w:val="24"/>
        </w:rPr>
      </w:pPr>
      <w:r w:rsidRPr="006C621D">
        <w:rPr>
          <w:b/>
          <w:szCs w:val="24"/>
        </w:rPr>
        <w:t>Önkéntesek:</w:t>
      </w:r>
    </w:p>
    <w:p w:rsidR="0014306F" w:rsidRPr="006C621D" w:rsidRDefault="0014306F" w:rsidP="00E135DF">
      <w:pPr>
        <w:jc w:val="both"/>
        <w:rPr>
          <w:szCs w:val="24"/>
        </w:rPr>
      </w:pPr>
      <w:r w:rsidRPr="006C621D">
        <w:rPr>
          <w:szCs w:val="24"/>
          <w:lang w:val="x-none"/>
        </w:rPr>
        <w:t xml:space="preserve">Ebben az évben </w:t>
      </w:r>
      <w:r w:rsidRPr="006C621D">
        <w:rPr>
          <w:szCs w:val="24"/>
        </w:rPr>
        <w:t>egy új önkéntes megállapodást kötött a Központ, családkonzultációs szakemberrel. Továbbá 2016</w:t>
      </w:r>
      <w:r w:rsidR="003365F2">
        <w:rPr>
          <w:szCs w:val="24"/>
        </w:rPr>
        <w:t>.</w:t>
      </w:r>
      <w:r w:rsidRPr="006C621D">
        <w:rPr>
          <w:szCs w:val="24"/>
        </w:rPr>
        <w:t xml:space="preserve"> óta folyamatos szerződéssel önkéntes munkát végez Rendes Gábor, elsősorban iskolai prevenciós foglalkozások keretében, iskolai erőszak témában.</w:t>
      </w:r>
    </w:p>
    <w:p w:rsidR="0014306F" w:rsidRPr="0039591A" w:rsidRDefault="0014306F" w:rsidP="00E135DF">
      <w:pPr>
        <w:jc w:val="both"/>
        <w:rPr>
          <w:szCs w:val="24"/>
        </w:rPr>
      </w:pPr>
    </w:p>
    <w:p w:rsidR="0014306F" w:rsidRPr="006C621D" w:rsidRDefault="0014306F" w:rsidP="00E135DF">
      <w:pPr>
        <w:jc w:val="both"/>
        <w:rPr>
          <w:b/>
          <w:szCs w:val="24"/>
        </w:rPr>
      </w:pPr>
      <w:r w:rsidRPr="006C621D">
        <w:rPr>
          <w:b/>
          <w:szCs w:val="24"/>
        </w:rPr>
        <w:t>Gyakornokok</w:t>
      </w:r>
      <w:r w:rsidR="0039591A">
        <w:rPr>
          <w:b/>
          <w:szCs w:val="24"/>
        </w:rPr>
        <w:t>:</w:t>
      </w:r>
    </w:p>
    <w:p w:rsidR="0014306F" w:rsidRPr="006C621D" w:rsidRDefault="0014306F" w:rsidP="00E135DF">
      <w:pPr>
        <w:jc w:val="both"/>
        <w:rPr>
          <w:szCs w:val="24"/>
        </w:rPr>
      </w:pPr>
      <w:r w:rsidRPr="006C621D">
        <w:rPr>
          <w:szCs w:val="24"/>
        </w:rPr>
        <w:t xml:space="preserve">2017-ben három szociális munkás alapképzésen és egy </w:t>
      </w:r>
      <w:proofErr w:type="spellStart"/>
      <w:r w:rsidRPr="006C621D">
        <w:rPr>
          <w:szCs w:val="24"/>
        </w:rPr>
        <w:t>mediációs</w:t>
      </w:r>
      <w:proofErr w:type="spellEnd"/>
      <w:r w:rsidRPr="006C621D">
        <w:rPr>
          <w:szCs w:val="24"/>
        </w:rPr>
        <w:t xml:space="preserve"> továbbképzésen résztvevő fiatal esetében vállalta a Központ a tereptanári feladatokat.</w:t>
      </w:r>
    </w:p>
    <w:p w:rsidR="005059BE" w:rsidRPr="006C621D" w:rsidRDefault="005059BE" w:rsidP="00E135DF">
      <w:pPr>
        <w:jc w:val="both"/>
        <w:rPr>
          <w:szCs w:val="24"/>
        </w:rPr>
      </w:pPr>
    </w:p>
    <w:p w:rsidR="00B9322B" w:rsidRPr="006C621D" w:rsidRDefault="004507DC" w:rsidP="00E135DF">
      <w:pPr>
        <w:pStyle w:val="Szvegtrzs"/>
        <w:rPr>
          <w:b/>
          <w:szCs w:val="24"/>
        </w:rPr>
      </w:pPr>
      <w:r w:rsidRPr="006C621D">
        <w:rPr>
          <w:b/>
          <w:szCs w:val="24"/>
        </w:rPr>
        <w:t xml:space="preserve">3.1.3. </w:t>
      </w:r>
      <w:r w:rsidR="00494FA8" w:rsidRPr="006C621D">
        <w:rPr>
          <w:b/>
          <w:szCs w:val="24"/>
        </w:rPr>
        <w:t>Pince Ifjúsági Klub</w:t>
      </w:r>
    </w:p>
    <w:p w:rsidR="0014306F" w:rsidRPr="006C621D" w:rsidRDefault="0014306F" w:rsidP="00E135DF">
      <w:pPr>
        <w:jc w:val="both"/>
        <w:rPr>
          <w:szCs w:val="24"/>
        </w:rPr>
      </w:pPr>
      <w:r w:rsidRPr="006C621D">
        <w:rPr>
          <w:szCs w:val="24"/>
        </w:rPr>
        <w:t>A Pince Ifjúsági Klub a gyerekek, elsősorban a pesterzsébeti 10-20 év közötti korosztály közösségi tere. Feladata olyan közösségi tér kialakítása</w:t>
      </w:r>
      <w:r w:rsidR="00384060">
        <w:rPr>
          <w:szCs w:val="24"/>
        </w:rPr>
        <w:t>,</w:t>
      </w:r>
      <w:r w:rsidRPr="006C621D">
        <w:rPr>
          <w:szCs w:val="24"/>
        </w:rPr>
        <w:t xml:space="preserve"> illetve fenntartása, amely az általános iskolás gyerekektől az idősebbekig mindenki számára a hasznos idő eltöltését biztosítja. Ez egy alacsonyküszöbű szolgáltatás, tehát bárki bejöhet az utcáról is, nincsenek szűrők vagy bekerülési feltételek. A Pince Házirendje ugyanakkor tartalmaz szabályokat, pl. tilos a lopás, verekedés, durvaság, csúnya beszéd, rongálá</w:t>
      </w:r>
      <w:r w:rsidR="00384060">
        <w:rPr>
          <w:szCs w:val="24"/>
        </w:rPr>
        <w:t>s</w:t>
      </w:r>
      <w:r w:rsidRPr="006C621D">
        <w:rPr>
          <w:szCs w:val="24"/>
        </w:rPr>
        <w:t xml:space="preserve"> és a Házirend megsértése bizonyos szankciókat, legtöbbször kitiltást von maga után, de ennél több szabályozást nem bír el sem a hely, sem az ide betérők. </w:t>
      </w:r>
    </w:p>
    <w:p w:rsidR="003365F2" w:rsidRDefault="0014306F" w:rsidP="00E135DF">
      <w:pPr>
        <w:jc w:val="both"/>
        <w:rPr>
          <w:szCs w:val="24"/>
        </w:rPr>
      </w:pPr>
      <w:r w:rsidRPr="006C621D">
        <w:rPr>
          <w:szCs w:val="24"/>
        </w:rPr>
        <w:t xml:space="preserve">A Pincében lehetőség van </w:t>
      </w:r>
      <w:proofErr w:type="spellStart"/>
      <w:r w:rsidRPr="006C621D">
        <w:rPr>
          <w:szCs w:val="24"/>
        </w:rPr>
        <w:t>ping-pongozni</w:t>
      </w:r>
      <w:proofErr w:type="spellEnd"/>
      <w:r w:rsidRPr="006C621D">
        <w:rPr>
          <w:szCs w:val="24"/>
        </w:rPr>
        <w:t xml:space="preserve">, </w:t>
      </w:r>
      <w:proofErr w:type="spellStart"/>
      <w:r w:rsidRPr="006C621D">
        <w:rPr>
          <w:szCs w:val="24"/>
        </w:rPr>
        <w:t>dartsozni</w:t>
      </w:r>
      <w:proofErr w:type="spellEnd"/>
      <w:r w:rsidRPr="006C621D">
        <w:rPr>
          <w:szCs w:val="24"/>
        </w:rPr>
        <w:t xml:space="preserve">, </w:t>
      </w:r>
      <w:proofErr w:type="spellStart"/>
      <w:r w:rsidRPr="006C621D">
        <w:rPr>
          <w:szCs w:val="24"/>
        </w:rPr>
        <w:t>csocsózni</w:t>
      </w:r>
      <w:proofErr w:type="spellEnd"/>
      <w:r w:rsidRPr="006C621D">
        <w:rPr>
          <w:szCs w:val="24"/>
        </w:rPr>
        <w:t xml:space="preserve">, </w:t>
      </w:r>
      <w:proofErr w:type="spellStart"/>
      <w:r w:rsidRPr="006C621D">
        <w:rPr>
          <w:szCs w:val="24"/>
        </w:rPr>
        <w:t>számítógépezni</w:t>
      </w:r>
      <w:proofErr w:type="spellEnd"/>
      <w:r w:rsidRPr="006C621D">
        <w:rPr>
          <w:szCs w:val="24"/>
        </w:rPr>
        <w:t xml:space="preserve">, telefonozni, </w:t>
      </w:r>
      <w:proofErr w:type="spellStart"/>
      <w:r w:rsidRPr="006C621D">
        <w:rPr>
          <w:szCs w:val="24"/>
        </w:rPr>
        <w:t>társasjátékozni</w:t>
      </w:r>
      <w:proofErr w:type="spellEnd"/>
      <w:r w:rsidRPr="006C621D">
        <w:rPr>
          <w:szCs w:val="24"/>
        </w:rPr>
        <w:t>, kártyázni, alkotni, beszélgetni, zsonglőrködést tanulni, zenét hallgatni, leckét csinál</w:t>
      </w:r>
      <w:r w:rsidR="003365F2">
        <w:rPr>
          <w:szCs w:val="24"/>
        </w:rPr>
        <w:t>ni, tanulni, főzőcskézni, enni stb.</w:t>
      </w:r>
    </w:p>
    <w:p w:rsidR="0014306F" w:rsidRPr="006C621D" w:rsidRDefault="0014306F" w:rsidP="00E135DF">
      <w:pPr>
        <w:jc w:val="both"/>
        <w:rPr>
          <w:szCs w:val="24"/>
        </w:rPr>
      </w:pPr>
      <w:r w:rsidRPr="006C621D">
        <w:rPr>
          <w:szCs w:val="24"/>
        </w:rPr>
        <w:t>Programjaikkal és jelenlétü</w:t>
      </w:r>
      <w:r w:rsidR="00EA7ED2">
        <w:rPr>
          <w:szCs w:val="24"/>
        </w:rPr>
        <w:t>kkel szeretné</w:t>
      </w:r>
      <w:r w:rsidRPr="006C621D">
        <w:rPr>
          <w:szCs w:val="24"/>
        </w:rPr>
        <w:t>k a fiatalok önbizalmát erősíteni, cselekvési kedvüket növelni, közösség iránti felelősségüket kialakítani, közösségi önszerveződésüket elősegíteni.</w:t>
      </w:r>
    </w:p>
    <w:p w:rsidR="0014306F" w:rsidRPr="006C621D" w:rsidRDefault="0014306F" w:rsidP="00E135DF">
      <w:pPr>
        <w:jc w:val="both"/>
        <w:rPr>
          <w:szCs w:val="24"/>
        </w:rPr>
      </w:pPr>
      <w:r w:rsidRPr="006C621D">
        <w:rPr>
          <w:szCs w:val="24"/>
        </w:rPr>
        <w:t>Tapasztalatuk szerint a gyerekek/fiatalok szeretik a Pince oldott légkörét, a legtöbben megnyílnak, elmondanak olyat is, amit a szülőknek, tanároknak nemigen és olykor még a válaszaikat is meghallják.</w:t>
      </w:r>
    </w:p>
    <w:p w:rsidR="0014306F" w:rsidRPr="006C621D" w:rsidRDefault="00EA7ED2" w:rsidP="00E135DF">
      <w:pPr>
        <w:jc w:val="both"/>
        <w:rPr>
          <w:szCs w:val="24"/>
        </w:rPr>
      </w:pPr>
      <w:r>
        <w:rPr>
          <w:szCs w:val="24"/>
        </w:rPr>
        <w:t>A</w:t>
      </w:r>
      <w:r w:rsidR="0014306F" w:rsidRPr="006C621D">
        <w:rPr>
          <w:szCs w:val="24"/>
        </w:rPr>
        <w:t>z itt dolgozó felnőttek fontosnak tartj</w:t>
      </w:r>
      <w:r>
        <w:rPr>
          <w:szCs w:val="24"/>
        </w:rPr>
        <w:t>á</w:t>
      </w:r>
      <w:r w:rsidR="0014306F" w:rsidRPr="006C621D">
        <w:rPr>
          <w:szCs w:val="24"/>
        </w:rPr>
        <w:t>k, hogy jó példával járj</w:t>
      </w:r>
      <w:r>
        <w:rPr>
          <w:szCs w:val="24"/>
        </w:rPr>
        <w:t>ana</w:t>
      </w:r>
      <w:r w:rsidR="0014306F" w:rsidRPr="006C621D">
        <w:rPr>
          <w:szCs w:val="24"/>
        </w:rPr>
        <w:t>k elől, tisztában va</w:t>
      </w:r>
      <w:r>
        <w:rPr>
          <w:szCs w:val="24"/>
        </w:rPr>
        <w:t>nna</w:t>
      </w:r>
      <w:r w:rsidR="0014306F" w:rsidRPr="006C621D">
        <w:rPr>
          <w:szCs w:val="24"/>
        </w:rPr>
        <w:t>k azzal, hogy mintát ad</w:t>
      </w:r>
      <w:r>
        <w:rPr>
          <w:szCs w:val="24"/>
        </w:rPr>
        <w:t>nak</w:t>
      </w:r>
      <w:r w:rsidR="0014306F" w:rsidRPr="006C621D">
        <w:rPr>
          <w:szCs w:val="24"/>
        </w:rPr>
        <w:t xml:space="preserve"> a gyerekeknek. Ehhez nek</w:t>
      </w:r>
      <w:r>
        <w:rPr>
          <w:szCs w:val="24"/>
        </w:rPr>
        <w:t>i</w:t>
      </w:r>
      <w:r w:rsidR="0014306F" w:rsidRPr="006C621D">
        <w:rPr>
          <w:szCs w:val="24"/>
        </w:rPr>
        <w:t>k is rendelkezn</w:t>
      </w:r>
      <w:r>
        <w:rPr>
          <w:szCs w:val="24"/>
        </w:rPr>
        <w:t>i</w:t>
      </w:r>
      <w:r w:rsidR="0014306F" w:rsidRPr="006C621D">
        <w:rPr>
          <w:szCs w:val="24"/>
        </w:rPr>
        <w:t>ük kell egyfajta gyermeki lélekkel, nagy adag őszinteséggel és humorral vagy játékossággal.</w:t>
      </w:r>
    </w:p>
    <w:p w:rsidR="0014306F" w:rsidRPr="006C621D" w:rsidRDefault="0014306F" w:rsidP="00E135DF">
      <w:pPr>
        <w:jc w:val="both"/>
        <w:rPr>
          <w:szCs w:val="24"/>
        </w:rPr>
      </w:pPr>
      <w:r w:rsidRPr="006C621D">
        <w:rPr>
          <w:szCs w:val="24"/>
        </w:rPr>
        <w:t>A Pincében megfordulnak mindenféle korú, kultúrájú gyerekek és kimondott cél</w:t>
      </w:r>
      <w:r w:rsidR="00EA7ED2">
        <w:rPr>
          <w:szCs w:val="24"/>
        </w:rPr>
        <w:t>j</w:t>
      </w:r>
      <w:r w:rsidRPr="006C621D">
        <w:rPr>
          <w:szCs w:val="24"/>
        </w:rPr>
        <w:t>uk is az, hogy náluk védett környezetben, bátran megismerhetik egymás értékeit, különbözőségeit. Úgy gondolj</w:t>
      </w:r>
      <w:r w:rsidR="00EA7ED2">
        <w:rPr>
          <w:szCs w:val="24"/>
        </w:rPr>
        <w:t>á</w:t>
      </w:r>
      <w:r w:rsidRPr="006C621D">
        <w:rPr>
          <w:szCs w:val="24"/>
        </w:rPr>
        <w:t>k, hogy a Pince ezt a küldetését beteljesíti.</w:t>
      </w:r>
    </w:p>
    <w:p w:rsidR="0014306F" w:rsidRPr="006C621D" w:rsidRDefault="0014306F" w:rsidP="00E135DF">
      <w:pPr>
        <w:jc w:val="both"/>
        <w:rPr>
          <w:szCs w:val="24"/>
        </w:rPr>
      </w:pPr>
      <w:r w:rsidRPr="006C621D">
        <w:rPr>
          <w:szCs w:val="24"/>
        </w:rPr>
        <w:t>A heti négy állandó nyitvatartási nap mellett többféle szervezett programmal várt</w:t>
      </w:r>
      <w:r w:rsidR="00EA7ED2">
        <w:rPr>
          <w:szCs w:val="24"/>
        </w:rPr>
        <w:t>á</w:t>
      </w:r>
      <w:r w:rsidRPr="006C621D">
        <w:rPr>
          <w:szCs w:val="24"/>
        </w:rPr>
        <w:t>k az érdeklődőket 2017-ben. Minden héten szerdán zsonglőrfoglalkozással, melyről a későbbiekben számolunk be részletesen.</w:t>
      </w:r>
    </w:p>
    <w:p w:rsidR="0014306F" w:rsidRPr="006C621D" w:rsidRDefault="0014306F" w:rsidP="00E135DF">
      <w:pPr>
        <w:jc w:val="both"/>
        <w:rPr>
          <w:szCs w:val="24"/>
        </w:rPr>
      </w:pPr>
      <w:r w:rsidRPr="006C621D">
        <w:rPr>
          <w:szCs w:val="24"/>
        </w:rPr>
        <w:t>Heti egy alkalommal szervezt</w:t>
      </w:r>
      <w:r w:rsidR="00EA7ED2">
        <w:rPr>
          <w:szCs w:val="24"/>
        </w:rPr>
        <w:t>e</w:t>
      </w:r>
      <w:r w:rsidRPr="006C621D">
        <w:rPr>
          <w:szCs w:val="24"/>
        </w:rPr>
        <w:t>k kreatív foglalkozást, melyet az év első felében portugál önkéntesek bonyolítottak le, a második félévben dolgozóik. Zene kl</w:t>
      </w:r>
      <w:r w:rsidR="00EA7ED2">
        <w:rPr>
          <w:szCs w:val="24"/>
        </w:rPr>
        <w:t>ub heti egy alkalommal működött</w:t>
      </w:r>
      <w:r w:rsidRPr="006C621D">
        <w:rPr>
          <w:szCs w:val="24"/>
        </w:rPr>
        <w:t xml:space="preserve">. A Főző klub havi egy alkalommal tanította főzni és </w:t>
      </w:r>
      <w:proofErr w:type="spellStart"/>
      <w:r w:rsidRPr="006C621D">
        <w:rPr>
          <w:szCs w:val="24"/>
        </w:rPr>
        <w:t>lakatta</w:t>
      </w:r>
      <w:proofErr w:type="spellEnd"/>
      <w:r w:rsidRPr="006C621D">
        <w:rPr>
          <w:szCs w:val="24"/>
        </w:rPr>
        <w:t xml:space="preserve"> jól a gyerekeket.</w:t>
      </w:r>
    </w:p>
    <w:p w:rsidR="0014306F" w:rsidRPr="006C621D" w:rsidRDefault="0014306F" w:rsidP="00E135DF">
      <w:pPr>
        <w:jc w:val="both"/>
        <w:rPr>
          <w:szCs w:val="24"/>
        </w:rPr>
      </w:pPr>
      <w:r w:rsidRPr="006C621D">
        <w:rPr>
          <w:szCs w:val="24"/>
        </w:rPr>
        <w:t>Augusztus végén</w:t>
      </w:r>
      <w:r w:rsidR="00EA7ED2">
        <w:rPr>
          <w:szCs w:val="24"/>
        </w:rPr>
        <w:t xml:space="preserve"> </w:t>
      </w:r>
      <w:r w:rsidRPr="006C621D">
        <w:rPr>
          <w:szCs w:val="24"/>
        </w:rPr>
        <w:t>-</w:t>
      </w:r>
      <w:r w:rsidR="00EA7ED2">
        <w:rPr>
          <w:szCs w:val="24"/>
        </w:rPr>
        <w:t xml:space="preserve"> </w:t>
      </w:r>
      <w:r w:rsidRPr="006C621D">
        <w:rPr>
          <w:szCs w:val="24"/>
        </w:rPr>
        <w:t>szeptember elején újabb vezetőváltás történt a Pince életében. Szintén a személyi változás rovatba tartozik, hogy a gyerekek legnagyobb örömére gazdagodt</w:t>
      </w:r>
      <w:r w:rsidR="008D5368">
        <w:rPr>
          <w:szCs w:val="24"/>
        </w:rPr>
        <w:t>a</w:t>
      </w:r>
      <w:r w:rsidRPr="006C621D">
        <w:rPr>
          <w:szCs w:val="24"/>
        </w:rPr>
        <w:t>k egy új kolleginával.</w:t>
      </w:r>
    </w:p>
    <w:p w:rsidR="0014306F" w:rsidRPr="006C621D" w:rsidRDefault="0014306F" w:rsidP="00E135DF">
      <w:pPr>
        <w:jc w:val="both"/>
        <w:rPr>
          <w:szCs w:val="24"/>
        </w:rPr>
      </w:pPr>
      <w:r w:rsidRPr="006C621D">
        <w:rPr>
          <w:szCs w:val="24"/>
        </w:rPr>
        <w:t>Szintén pozitív, hogy az új klubvezető érkezésével a pingpong klub friss lendületet kapott és egyre több nagyfiút utcán vonz be az Ifi Klubba.</w:t>
      </w:r>
    </w:p>
    <w:p w:rsidR="008D5368" w:rsidRDefault="0014306F" w:rsidP="00E135DF">
      <w:pPr>
        <w:jc w:val="both"/>
        <w:rPr>
          <w:szCs w:val="24"/>
        </w:rPr>
      </w:pPr>
      <w:r w:rsidRPr="006C621D">
        <w:rPr>
          <w:szCs w:val="24"/>
        </w:rPr>
        <w:t>Új szórakozási lehetőségként bevezett</w:t>
      </w:r>
      <w:r w:rsidR="008D5368">
        <w:rPr>
          <w:szCs w:val="24"/>
        </w:rPr>
        <w:t>é</w:t>
      </w:r>
      <w:r w:rsidRPr="006C621D">
        <w:rPr>
          <w:szCs w:val="24"/>
        </w:rPr>
        <w:t xml:space="preserve">k a dartsot, ami népszerű a gyerekek között. </w:t>
      </w:r>
    </w:p>
    <w:p w:rsidR="0014306F" w:rsidRPr="006C621D" w:rsidRDefault="0014306F" w:rsidP="00E135DF">
      <w:pPr>
        <w:jc w:val="both"/>
        <w:rPr>
          <w:szCs w:val="24"/>
        </w:rPr>
      </w:pPr>
      <w:r w:rsidRPr="006C621D">
        <w:rPr>
          <w:szCs w:val="24"/>
        </w:rPr>
        <w:t>2017-ben hozzávetőlegesen 122 különböző gyerek fordult meg az Ifjúsági Klubban. Ez a szám inkább egy viszonyítási pont, mintsem 100 %-os pontosságú adat, mivel alacsonyküszöbű, anonim szolgáltatóként nem vezet</w:t>
      </w:r>
      <w:r w:rsidR="008D5368">
        <w:rPr>
          <w:szCs w:val="24"/>
        </w:rPr>
        <w:t>ne</w:t>
      </w:r>
      <w:r w:rsidRPr="006C621D">
        <w:rPr>
          <w:szCs w:val="24"/>
        </w:rPr>
        <w:t>k külön adminisztrációt a gyerekekről, csupán egy egyszerű Excel táblázatba jegy</w:t>
      </w:r>
      <w:r w:rsidR="008D5368">
        <w:rPr>
          <w:szCs w:val="24"/>
        </w:rPr>
        <w:t>zik</w:t>
      </w:r>
      <w:r w:rsidRPr="006C621D">
        <w:rPr>
          <w:szCs w:val="24"/>
        </w:rPr>
        <w:t xml:space="preserve"> a naponta betérők keresztnevét, esetleg ismertetőjelét.</w:t>
      </w:r>
    </w:p>
    <w:p w:rsidR="0014306F" w:rsidRDefault="0014306F" w:rsidP="00E135DF">
      <w:pPr>
        <w:jc w:val="both"/>
        <w:rPr>
          <w:szCs w:val="24"/>
        </w:rPr>
      </w:pPr>
      <w:r w:rsidRPr="006C621D">
        <w:rPr>
          <w:szCs w:val="24"/>
        </w:rPr>
        <w:t>A havi átlaglétszámokat böngészve elmondható, hogy elsősorban ősszel, télen és tavasszal keresik a fiatalok a Klubot, nyáron az érdeklődésük inkább a szabadtéri programok felé fordul. 2017-ben a leglátogatottabb napon 53-an jöttek el, ami extrém megterhelést jelentett a dolgozóknak, ugyanakkor előfordult olyan is, hogy az adott nyitvatartási időben egy lurkó sem jött el.</w:t>
      </w:r>
    </w:p>
    <w:p w:rsidR="002D7297" w:rsidRDefault="002D7297" w:rsidP="00E135DF">
      <w:pPr>
        <w:jc w:val="both"/>
        <w:rPr>
          <w:szCs w:val="24"/>
        </w:rPr>
      </w:pPr>
    </w:p>
    <w:p w:rsidR="008D5368" w:rsidRPr="008812CE" w:rsidRDefault="008D5368" w:rsidP="00E135DF">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673"/>
        <w:gridCol w:w="676"/>
        <w:gridCol w:w="683"/>
        <w:gridCol w:w="679"/>
        <w:gridCol w:w="682"/>
        <w:gridCol w:w="675"/>
        <w:gridCol w:w="675"/>
        <w:gridCol w:w="687"/>
        <w:gridCol w:w="696"/>
        <w:gridCol w:w="677"/>
        <w:gridCol w:w="687"/>
        <w:gridCol w:w="682"/>
      </w:tblGrid>
      <w:tr w:rsidR="008A4707" w:rsidRPr="008A4707" w:rsidTr="008D5368">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2017</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Jan</w:t>
            </w:r>
          </w:p>
        </w:tc>
        <w:tc>
          <w:tcPr>
            <w:tcW w:w="708" w:type="dxa"/>
            <w:shd w:val="clear" w:color="auto" w:fill="auto"/>
          </w:tcPr>
          <w:p w:rsidR="0014306F" w:rsidRPr="008812CE" w:rsidRDefault="0014306F" w:rsidP="00E135DF">
            <w:pPr>
              <w:widowControl w:val="0"/>
              <w:jc w:val="both"/>
              <w:rPr>
                <w:color w:val="000000"/>
                <w:sz w:val="22"/>
                <w:szCs w:val="22"/>
              </w:rPr>
            </w:pPr>
            <w:proofErr w:type="spellStart"/>
            <w:r w:rsidRPr="008812CE">
              <w:rPr>
                <w:color w:val="000000"/>
                <w:sz w:val="22"/>
                <w:szCs w:val="22"/>
              </w:rPr>
              <w:t>Feb</w:t>
            </w:r>
            <w:proofErr w:type="spellEnd"/>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Már</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Ápr</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Máj</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Jún</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Júl</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Aug</w:t>
            </w:r>
          </w:p>
        </w:tc>
        <w:tc>
          <w:tcPr>
            <w:tcW w:w="709" w:type="dxa"/>
            <w:shd w:val="clear" w:color="auto" w:fill="auto"/>
          </w:tcPr>
          <w:p w:rsidR="0014306F" w:rsidRPr="008812CE" w:rsidRDefault="0014306F" w:rsidP="00E135DF">
            <w:pPr>
              <w:widowControl w:val="0"/>
              <w:jc w:val="both"/>
              <w:rPr>
                <w:color w:val="000000"/>
                <w:sz w:val="22"/>
                <w:szCs w:val="22"/>
              </w:rPr>
            </w:pPr>
            <w:proofErr w:type="spellStart"/>
            <w:r w:rsidRPr="008812CE">
              <w:rPr>
                <w:color w:val="000000"/>
                <w:sz w:val="22"/>
                <w:szCs w:val="22"/>
              </w:rPr>
              <w:t>Szep</w:t>
            </w:r>
            <w:proofErr w:type="spellEnd"/>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Okt</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Nov</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Dec</w:t>
            </w:r>
          </w:p>
        </w:tc>
      </w:tr>
      <w:tr w:rsidR="008A4707" w:rsidRPr="008A4707" w:rsidTr="008D5368">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Nyitva</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17</w:t>
            </w:r>
          </w:p>
          <w:p w:rsidR="0014306F" w:rsidRPr="008812CE" w:rsidRDefault="0014306F" w:rsidP="00E135DF">
            <w:pPr>
              <w:widowControl w:val="0"/>
              <w:jc w:val="both"/>
              <w:rPr>
                <w:color w:val="000000"/>
                <w:sz w:val="22"/>
                <w:szCs w:val="22"/>
              </w:rPr>
            </w:pPr>
            <w:r w:rsidRPr="008812CE">
              <w:rPr>
                <w:color w:val="000000"/>
                <w:sz w:val="22"/>
                <w:szCs w:val="22"/>
              </w:rPr>
              <w:t>nap</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15</w:t>
            </w:r>
          </w:p>
          <w:p w:rsidR="0014306F" w:rsidRPr="008812CE" w:rsidRDefault="0014306F" w:rsidP="00E135DF">
            <w:pPr>
              <w:widowControl w:val="0"/>
              <w:jc w:val="both"/>
              <w:rPr>
                <w:color w:val="000000"/>
                <w:sz w:val="22"/>
                <w:szCs w:val="22"/>
              </w:rPr>
            </w:pPr>
            <w:r w:rsidRPr="008812CE">
              <w:rPr>
                <w:color w:val="000000"/>
                <w:sz w:val="22"/>
                <w:szCs w:val="22"/>
              </w:rPr>
              <w:t>nap</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15 nap</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14</w:t>
            </w:r>
          </w:p>
          <w:p w:rsidR="0014306F" w:rsidRPr="008812CE" w:rsidRDefault="0014306F" w:rsidP="00E135DF">
            <w:pPr>
              <w:widowControl w:val="0"/>
              <w:jc w:val="both"/>
              <w:rPr>
                <w:color w:val="000000"/>
                <w:sz w:val="22"/>
                <w:szCs w:val="22"/>
              </w:rPr>
            </w:pPr>
            <w:r w:rsidRPr="008812CE">
              <w:rPr>
                <w:color w:val="000000"/>
                <w:sz w:val="22"/>
                <w:szCs w:val="22"/>
              </w:rPr>
              <w:t>nap</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17 nap</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15</w:t>
            </w:r>
          </w:p>
          <w:p w:rsidR="0014306F" w:rsidRPr="008812CE" w:rsidRDefault="0014306F" w:rsidP="00E135DF">
            <w:pPr>
              <w:widowControl w:val="0"/>
              <w:jc w:val="both"/>
              <w:rPr>
                <w:color w:val="000000"/>
                <w:sz w:val="22"/>
                <w:szCs w:val="22"/>
              </w:rPr>
            </w:pPr>
            <w:r w:rsidRPr="008812CE">
              <w:rPr>
                <w:color w:val="000000"/>
                <w:sz w:val="22"/>
                <w:szCs w:val="22"/>
              </w:rPr>
              <w:t>nap</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8 nap</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4 nap</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17 nap</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 xml:space="preserve">17 </w:t>
            </w:r>
          </w:p>
          <w:p w:rsidR="0014306F" w:rsidRPr="008812CE" w:rsidRDefault="0014306F" w:rsidP="00E135DF">
            <w:pPr>
              <w:widowControl w:val="0"/>
              <w:jc w:val="both"/>
              <w:rPr>
                <w:color w:val="000000"/>
                <w:sz w:val="22"/>
                <w:szCs w:val="22"/>
              </w:rPr>
            </w:pPr>
            <w:r w:rsidRPr="008812CE">
              <w:rPr>
                <w:color w:val="000000"/>
                <w:sz w:val="22"/>
                <w:szCs w:val="22"/>
              </w:rPr>
              <w:t>nap</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12 nap</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9</w:t>
            </w:r>
          </w:p>
          <w:p w:rsidR="0014306F" w:rsidRPr="008812CE" w:rsidRDefault="0014306F" w:rsidP="00E135DF">
            <w:pPr>
              <w:widowControl w:val="0"/>
              <w:jc w:val="both"/>
              <w:rPr>
                <w:color w:val="000000"/>
                <w:sz w:val="22"/>
                <w:szCs w:val="22"/>
              </w:rPr>
            </w:pPr>
            <w:r w:rsidRPr="008812CE">
              <w:rPr>
                <w:color w:val="000000"/>
                <w:sz w:val="22"/>
                <w:szCs w:val="22"/>
              </w:rPr>
              <w:t>nap</w:t>
            </w:r>
          </w:p>
        </w:tc>
      </w:tr>
      <w:tr w:rsidR="008A4707" w:rsidRPr="008A4707" w:rsidTr="008D5368">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Átlag-</w:t>
            </w:r>
          </w:p>
          <w:p w:rsidR="0014306F" w:rsidRPr="008812CE" w:rsidRDefault="0014306F" w:rsidP="00E135DF">
            <w:pPr>
              <w:widowControl w:val="0"/>
              <w:jc w:val="both"/>
              <w:rPr>
                <w:color w:val="000000"/>
                <w:sz w:val="22"/>
                <w:szCs w:val="22"/>
              </w:rPr>
            </w:pPr>
            <w:r w:rsidRPr="008812CE">
              <w:rPr>
                <w:color w:val="000000"/>
                <w:sz w:val="22"/>
                <w:szCs w:val="22"/>
              </w:rPr>
              <w:t>létszám</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18 fő</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9 fő</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12</w:t>
            </w:r>
          </w:p>
          <w:p w:rsidR="0014306F" w:rsidRPr="008812CE" w:rsidRDefault="0014306F" w:rsidP="00E135DF">
            <w:pPr>
              <w:widowControl w:val="0"/>
              <w:jc w:val="both"/>
              <w:rPr>
                <w:color w:val="000000"/>
                <w:sz w:val="22"/>
                <w:szCs w:val="22"/>
              </w:rPr>
            </w:pPr>
            <w:r w:rsidRPr="008812CE">
              <w:rPr>
                <w:color w:val="000000"/>
                <w:sz w:val="22"/>
                <w:szCs w:val="22"/>
              </w:rPr>
              <w:t>fő</w:t>
            </w:r>
          </w:p>
        </w:tc>
        <w:tc>
          <w:tcPr>
            <w:tcW w:w="708"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8 fő</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10</w:t>
            </w:r>
          </w:p>
          <w:p w:rsidR="0014306F" w:rsidRPr="008812CE" w:rsidRDefault="0014306F" w:rsidP="00E135DF">
            <w:pPr>
              <w:widowControl w:val="0"/>
              <w:jc w:val="both"/>
              <w:rPr>
                <w:color w:val="000000"/>
                <w:sz w:val="22"/>
                <w:szCs w:val="22"/>
              </w:rPr>
            </w:pPr>
            <w:r w:rsidRPr="008812CE">
              <w:rPr>
                <w:color w:val="000000"/>
                <w:sz w:val="22"/>
                <w:szCs w:val="22"/>
              </w:rPr>
              <w:t>fő</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10 fő</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3fő</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4 fő</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3 fő</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9 fő</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10</w:t>
            </w:r>
          </w:p>
          <w:p w:rsidR="0014306F" w:rsidRPr="008812CE" w:rsidRDefault="0014306F" w:rsidP="00E135DF">
            <w:pPr>
              <w:widowControl w:val="0"/>
              <w:jc w:val="both"/>
              <w:rPr>
                <w:color w:val="000000"/>
                <w:sz w:val="22"/>
                <w:szCs w:val="22"/>
              </w:rPr>
            </w:pPr>
            <w:r w:rsidRPr="008812CE">
              <w:rPr>
                <w:color w:val="000000"/>
                <w:sz w:val="22"/>
                <w:szCs w:val="22"/>
              </w:rPr>
              <w:t>fő</w:t>
            </w:r>
          </w:p>
        </w:tc>
        <w:tc>
          <w:tcPr>
            <w:tcW w:w="709" w:type="dxa"/>
            <w:shd w:val="clear" w:color="auto" w:fill="auto"/>
          </w:tcPr>
          <w:p w:rsidR="0014306F" w:rsidRPr="008812CE" w:rsidRDefault="0014306F" w:rsidP="00E135DF">
            <w:pPr>
              <w:widowControl w:val="0"/>
              <w:jc w:val="both"/>
              <w:rPr>
                <w:color w:val="000000"/>
                <w:sz w:val="22"/>
                <w:szCs w:val="22"/>
              </w:rPr>
            </w:pPr>
            <w:r w:rsidRPr="008812CE">
              <w:rPr>
                <w:color w:val="000000"/>
                <w:sz w:val="22"/>
                <w:szCs w:val="22"/>
              </w:rPr>
              <w:t>12</w:t>
            </w:r>
          </w:p>
          <w:p w:rsidR="0014306F" w:rsidRPr="008812CE" w:rsidRDefault="0014306F" w:rsidP="00E135DF">
            <w:pPr>
              <w:widowControl w:val="0"/>
              <w:jc w:val="both"/>
              <w:rPr>
                <w:color w:val="000000"/>
                <w:sz w:val="22"/>
                <w:szCs w:val="22"/>
              </w:rPr>
            </w:pPr>
            <w:r w:rsidRPr="008812CE">
              <w:rPr>
                <w:color w:val="000000"/>
                <w:sz w:val="22"/>
                <w:szCs w:val="22"/>
              </w:rPr>
              <w:t xml:space="preserve">fő </w:t>
            </w:r>
          </w:p>
        </w:tc>
      </w:tr>
    </w:tbl>
    <w:p w:rsidR="0014306F" w:rsidRDefault="0014306F" w:rsidP="00E135DF">
      <w:pPr>
        <w:jc w:val="both"/>
        <w:rPr>
          <w:sz w:val="16"/>
          <w:szCs w:val="16"/>
        </w:rPr>
      </w:pPr>
    </w:p>
    <w:p w:rsidR="002D7297" w:rsidRDefault="002D7297" w:rsidP="00E135DF">
      <w:pPr>
        <w:jc w:val="both"/>
        <w:rPr>
          <w:sz w:val="16"/>
          <w:szCs w:val="16"/>
        </w:rPr>
      </w:pPr>
    </w:p>
    <w:p w:rsidR="002D7297" w:rsidRPr="008812CE" w:rsidRDefault="002D7297" w:rsidP="00E135DF">
      <w:pPr>
        <w:jc w:val="both"/>
        <w:rPr>
          <w:sz w:val="16"/>
          <w:szCs w:val="16"/>
        </w:rPr>
      </w:pPr>
    </w:p>
    <w:p w:rsidR="0014306F" w:rsidRPr="006C621D" w:rsidRDefault="0014306F" w:rsidP="00E135DF">
      <w:pPr>
        <w:jc w:val="both"/>
        <w:rPr>
          <w:szCs w:val="24"/>
        </w:rPr>
      </w:pPr>
      <w:r w:rsidRPr="006C621D">
        <w:rPr>
          <w:szCs w:val="24"/>
        </w:rPr>
        <w:t xml:space="preserve">A fiatalok közül a legaktívabbak 14-18 éves korúak voltak, azok közül is inkább a fiúk. A nagyobb korosztályba tartozók már dolgoznak és ritkábban járnak a klubba, inkább egy-egy program kapcsán jelentek meg. </w:t>
      </w:r>
    </w:p>
    <w:p w:rsidR="0014306F" w:rsidRPr="006C621D" w:rsidRDefault="0014306F" w:rsidP="00E135DF">
      <w:pPr>
        <w:jc w:val="both"/>
        <w:rPr>
          <w:szCs w:val="24"/>
        </w:rPr>
      </w:pPr>
      <w:r w:rsidRPr="006C621D">
        <w:rPr>
          <w:szCs w:val="24"/>
        </w:rPr>
        <w:t>A sok változásnak (generáció, vezető…) köszönhetően vált szükségessé a toborzás, amit a kerületi általános iskolákban szervez</w:t>
      </w:r>
      <w:r w:rsidR="008D5368">
        <w:rPr>
          <w:szCs w:val="24"/>
        </w:rPr>
        <w:t>te</w:t>
      </w:r>
      <w:r w:rsidRPr="006C621D">
        <w:rPr>
          <w:szCs w:val="24"/>
        </w:rPr>
        <w:t>k a zsonglőr egyesület segítségével. Cél</w:t>
      </w:r>
      <w:r w:rsidR="008D5368">
        <w:rPr>
          <w:szCs w:val="24"/>
        </w:rPr>
        <w:t>ju</w:t>
      </w:r>
      <w:r w:rsidRPr="006C621D">
        <w:rPr>
          <w:szCs w:val="24"/>
        </w:rPr>
        <w:t>k</w:t>
      </w:r>
      <w:r w:rsidR="008D5368">
        <w:rPr>
          <w:szCs w:val="24"/>
        </w:rPr>
        <w:t>,</w:t>
      </w:r>
      <w:r w:rsidRPr="006C621D">
        <w:rPr>
          <w:szCs w:val="24"/>
        </w:rPr>
        <w:t xml:space="preserve"> hogy a kerületi gyerekeknek bemutass</w:t>
      </w:r>
      <w:r w:rsidR="008D5368">
        <w:rPr>
          <w:szCs w:val="24"/>
        </w:rPr>
        <w:t>á</w:t>
      </w:r>
      <w:r w:rsidRPr="006C621D">
        <w:rPr>
          <w:szCs w:val="24"/>
        </w:rPr>
        <w:t>k a Pince programjait.</w:t>
      </w:r>
    </w:p>
    <w:p w:rsidR="0014306F" w:rsidRPr="006C621D" w:rsidRDefault="0014306F" w:rsidP="00E135DF">
      <w:pPr>
        <w:jc w:val="both"/>
        <w:rPr>
          <w:szCs w:val="24"/>
        </w:rPr>
      </w:pPr>
      <w:r w:rsidRPr="006C621D">
        <w:rPr>
          <w:szCs w:val="24"/>
        </w:rPr>
        <w:t>Fontos felhívni a figyelmet arra a jelenségre, hogy a közoktatásból kiesett, már nem tanköteles, nem dolgozó-nem tanuló, kallódó fiatalok számára a Pince még mindig tud vonzó hely lenni.</w:t>
      </w:r>
    </w:p>
    <w:p w:rsidR="0014306F" w:rsidRPr="006C621D" w:rsidRDefault="0014306F" w:rsidP="00E135DF">
      <w:pPr>
        <w:jc w:val="both"/>
        <w:rPr>
          <w:szCs w:val="24"/>
        </w:rPr>
      </w:pPr>
      <w:r w:rsidRPr="006C621D">
        <w:rPr>
          <w:szCs w:val="24"/>
        </w:rPr>
        <w:t>Szeretnék, ha a Klub olyan központ lenne a kerületben, ahova a szórakozás mellett színvonalas kulturális programokra is van lehetőség a</w:t>
      </w:r>
      <w:r w:rsidR="008D5368">
        <w:rPr>
          <w:szCs w:val="24"/>
        </w:rPr>
        <w:t xml:space="preserve"> </w:t>
      </w:r>
      <w:r w:rsidRPr="006C621D">
        <w:rPr>
          <w:szCs w:val="24"/>
        </w:rPr>
        <w:t>látogatóknak.</w:t>
      </w:r>
    </w:p>
    <w:p w:rsidR="0014306F" w:rsidRPr="006C621D" w:rsidRDefault="0014306F" w:rsidP="00E135DF">
      <w:pPr>
        <w:jc w:val="both"/>
        <w:rPr>
          <w:szCs w:val="24"/>
        </w:rPr>
      </w:pPr>
      <w:r w:rsidRPr="006C621D">
        <w:rPr>
          <w:szCs w:val="24"/>
        </w:rPr>
        <w:t>Tapasztalatuk szerint az Ifi Klub és az anyaintézmény között jó a viszony</w:t>
      </w:r>
      <w:r w:rsidR="008D5368">
        <w:rPr>
          <w:szCs w:val="24"/>
        </w:rPr>
        <w:t>.</w:t>
      </w:r>
    </w:p>
    <w:p w:rsidR="0014306F" w:rsidRDefault="0014306F" w:rsidP="003034B9">
      <w:pPr>
        <w:jc w:val="both"/>
        <w:rPr>
          <w:szCs w:val="24"/>
        </w:rPr>
      </w:pPr>
    </w:p>
    <w:p w:rsidR="002D7297" w:rsidRPr="006C621D" w:rsidRDefault="002D7297" w:rsidP="003034B9">
      <w:pPr>
        <w:jc w:val="both"/>
        <w:rPr>
          <w:szCs w:val="24"/>
        </w:rPr>
      </w:pPr>
    </w:p>
    <w:p w:rsidR="0014306F" w:rsidRPr="006C621D" w:rsidRDefault="0014306F" w:rsidP="003034B9">
      <w:pPr>
        <w:jc w:val="both"/>
        <w:rPr>
          <w:b/>
          <w:szCs w:val="24"/>
        </w:rPr>
      </w:pPr>
      <w:r w:rsidRPr="006C621D">
        <w:rPr>
          <w:b/>
          <w:szCs w:val="24"/>
        </w:rPr>
        <w:t xml:space="preserve">Zsonglőr foglalkozások – </w:t>
      </w:r>
      <w:proofErr w:type="spellStart"/>
      <w:r w:rsidRPr="006C621D">
        <w:rPr>
          <w:b/>
          <w:szCs w:val="24"/>
        </w:rPr>
        <w:t>Kaj</w:t>
      </w:r>
      <w:proofErr w:type="spellEnd"/>
      <w:r w:rsidRPr="006C621D">
        <w:rPr>
          <w:b/>
          <w:szCs w:val="24"/>
        </w:rPr>
        <w:t xml:space="preserve"> </w:t>
      </w:r>
      <w:proofErr w:type="spellStart"/>
      <w:r w:rsidRPr="006C621D">
        <w:rPr>
          <w:b/>
          <w:szCs w:val="24"/>
        </w:rPr>
        <w:t>Zhas</w:t>
      </w:r>
      <w:proofErr w:type="spellEnd"/>
      <w:r w:rsidRPr="006C621D">
        <w:rPr>
          <w:b/>
          <w:szCs w:val="24"/>
        </w:rPr>
        <w:t xml:space="preserve"> Cirkusz 2017</w:t>
      </w:r>
    </w:p>
    <w:p w:rsidR="0014306F" w:rsidRPr="006C621D" w:rsidRDefault="0014306F" w:rsidP="003034B9">
      <w:pPr>
        <w:jc w:val="both"/>
        <w:rPr>
          <w:szCs w:val="24"/>
        </w:rPr>
      </w:pPr>
      <w:r w:rsidRPr="006C621D">
        <w:rPr>
          <w:szCs w:val="24"/>
        </w:rPr>
        <w:t xml:space="preserve">A </w:t>
      </w:r>
      <w:proofErr w:type="spellStart"/>
      <w:r w:rsidRPr="006C621D">
        <w:rPr>
          <w:szCs w:val="24"/>
        </w:rPr>
        <w:t>Kaj</w:t>
      </w:r>
      <w:proofErr w:type="spellEnd"/>
      <w:r w:rsidRPr="006C621D">
        <w:rPr>
          <w:szCs w:val="24"/>
        </w:rPr>
        <w:t xml:space="preserve"> </w:t>
      </w:r>
      <w:proofErr w:type="spellStart"/>
      <w:r w:rsidRPr="006C621D">
        <w:rPr>
          <w:szCs w:val="24"/>
        </w:rPr>
        <w:t>Zhas</w:t>
      </w:r>
      <w:proofErr w:type="spellEnd"/>
      <w:r w:rsidRPr="006C621D">
        <w:rPr>
          <w:szCs w:val="24"/>
        </w:rPr>
        <w:t xml:space="preserve"> Cirkusz programja során 2017-ben 30 darab szociális cirkuszfoglalkozás került megtartásra a pesterzsébeti Pince Ifjúsági Klubban, emellett két zsonglőrtábor és számos kisebb program.</w:t>
      </w:r>
    </w:p>
    <w:p w:rsidR="0014306F" w:rsidRPr="006C621D" w:rsidRDefault="0014306F" w:rsidP="003034B9">
      <w:pPr>
        <w:jc w:val="both"/>
        <w:rPr>
          <w:szCs w:val="24"/>
        </w:rPr>
      </w:pPr>
      <w:r w:rsidRPr="006C621D">
        <w:rPr>
          <w:szCs w:val="24"/>
        </w:rPr>
        <w:t>A 2017-es évről általánosságban elmondható, hogy a fiatalok között generációváltás zajlott, így két külön korcsoport különböző igényeire kellett egyszerre választ adn</w:t>
      </w:r>
      <w:r w:rsidR="008D5368">
        <w:rPr>
          <w:szCs w:val="24"/>
        </w:rPr>
        <w:t>iu</w:t>
      </w:r>
      <w:r w:rsidRPr="006C621D">
        <w:rPr>
          <w:szCs w:val="24"/>
        </w:rPr>
        <w:t>k. Azoknak a gyerekeknek, akik immár három éve voltak velü</w:t>
      </w:r>
      <w:r w:rsidR="008D5368">
        <w:rPr>
          <w:szCs w:val="24"/>
        </w:rPr>
        <w:t>k</w:t>
      </w:r>
      <w:r w:rsidRPr="006C621D">
        <w:rPr>
          <w:szCs w:val="24"/>
        </w:rPr>
        <w:t xml:space="preserve"> hétről-hétre, lassan már a felnőtt élet </w:t>
      </w:r>
      <w:proofErr w:type="spellStart"/>
      <w:r w:rsidRPr="006C621D">
        <w:rPr>
          <w:szCs w:val="24"/>
        </w:rPr>
        <w:t>színpadán</w:t>
      </w:r>
      <w:proofErr w:type="spellEnd"/>
      <w:r w:rsidRPr="006C621D">
        <w:rPr>
          <w:szCs w:val="24"/>
        </w:rPr>
        <w:t xml:space="preserve"> kell helytállniuk, illetve ifjúsági segítő szerepben kezdtek el részt venni a munkában. Velük ez az év az eddigiek értékeléséről és a lezárásról szólt, valamint a szerepük megújításáról, az ifjúsági segítő, társoktató szerep megtanulásáról.</w:t>
      </w:r>
    </w:p>
    <w:p w:rsidR="0014306F" w:rsidRPr="006C621D" w:rsidRDefault="0014306F" w:rsidP="003034B9">
      <w:pPr>
        <w:jc w:val="both"/>
        <w:rPr>
          <w:szCs w:val="24"/>
        </w:rPr>
      </w:pPr>
      <w:r w:rsidRPr="006C621D">
        <w:rPr>
          <w:szCs w:val="24"/>
        </w:rPr>
        <w:t xml:space="preserve">Emellett számos fiatal csatlakozott a foglalkozásokhoz, akik közül az év végére kialakult egy új közösség. Ők egyre rendszeresebben járnak, egyre </w:t>
      </w:r>
      <w:proofErr w:type="spellStart"/>
      <w:r w:rsidRPr="006C621D">
        <w:rPr>
          <w:szCs w:val="24"/>
        </w:rPr>
        <w:t>elkötelezettebbek</w:t>
      </w:r>
      <w:proofErr w:type="spellEnd"/>
      <w:r w:rsidRPr="006C621D">
        <w:rPr>
          <w:szCs w:val="24"/>
        </w:rPr>
        <w:t xml:space="preserve"> a cirkuszi tevékenységek iránt.</w:t>
      </w:r>
    </w:p>
    <w:p w:rsidR="0014306F" w:rsidRPr="006C621D" w:rsidRDefault="0014306F" w:rsidP="003034B9">
      <w:pPr>
        <w:jc w:val="both"/>
        <w:rPr>
          <w:szCs w:val="24"/>
        </w:rPr>
      </w:pPr>
      <w:r w:rsidRPr="006C621D">
        <w:rPr>
          <w:szCs w:val="24"/>
        </w:rPr>
        <w:t>Az újonnan érkező, általában 10-12 év körüli gyerekek tanításában kivették a részüket a régóta hozz</w:t>
      </w:r>
      <w:r w:rsidR="00634E65">
        <w:rPr>
          <w:szCs w:val="24"/>
        </w:rPr>
        <w:t>áju</w:t>
      </w:r>
      <w:r w:rsidRPr="006C621D">
        <w:rPr>
          <w:szCs w:val="24"/>
        </w:rPr>
        <w:t xml:space="preserve">k járó, 16-17 éves, gyakorlott zsonglőrjeik is. Januárban egy alkalommal a Trafó Kortárs Művészetek Házával együttműködésben profi újcirkuszi fellépők workshopjain </w:t>
      </w:r>
      <w:proofErr w:type="spellStart"/>
      <w:r w:rsidRPr="006C621D">
        <w:rPr>
          <w:szCs w:val="24"/>
        </w:rPr>
        <w:t>vehettek</w:t>
      </w:r>
      <w:proofErr w:type="spellEnd"/>
      <w:r w:rsidRPr="006C621D">
        <w:rPr>
          <w:szCs w:val="24"/>
        </w:rPr>
        <w:t xml:space="preserve"> részt az ifik, majd az esti előadást is megnézhették.</w:t>
      </w:r>
    </w:p>
    <w:p w:rsidR="0014306F" w:rsidRPr="006C621D" w:rsidRDefault="0014306F" w:rsidP="003034B9">
      <w:pPr>
        <w:jc w:val="both"/>
        <w:rPr>
          <w:szCs w:val="24"/>
        </w:rPr>
      </w:pPr>
      <w:r w:rsidRPr="006C621D">
        <w:rPr>
          <w:szCs w:val="24"/>
        </w:rPr>
        <w:t>Szintén januárban meghirdett</w:t>
      </w:r>
      <w:r w:rsidR="00634E65">
        <w:rPr>
          <w:szCs w:val="24"/>
        </w:rPr>
        <w:t>e</w:t>
      </w:r>
      <w:r w:rsidRPr="006C621D">
        <w:rPr>
          <w:szCs w:val="24"/>
        </w:rPr>
        <w:t>k egy előadást, ahol az léphetett fel, aki rendszeresen eljön a foglalkozásaikra. A koreográfia létrehozása során nagyon jól működtek együtt kisebbek és nagyobbak, sok kreatív ötletet hoztak a gyerekek, a próbák rendkívül produktív hangulatban teltek.</w:t>
      </w:r>
    </w:p>
    <w:p w:rsidR="0014306F" w:rsidRPr="006C621D" w:rsidRDefault="0014306F" w:rsidP="003034B9">
      <w:pPr>
        <w:jc w:val="both"/>
        <w:rPr>
          <w:szCs w:val="24"/>
        </w:rPr>
      </w:pPr>
      <w:r w:rsidRPr="006C621D">
        <w:rPr>
          <w:szCs w:val="24"/>
        </w:rPr>
        <w:t>Közben az idősebb zsonglőröket elkezdt</w:t>
      </w:r>
      <w:r w:rsidR="00634E65">
        <w:rPr>
          <w:szCs w:val="24"/>
        </w:rPr>
        <w:t>é</w:t>
      </w:r>
      <w:r w:rsidRPr="006C621D">
        <w:rPr>
          <w:szCs w:val="24"/>
        </w:rPr>
        <w:t>k oktatóvá képezni. Nekik zsonglőroktatói képzéseket tartott</w:t>
      </w:r>
      <w:r w:rsidR="00634E65">
        <w:rPr>
          <w:szCs w:val="24"/>
        </w:rPr>
        <w:t>a</w:t>
      </w:r>
      <w:r w:rsidRPr="006C621D">
        <w:rPr>
          <w:szCs w:val="24"/>
        </w:rPr>
        <w:t>k, illetve zsonglőroktatói tábort Badacsonytomajban. A táborban volt idő és tér reflektálni a gyerekek igényire, kérdéseire, vágyaira, illetve a munkába történő segítő bekapcsolódásra is.</w:t>
      </w:r>
    </w:p>
    <w:p w:rsidR="0014306F" w:rsidRPr="006C621D" w:rsidRDefault="0014306F" w:rsidP="003034B9">
      <w:pPr>
        <w:jc w:val="both"/>
        <w:rPr>
          <w:szCs w:val="24"/>
        </w:rPr>
      </w:pPr>
      <w:r w:rsidRPr="006C621D">
        <w:rPr>
          <w:szCs w:val="24"/>
        </w:rPr>
        <w:t>Március 3-án a fiatalok kipróbálhatták magukat zsonglőrtanárként a „Peremvidéken” konferencián, a Deák 17 Gyermek és Ifjúsági Művészeti Galériában, ahol zsonglőrfoglalkozást tartott</w:t>
      </w:r>
      <w:r w:rsidR="00634E65">
        <w:rPr>
          <w:szCs w:val="24"/>
        </w:rPr>
        <w:t>a</w:t>
      </w:r>
      <w:r w:rsidRPr="006C621D">
        <w:rPr>
          <w:szCs w:val="24"/>
        </w:rPr>
        <w:t xml:space="preserve">k közösen ez érdeklődőknek, valamint március 18-án, az Inspirál Cirkuszközpontban, ahol „menekült </w:t>
      </w:r>
      <w:proofErr w:type="spellStart"/>
      <w:r w:rsidRPr="006C621D">
        <w:rPr>
          <w:szCs w:val="24"/>
        </w:rPr>
        <w:t>hátterű</w:t>
      </w:r>
      <w:proofErr w:type="spellEnd"/>
      <w:r w:rsidRPr="006C621D">
        <w:rPr>
          <w:szCs w:val="24"/>
        </w:rPr>
        <w:t>” gyermekek csoportjának szociális cirkuszi foglalkozást rendezt</w:t>
      </w:r>
      <w:r w:rsidR="00634E65">
        <w:rPr>
          <w:szCs w:val="24"/>
        </w:rPr>
        <w:t>e</w:t>
      </w:r>
      <w:r w:rsidRPr="006C621D">
        <w:rPr>
          <w:szCs w:val="24"/>
        </w:rPr>
        <w:t>k. Mindkét esetben felelős zsonglőrtanárként vettek részt a Pince Klub fiataljai.</w:t>
      </w:r>
    </w:p>
    <w:p w:rsidR="0014306F" w:rsidRPr="006C621D" w:rsidRDefault="0014306F" w:rsidP="003034B9">
      <w:pPr>
        <w:jc w:val="both"/>
        <w:rPr>
          <w:szCs w:val="24"/>
        </w:rPr>
      </w:pPr>
      <w:r w:rsidRPr="006C621D">
        <w:rPr>
          <w:szCs w:val="24"/>
        </w:rPr>
        <w:t>Közben a „kicsikkel” a március 23-i fellépésre készült</w:t>
      </w:r>
      <w:r w:rsidR="00634E65">
        <w:rPr>
          <w:szCs w:val="24"/>
        </w:rPr>
        <w:t>e</w:t>
      </w:r>
      <w:r w:rsidRPr="006C621D">
        <w:rPr>
          <w:szCs w:val="24"/>
        </w:rPr>
        <w:t>k a szociális cirkuszi szakmai napon. A jeles napon a Pince fiataljai lelkesen mutatták meg magukat a színpadon, ami nem csoda, hiszen zsonglőrtudásuk is magas szintre fejlődött erre az időre. A rendezvény tehát sikerrel zárult, összesen több mint 60 ember részvételével.</w:t>
      </w:r>
    </w:p>
    <w:p w:rsidR="0014306F" w:rsidRPr="006C621D" w:rsidRDefault="0014306F" w:rsidP="003034B9">
      <w:pPr>
        <w:jc w:val="both"/>
        <w:rPr>
          <w:szCs w:val="24"/>
        </w:rPr>
      </w:pPr>
      <w:r w:rsidRPr="006C621D">
        <w:rPr>
          <w:szCs w:val="24"/>
        </w:rPr>
        <w:t xml:space="preserve">Áprilisban a </w:t>
      </w:r>
      <w:proofErr w:type="spellStart"/>
      <w:r w:rsidRPr="006C621D">
        <w:rPr>
          <w:szCs w:val="24"/>
        </w:rPr>
        <w:t>Kaj</w:t>
      </w:r>
      <w:proofErr w:type="spellEnd"/>
      <w:r w:rsidRPr="006C621D">
        <w:rPr>
          <w:szCs w:val="24"/>
        </w:rPr>
        <w:t xml:space="preserve"> </w:t>
      </w:r>
      <w:proofErr w:type="spellStart"/>
      <w:r w:rsidRPr="006C621D">
        <w:rPr>
          <w:szCs w:val="24"/>
        </w:rPr>
        <w:t>Zhas</w:t>
      </w:r>
      <w:proofErr w:type="spellEnd"/>
      <w:r w:rsidRPr="006C621D">
        <w:rPr>
          <w:szCs w:val="24"/>
        </w:rPr>
        <w:t xml:space="preserve"> Cirkusz meghívást kapott a </w:t>
      </w:r>
      <w:proofErr w:type="spellStart"/>
      <w:r w:rsidRPr="006C621D">
        <w:rPr>
          <w:szCs w:val="24"/>
        </w:rPr>
        <w:t>Dikh</w:t>
      </w:r>
      <w:proofErr w:type="spellEnd"/>
      <w:r w:rsidRPr="006C621D">
        <w:rPr>
          <w:szCs w:val="24"/>
        </w:rPr>
        <w:t xml:space="preserve"> Tv műsorába, ahol egy fél órás riport volt a gyerekekkel és Kovai Cecíliával a Pince Klub akkori vezetőjével, amit a klub célközönségének jelentős része látott. </w:t>
      </w:r>
    </w:p>
    <w:p w:rsidR="0014306F" w:rsidRPr="006C621D" w:rsidRDefault="0014306F" w:rsidP="003034B9">
      <w:pPr>
        <w:jc w:val="both"/>
        <w:rPr>
          <w:szCs w:val="24"/>
        </w:rPr>
      </w:pPr>
      <w:r w:rsidRPr="006C621D">
        <w:rPr>
          <w:szCs w:val="24"/>
        </w:rPr>
        <w:t xml:space="preserve">A 2 napos ifi képzői táborra a május 20-21-ei hétvégén került sor Badacsonytomajban. Itt a kritikai pedagógia módszerével a fiatalokat egyenrangú félként kezelve, </w:t>
      </w:r>
      <w:proofErr w:type="spellStart"/>
      <w:r w:rsidRPr="006C621D">
        <w:rPr>
          <w:szCs w:val="24"/>
        </w:rPr>
        <w:t>dialógikus</w:t>
      </w:r>
      <w:proofErr w:type="spellEnd"/>
      <w:r w:rsidRPr="006C621D">
        <w:rPr>
          <w:szCs w:val="24"/>
        </w:rPr>
        <w:t xml:space="preserve"> formában elemezt</w:t>
      </w:r>
      <w:r w:rsidR="00634E65">
        <w:rPr>
          <w:szCs w:val="24"/>
        </w:rPr>
        <w:t>é</w:t>
      </w:r>
      <w:r w:rsidRPr="006C621D">
        <w:rPr>
          <w:szCs w:val="24"/>
        </w:rPr>
        <w:t xml:space="preserve">k ki az elmúlt évek sikereit és kudarcait, motiváló és visszahúzó </w:t>
      </w:r>
      <w:proofErr w:type="spellStart"/>
      <w:r w:rsidRPr="006C621D">
        <w:rPr>
          <w:szCs w:val="24"/>
        </w:rPr>
        <w:t>erejű</w:t>
      </w:r>
      <w:proofErr w:type="spellEnd"/>
      <w:r w:rsidRPr="006C621D">
        <w:rPr>
          <w:szCs w:val="24"/>
        </w:rPr>
        <w:t xml:space="preserve"> próbálkozásait. Emellett sok szó esett a társadalmi egyenlőtlenségekről, ezek természetéről és arról, hogy ezek ellen milyen eszközökkel lehet tenni, és hogyan tesz ellene a szociális cirkusz. A beszélgetésekből sokat tanult</w:t>
      </w:r>
      <w:r w:rsidR="00634E65">
        <w:rPr>
          <w:szCs w:val="24"/>
        </w:rPr>
        <w:t>a</w:t>
      </w:r>
      <w:r w:rsidRPr="006C621D">
        <w:rPr>
          <w:szCs w:val="24"/>
        </w:rPr>
        <w:t xml:space="preserve">k szakmailag </w:t>
      </w:r>
      <w:r w:rsidR="00634E65">
        <w:rPr>
          <w:szCs w:val="24"/>
        </w:rPr>
        <w:t xml:space="preserve">a kollégák </w:t>
      </w:r>
      <w:r w:rsidRPr="006C621D">
        <w:rPr>
          <w:szCs w:val="24"/>
        </w:rPr>
        <w:t>és a fiatalok is. A tábor végére mindannyian úgy érezt</w:t>
      </w:r>
      <w:r w:rsidR="00634E65">
        <w:rPr>
          <w:szCs w:val="24"/>
        </w:rPr>
        <w:t>é</w:t>
      </w:r>
      <w:r w:rsidRPr="006C621D">
        <w:rPr>
          <w:szCs w:val="24"/>
        </w:rPr>
        <w:t>k, hogy komoly lépés tett</w:t>
      </w:r>
      <w:r w:rsidR="00634E65">
        <w:rPr>
          <w:szCs w:val="24"/>
        </w:rPr>
        <w:t>e</w:t>
      </w:r>
      <w:r w:rsidRPr="006C621D">
        <w:rPr>
          <w:szCs w:val="24"/>
        </w:rPr>
        <w:t>k afelé, hogy a fiatalok felelős döntést hozzanak arról, hogy milyen formában szeretnék folytatni a zsonglőrködést az életük során.</w:t>
      </w:r>
    </w:p>
    <w:p w:rsidR="0014306F" w:rsidRPr="006C621D" w:rsidRDefault="0014306F" w:rsidP="003034B9">
      <w:pPr>
        <w:jc w:val="both"/>
        <w:rPr>
          <w:szCs w:val="24"/>
        </w:rPr>
      </w:pPr>
      <w:r w:rsidRPr="006C621D">
        <w:rPr>
          <w:szCs w:val="24"/>
        </w:rPr>
        <w:t>Közben a kisebbekkel tovább folyt a munka. Szerdánként, a heti foglalkozásokon, elkezdt</w:t>
      </w:r>
      <w:r w:rsidR="00634E65">
        <w:rPr>
          <w:szCs w:val="24"/>
        </w:rPr>
        <w:t>e</w:t>
      </w:r>
      <w:r w:rsidRPr="006C621D">
        <w:rPr>
          <w:szCs w:val="24"/>
        </w:rPr>
        <w:t>k készülni a nyári táborra, ami a „szokásos módon” a Magyar Zsonglőrtalálkozón valósult meg június 30-július 02 között, 12 fő részvételével.</w:t>
      </w:r>
    </w:p>
    <w:p w:rsidR="0014306F" w:rsidRPr="006C621D" w:rsidRDefault="0014306F" w:rsidP="003034B9">
      <w:pPr>
        <w:jc w:val="both"/>
        <w:rPr>
          <w:szCs w:val="24"/>
        </w:rPr>
      </w:pPr>
      <w:r w:rsidRPr="006C621D">
        <w:rPr>
          <w:szCs w:val="24"/>
        </w:rPr>
        <w:t xml:space="preserve">A zsonglőrtalálkozó Pécs gyönyörű óvárosában, a Pécsi Fényfesztivál részeként zajlott, ami lehetővé tette, hogy sok nagyszabású előadáson és felvonuláson </w:t>
      </w:r>
      <w:proofErr w:type="spellStart"/>
      <w:r w:rsidRPr="006C621D">
        <w:rPr>
          <w:szCs w:val="24"/>
        </w:rPr>
        <w:t>vehess</w:t>
      </w:r>
      <w:r w:rsidR="00634E65">
        <w:rPr>
          <w:szCs w:val="24"/>
        </w:rPr>
        <w:t>ene</w:t>
      </w:r>
      <w:r w:rsidRPr="006C621D">
        <w:rPr>
          <w:szCs w:val="24"/>
        </w:rPr>
        <w:t>k</w:t>
      </w:r>
      <w:proofErr w:type="spellEnd"/>
      <w:r w:rsidRPr="006C621D">
        <w:rPr>
          <w:szCs w:val="24"/>
        </w:rPr>
        <w:t xml:space="preserve"> részt. Ez hatalmas élményt jelentett a gyerekeknek. Mindezt a zsonglőrtalálkozó programjai egészítették ki, ahol a gyerekek profi zsonglőrökkel ismerkedhettek meg, tőlük tanulhattak, valamint részt </w:t>
      </w:r>
      <w:proofErr w:type="spellStart"/>
      <w:r w:rsidRPr="006C621D">
        <w:rPr>
          <w:szCs w:val="24"/>
        </w:rPr>
        <w:t>vehettek</w:t>
      </w:r>
      <w:proofErr w:type="spellEnd"/>
      <w:r w:rsidRPr="006C621D">
        <w:rPr>
          <w:szCs w:val="24"/>
        </w:rPr>
        <w:t xml:space="preserve"> zsonglőrjátékokban és további programokban. Ezek az élmények, ahol romák és nem romák egy közösséget alkotnak, nagy hatással vannak mindkét félre az előítéletek és társadalmi falak lebontásában.</w:t>
      </w:r>
    </w:p>
    <w:p w:rsidR="0014306F" w:rsidRPr="006C621D" w:rsidRDefault="0014306F" w:rsidP="003034B9">
      <w:pPr>
        <w:jc w:val="both"/>
        <w:rPr>
          <w:szCs w:val="24"/>
        </w:rPr>
      </w:pPr>
      <w:r w:rsidRPr="006C621D">
        <w:rPr>
          <w:szCs w:val="24"/>
        </w:rPr>
        <w:t>Különösen büszkék Balogh Józsefre, aki a program kezdetei óta részt vett a pesterzsébeti zsonglőrfoglalkozásokon és nem csak zsonglőrködni tanult meg - tanárait sok szempontból túlszárnyaló technikai szinten -, de személyiségében is rendkívül pozitív változásokat figyelhet</w:t>
      </w:r>
      <w:r w:rsidR="00001CAE">
        <w:rPr>
          <w:szCs w:val="24"/>
        </w:rPr>
        <w:t>te</w:t>
      </w:r>
      <w:r w:rsidRPr="006C621D">
        <w:rPr>
          <w:szCs w:val="24"/>
        </w:rPr>
        <w:t>k meg. Nyitott, magabiztos, kitartó és céltudatos lett. Mára már kisebb, fizetett zsonglőrfellépésekre is hívják, valamint hatékonyan tudj</w:t>
      </w:r>
      <w:r w:rsidR="00001CAE">
        <w:rPr>
          <w:szCs w:val="24"/>
        </w:rPr>
        <w:t>á</w:t>
      </w:r>
      <w:r w:rsidRPr="006C621D">
        <w:rPr>
          <w:szCs w:val="24"/>
        </w:rPr>
        <w:t>k bevonni a munkába, mint „oktatói segítőt”. Nagy eredménynek tartj</w:t>
      </w:r>
      <w:r w:rsidR="00001CAE">
        <w:rPr>
          <w:szCs w:val="24"/>
        </w:rPr>
        <w:t>á</w:t>
      </w:r>
      <w:r w:rsidRPr="006C621D">
        <w:rPr>
          <w:szCs w:val="24"/>
        </w:rPr>
        <w:t>k, hogy a Zsonglőrtalálkozóra már nem, mint résztvevő fiatal, hanem mint az őket oktató szakmai segítség jöhetett el. Ezen kívül József elhatározta, hogy egy európai uniós önkéntes ösztöndíjra pályázik és elmegy Spanyolországba egy, a Pince Klubhoz hasonló spanyol ifjúsági klubba, 9 hónapra önkéntesnek. Pályázata sikerült, így 2017</w:t>
      </w:r>
      <w:r w:rsidR="00001CAE">
        <w:rPr>
          <w:szCs w:val="24"/>
        </w:rPr>
        <w:t>.</w:t>
      </w:r>
      <w:r w:rsidRPr="006C621D">
        <w:rPr>
          <w:szCs w:val="24"/>
        </w:rPr>
        <w:t xml:space="preserve"> szeptemberében elutazott Granada városába. Információi</w:t>
      </w:r>
      <w:r w:rsidR="00001CAE">
        <w:rPr>
          <w:szCs w:val="24"/>
        </w:rPr>
        <w:t>k</w:t>
      </w:r>
      <w:r w:rsidRPr="006C621D">
        <w:rPr>
          <w:szCs w:val="24"/>
        </w:rPr>
        <w:t xml:space="preserve"> szerint pártfogolt</w:t>
      </w:r>
      <w:r w:rsidR="00001CAE">
        <w:rPr>
          <w:szCs w:val="24"/>
        </w:rPr>
        <w:t>ju</w:t>
      </w:r>
      <w:r w:rsidRPr="006C621D">
        <w:rPr>
          <w:szCs w:val="24"/>
        </w:rPr>
        <w:t xml:space="preserve">k megtalálta a helyét, sokat tanul </w:t>
      </w:r>
      <w:proofErr w:type="spellStart"/>
      <w:r w:rsidRPr="006C621D">
        <w:rPr>
          <w:szCs w:val="24"/>
        </w:rPr>
        <w:t>spanyolul</w:t>
      </w:r>
      <w:proofErr w:type="spellEnd"/>
      <w:r w:rsidRPr="006C621D">
        <w:rPr>
          <w:szCs w:val="24"/>
        </w:rPr>
        <w:t xml:space="preserve"> és angolul, és helyt áll, mint önkéntes a helyi ifjúsági klubban is.</w:t>
      </w:r>
    </w:p>
    <w:p w:rsidR="0014306F" w:rsidRPr="006C621D" w:rsidRDefault="0014306F" w:rsidP="003034B9">
      <w:pPr>
        <w:jc w:val="both"/>
        <w:rPr>
          <w:szCs w:val="24"/>
        </w:rPr>
      </w:pPr>
      <w:r w:rsidRPr="006C621D">
        <w:rPr>
          <w:szCs w:val="24"/>
        </w:rPr>
        <w:t xml:space="preserve">A nyári szünet után </w:t>
      </w:r>
      <w:proofErr w:type="spellStart"/>
      <w:r w:rsidRPr="006C621D">
        <w:rPr>
          <w:szCs w:val="24"/>
        </w:rPr>
        <w:t>újrakezdődtek</w:t>
      </w:r>
      <w:proofErr w:type="spellEnd"/>
      <w:r w:rsidRPr="006C621D">
        <w:rPr>
          <w:szCs w:val="24"/>
        </w:rPr>
        <w:t xml:space="preserve"> a Zsonglőrfoglalkozások a Pince Klubban, ahol egy új előadást is létrehoztak a gyerekek. Ez december 17-én nagy sikert aratott az Inspirál Cirkuszközpont Zsonglőrkarácsony elnevezésű rendezvényén. A gyerekeknek a rendezvényen való részvétel hatalmas élményt jelentett.</w:t>
      </w:r>
    </w:p>
    <w:p w:rsidR="0014306F" w:rsidRPr="006C621D" w:rsidRDefault="0014306F" w:rsidP="003034B9">
      <w:pPr>
        <w:jc w:val="both"/>
        <w:rPr>
          <w:szCs w:val="24"/>
        </w:rPr>
      </w:pPr>
      <w:r w:rsidRPr="006C621D">
        <w:rPr>
          <w:szCs w:val="24"/>
        </w:rPr>
        <w:t>December 22-én, a Klubba járó nagyobb gyerekeket jutalomból elvitt</w:t>
      </w:r>
      <w:r w:rsidR="00001CAE">
        <w:rPr>
          <w:szCs w:val="24"/>
        </w:rPr>
        <w:t>é</w:t>
      </w:r>
      <w:r w:rsidRPr="006C621D">
        <w:rPr>
          <w:szCs w:val="24"/>
        </w:rPr>
        <w:t xml:space="preserve">k </w:t>
      </w:r>
      <w:proofErr w:type="spellStart"/>
      <w:r w:rsidR="00F2197F">
        <w:rPr>
          <w:szCs w:val="24"/>
        </w:rPr>
        <w:t>C</w:t>
      </w:r>
      <w:r w:rsidRPr="006C621D">
        <w:rPr>
          <w:szCs w:val="24"/>
        </w:rPr>
        <w:t>aramel</w:t>
      </w:r>
      <w:proofErr w:type="spellEnd"/>
      <w:r w:rsidRPr="006C621D">
        <w:rPr>
          <w:szCs w:val="24"/>
        </w:rPr>
        <w:t xml:space="preserve"> karácsonyi koncertjére a Budapest Arénába, ami szintén nagyszerű élmény volt.</w:t>
      </w:r>
    </w:p>
    <w:p w:rsidR="0014306F" w:rsidRPr="006C621D" w:rsidRDefault="0014306F" w:rsidP="003034B9">
      <w:pPr>
        <w:jc w:val="both"/>
        <w:rPr>
          <w:szCs w:val="24"/>
        </w:rPr>
      </w:pPr>
      <w:r w:rsidRPr="006C621D">
        <w:rPr>
          <w:szCs w:val="24"/>
        </w:rPr>
        <w:t>Összességében elmondható, hogy ebben az évben sikerült megfelelni a kihívásnak, amit a generációváltás idézett elő. A nagyobbakkal sikerült mélységeiben reflektálni az életük komoly kérdéseire, valamint értékelni és lezárni a közös munkát, ami megerősítette őket a felnőtt élet színpadára való kilépés folyamatában. A kisebbeket pedig be tudt</w:t>
      </w:r>
      <w:r w:rsidR="00001CAE">
        <w:rPr>
          <w:szCs w:val="24"/>
        </w:rPr>
        <w:t>á</w:t>
      </w:r>
      <w:r w:rsidRPr="006C621D">
        <w:rPr>
          <w:szCs w:val="24"/>
        </w:rPr>
        <w:t>k vonni egy hasznos és fejlesztő szabadidős tevékenységbe. Látható, hogy a - sajnos gyakran agresszió és indulatproblémákkal küzdő - tanítványaik egyre könnyebben kezelhetővé és együttműködőbbeké válnak. Bizakodva tekint</w:t>
      </w:r>
      <w:r w:rsidR="00001CAE">
        <w:rPr>
          <w:szCs w:val="24"/>
        </w:rPr>
        <w:t>ene</w:t>
      </w:r>
      <w:r w:rsidRPr="006C621D">
        <w:rPr>
          <w:szCs w:val="24"/>
        </w:rPr>
        <w:t>k előre a 2018-as évi munkára.</w:t>
      </w:r>
    </w:p>
    <w:p w:rsidR="00043D3D" w:rsidRDefault="00043D3D" w:rsidP="00043D3D">
      <w:pPr>
        <w:tabs>
          <w:tab w:val="left" w:pos="1630"/>
        </w:tabs>
        <w:rPr>
          <w:rFonts w:eastAsia="Calibri"/>
          <w:szCs w:val="24"/>
          <w:lang w:eastAsia="ar-SA"/>
        </w:rPr>
      </w:pPr>
    </w:p>
    <w:p w:rsidR="002D7297" w:rsidRPr="006C621D" w:rsidRDefault="002D7297" w:rsidP="00043D3D">
      <w:pPr>
        <w:tabs>
          <w:tab w:val="left" w:pos="1630"/>
        </w:tabs>
        <w:rPr>
          <w:rFonts w:eastAsia="Calibri"/>
          <w:szCs w:val="24"/>
          <w:lang w:eastAsia="ar-SA"/>
        </w:rPr>
      </w:pPr>
    </w:p>
    <w:p w:rsidR="000A6267" w:rsidRPr="006C621D" w:rsidRDefault="000A6267">
      <w:pPr>
        <w:jc w:val="both"/>
        <w:rPr>
          <w:szCs w:val="24"/>
        </w:rPr>
      </w:pPr>
      <w:r w:rsidRPr="006C621D">
        <w:rPr>
          <w:b/>
          <w:bCs/>
          <w:i/>
          <w:iCs/>
          <w:color w:val="993366"/>
          <w:szCs w:val="24"/>
        </w:rPr>
        <w:t>Gyermekek napközbeni ellátásának, gyermekek átmeneti gondozásának biztosítása, ezen ellátások igénybevétele, s az ezzel összefüggő tapasztalatok</w:t>
      </w:r>
    </w:p>
    <w:p w:rsidR="000A6267" w:rsidRDefault="000A6267">
      <w:pPr>
        <w:jc w:val="both"/>
        <w:rPr>
          <w:szCs w:val="24"/>
        </w:rPr>
      </w:pPr>
    </w:p>
    <w:p w:rsidR="002D7297" w:rsidRPr="006C621D" w:rsidRDefault="002D7297">
      <w:pPr>
        <w:jc w:val="both"/>
        <w:rPr>
          <w:szCs w:val="24"/>
        </w:rPr>
      </w:pPr>
    </w:p>
    <w:p w:rsidR="000A6267" w:rsidRDefault="000A6267">
      <w:pPr>
        <w:jc w:val="both"/>
        <w:rPr>
          <w:b/>
          <w:bCs/>
          <w:i/>
          <w:iCs/>
          <w:color w:val="993366"/>
          <w:szCs w:val="24"/>
        </w:rPr>
      </w:pPr>
      <w:r w:rsidRPr="006C621D">
        <w:rPr>
          <w:b/>
          <w:bCs/>
          <w:i/>
          <w:iCs/>
          <w:color w:val="993366"/>
          <w:szCs w:val="24"/>
        </w:rPr>
        <w:t>3.2. Gyermekek napközbeni ellátása</w:t>
      </w:r>
    </w:p>
    <w:p w:rsidR="002D7297" w:rsidRPr="006C621D" w:rsidRDefault="002D7297">
      <w:pPr>
        <w:jc w:val="both"/>
        <w:rPr>
          <w:color w:val="993366"/>
          <w:szCs w:val="24"/>
        </w:rPr>
      </w:pPr>
    </w:p>
    <w:p w:rsidR="000A6267" w:rsidRDefault="000A6267">
      <w:pPr>
        <w:rPr>
          <w:b/>
          <w:i/>
          <w:iCs/>
          <w:color w:val="993366"/>
          <w:szCs w:val="24"/>
        </w:rPr>
      </w:pPr>
      <w:r w:rsidRPr="006C621D">
        <w:rPr>
          <w:b/>
          <w:i/>
          <w:iCs/>
          <w:color w:val="993366"/>
          <w:szCs w:val="24"/>
        </w:rPr>
        <w:t>3.2.1. Házi gyermekfelügyelet</w:t>
      </w:r>
      <w:r w:rsidR="000579B5">
        <w:rPr>
          <w:b/>
          <w:i/>
          <w:iCs/>
          <w:color w:val="993366"/>
          <w:szCs w:val="24"/>
        </w:rPr>
        <w:t xml:space="preserve"> – Napközbeni Gyermekfelügyelet</w:t>
      </w:r>
    </w:p>
    <w:p w:rsidR="002D7297" w:rsidRPr="006C621D" w:rsidRDefault="002D7297">
      <w:pPr>
        <w:rPr>
          <w:szCs w:val="24"/>
        </w:rPr>
      </w:pPr>
    </w:p>
    <w:p w:rsidR="003E1C22" w:rsidRPr="006C621D" w:rsidRDefault="003E1C22" w:rsidP="003E1C22">
      <w:pPr>
        <w:suppressAutoHyphens w:val="0"/>
        <w:autoSpaceDN w:val="0"/>
        <w:adjustRightInd w:val="0"/>
        <w:jc w:val="both"/>
        <w:rPr>
          <w:szCs w:val="24"/>
          <w:lang w:eastAsia="hu-HU"/>
        </w:rPr>
      </w:pPr>
      <w:r w:rsidRPr="006C621D">
        <w:rPr>
          <w:szCs w:val="24"/>
          <w:lang w:eastAsia="hu-HU"/>
        </w:rPr>
        <w:t xml:space="preserve">Intézményük a szolgáltatást elsősorban 0-14 éves korú gyermekek számára biztosítja, </w:t>
      </w:r>
      <w:proofErr w:type="spellStart"/>
      <w:r w:rsidRPr="006C621D">
        <w:rPr>
          <w:szCs w:val="24"/>
          <w:lang w:eastAsia="hu-HU"/>
        </w:rPr>
        <w:t>hétköznaponként</w:t>
      </w:r>
      <w:proofErr w:type="spellEnd"/>
      <w:r w:rsidRPr="006C621D">
        <w:rPr>
          <w:szCs w:val="24"/>
          <w:lang w:eastAsia="hu-HU"/>
        </w:rPr>
        <w:t xml:space="preserve"> a szülő munkarendjéhez igazodva.</w:t>
      </w:r>
    </w:p>
    <w:p w:rsidR="003E1C22" w:rsidRDefault="003E1C22" w:rsidP="003E1C22">
      <w:pPr>
        <w:suppressAutoHyphens w:val="0"/>
        <w:autoSpaceDN w:val="0"/>
        <w:adjustRightInd w:val="0"/>
        <w:jc w:val="both"/>
        <w:rPr>
          <w:szCs w:val="24"/>
          <w:lang w:eastAsia="hu-HU"/>
        </w:rPr>
      </w:pPr>
      <w:r w:rsidRPr="006C621D">
        <w:rPr>
          <w:szCs w:val="24"/>
          <w:lang w:eastAsia="hu-HU"/>
        </w:rPr>
        <w:t>A napközbeni ellátás (házi gyermekfelügyelet) szolgáltatásának keretén belül, egyéb speciális problémákkal küzdő –</w:t>
      </w:r>
      <w:r w:rsidR="003B5469">
        <w:rPr>
          <w:szCs w:val="24"/>
          <w:lang w:eastAsia="hu-HU"/>
        </w:rPr>
        <w:t xml:space="preserve"> </w:t>
      </w:r>
      <w:r w:rsidRPr="006C621D">
        <w:rPr>
          <w:szCs w:val="24"/>
          <w:lang w:eastAsia="hu-HU"/>
        </w:rPr>
        <w:t>elsődlegesen a szociálisan rászorult</w:t>
      </w:r>
      <w:r w:rsidR="003B5469">
        <w:rPr>
          <w:szCs w:val="24"/>
          <w:lang w:eastAsia="hu-HU"/>
        </w:rPr>
        <w:t xml:space="preserve"> </w:t>
      </w:r>
      <w:r w:rsidRPr="006C621D">
        <w:rPr>
          <w:szCs w:val="24"/>
          <w:lang w:eastAsia="hu-HU"/>
        </w:rPr>
        <w:t>- családok gyermekeinek időszakos felügyeletét biztosítj</w:t>
      </w:r>
      <w:r w:rsidR="00001CAE">
        <w:rPr>
          <w:szCs w:val="24"/>
          <w:lang w:eastAsia="hu-HU"/>
        </w:rPr>
        <w:t>á</w:t>
      </w:r>
      <w:r w:rsidRPr="006C621D">
        <w:rPr>
          <w:szCs w:val="24"/>
          <w:lang w:eastAsia="hu-HU"/>
        </w:rPr>
        <w:t xml:space="preserve">k, mindezt egyénhez igazodva, az életkori sajátosságok és szükségletek figyelembevételével. A kerületben lakó kisgyermeket nevelő családok segítését célozza meg, ezért egyéni élethelyzetekhez is igyekszik igazodni. Így az oktatási-nevelési intézményekbe, illetve onnan a gyermek otthonába kísérést is magában foglalja, amennyiben a szülő (k) munkahelyi elfoglaltsága, akár kórházi tartózkodása miatt gyermeke/gyermekük felügyelete megoldatlan maradna. A szolgáltatás térítésköteles, a helyi rendeletben </w:t>
      </w:r>
      <w:proofErr w:type="spellStart"/>
      <w:r w:rsidRPr="006C621D">
        <w:rPr>
          <w:szCs w:val="24"/>
          <w:lang w:eastAsia="hu-HU"/>
        </w:rPr>
        <w:t>szabályozottaknak</w:t>
      </w:r>
      <w:proofErr w:type="spellEnd"/>
      <w:r w:rsidRPr="006C621D">
        <w:rPr>
          <w:szCs w:val="24"/>
          <w:lang w:eastAsia="hu-HU"/>
        </w:rPr>
        <w:t xml:space="preserve"> megfelelően. </w:t>
      </w:r>
    </w:p>
    <w:p w:rsidR="002D7297" w:rsidRDefault="002D7297" w:rsidP="003E1C22">
      <w:pPr>
        <w:suppressAutoHyphens w:val="0"/>
        <w:autoSpaceDN w:val="0"/>
        <w:adjustRightInd w:val="0"/>
        <w:jc w:val="both"/>
        <w:rPr>
          <w:szCs w:val="24"/>
          <w:lang w:eastAsia="hu-HU"/>
        </w:rPr>
      </w:pPr>
    </w:p>
    <w:p w:rsidR="002D7297" w:rsidRDefault="002D7297" w:rsidP="003E1C22">
      <w:pPr>
        <w:suppressAutoHyphens w:val="0"/>
        <w:autoSpaceDN w:val="0"/>
        <w:adjustRightInd w:val="0"/>
        <w:jc w:val="both"/>
        <w:rPr>
          <w:szCs w:val="24"/>
          <w:lang w:eastAsia="hu-HU"/>
        </w:rPr>
      </w:pPr>
    </w:p>
    <w:p w:rsidR="002D7297" w:rsidRDefault="002D7297" w:rsidP="003E1C22">
      <w:pPr>
        <w:suppressAutoHyphens w:val="0"/>
        <w:autoSpaceDN w:val="0"/>
        <w:adjustRightInd w:val="0"/>
        <w:jc w:val="both"/>
        <w:rPr>
          <w:szCs w:val="24"/>
          <w:lang w:eastAsia="hu-HU"/>
        </w:rPr>
      </w:pPr>
    </w:p>
    <w:p w:rsidR="002D7297" w:rsidRDefault="002D7297" w:rsidP="003E1C22">
      <w:pPr>
        <w:suppressAutoHyphens w:val="0"/>
        <w:autoSpaceDN w:val="0"/>
        <w:adjustRightInd w:val="0"/>
        <w:jc w:val="both"/>
        <w:rPr>
          <w:szCs w:val="24"/>
          <w:lang w:eastAsia="hu-HU"/>
        </w:rPr>
      </w:pPr>
    </w:p>
    <w:p w:rsidR="002D7297" w:rsidRDefault="002D7297" w:rsidP="003E1C22">
      <w:pPr>
        <w:suppressAutoHyphens w:val="0"/>
        <w:autoSpaceDN w:val="0"/>
        <w:adjustRightInd w:val="0"/>
        <w:jc w:val="both"/>
        <w:rPr>
          <w:szCs w:val="24"/>
          <w:lang w:eastAsia="hu-HU"/>
        </w:rPr>
      </w:pPr>
    </w:p>
    <w:p w:rsidR="002D7297" w:rsidRDefault="002D7297" w:rsidP="003E1C22">
      <w:pPr>
        <w:suppressAutoHyphens w:val="0"/>
        <w:autoSpaceDN w:val="0"/>
        <w:adjustRightInd w:val="0"/>
        <w:jc w:val="both"/>
        <w:rPr>
          <w:szCs w:val="24"/>
          <w:lang w:eastAsia="hu-HU"/>
        </w:rPr>
      </w:pPr>
    </w:p>
    <w:p w:rsidR="002D7297" w:rsidRDefault="002D7297" w:rsidP="003E1C22">
      <w:pPr>
        <w:suppressAutoHyphens w:val="0"/>
        <w:autoSpaceDN w:val="0"/>
        <w:adjustRightInd w:val="0"/>
        <w:jc w:val="both"/>
        <w:rPr>
          <w:szCs w:val="24"/>
          <w:lang w:eastAsia="hu-HU"/>
        </w:rPr>
      </w:pPr>
    </w:p>
    <w:p w:rsidR="002D7297" w:rsidRPr="006C621D" w:rsidRDefault="002D7297" w:rsidP="003E1C22">
      <w:pPr>
        <w:suppressAutoHyphens w:val="0"/>
        <w:autoSpaceDN w:val="0"/>
        <w:adjustRightInd w:val="0"/>
        <w:jc w:val="both"/>
        <w:rPr>
          <w:szCs w:val="24"/>
          <w:lang w:eastAsia="hu-HU"/>
        </w:rPr>
      </w:pPr>
    </w:p>
    <w:p w:rsidR="003E1C22" w:rsidRDefault="003E1C22" w:rsidP="003E1C22">
      <w:pPr>
        <w:suppressAutoHyphens w:val="0"/>
        <w:autoSpaceDN w:val="0"/>
        <w:adjustRightInd w:val="0"/>
        <w:rPr>
          <w:bCs/>
          <w:szCs w:val="24"/>
          <w:lang w:eastAsia="hu-HU"/>
        </w:rPr>
      </w:pPr>
      <w:r w:rsidRPr="008812CE">
        <w:rPr>
          <w:bCs/>
          <w:szCs w:val="24"/>
          <w:lang w:eastAsia="hu-HU"/>
        </w:rPr>
        <w:t>Házi Gyermekfelügyelet</w:t>
      </w:r>
      <w:r w:rsidR="008812CE">
        <w:rPr>
          <w:bCs/>
          <w:szCs w:val="24"/>
          <w:lang w:eastAsia="hu-HU"/>
        </w:rPr>
        <w:t xml:space="preserve"> </w:t>
      </w:r>
      <w:r w:rsidRPr="008812CE">
        <w:rPr>
          <w:bCs/>
          <w:szCs w:val="24"/>
          <w:lang w:eastAsia="hu-HU"/>
        </w:rPr>
        <w:t>-</w:t>
      </w:r>
      <w:r w:rsidR="008812CE">
        <w:rPr>
          <w:bCs/>
          <w:szCs w:val="24"/>
          <w:lang w:eastAsia="hu-HU"/>
        </w:rPr>
        <w:t xml:space="preserve"> </w:t>
      </w:r>
      <w:r w:rsidRPr="008812CE">
        <w:rPr>
          <w:bCs/>
          <w:szCs w:val="24"/>
          <w:lang w:eastAsia="hu-HU"/>
        </w:rPr>
        <w:t>Napközbeni Gyermekfelügyelet 2017. évi adatai:</w:t>
      </w:r>
    </w:p>
    <w:p w:rsidR="002D7297" w:rsidRPr="008812CE" w:rsidRDefault="002D7297" w:rsidP="003E1C22">
      <w:pPr>
        <w:suppressAutoHyphens w:val="0"/>
        <w:autoSpaceDN w:val="0"/>
        <w:adjustRightInd w:val="0"/>
        <w:rPr>
          <w:bCs/>
          <w:szCs w:val="24"/>
          <w:lang w:eastAsia="hu-HU"/>
        </w:rPr>
      </w:pPr>
    </w:p>
    <w:tbl>
      <w:tblPr>
        <w:tblW w:w="9173" w:type="dxa"/>
        <w:tblInd w:w="127" w:type="dxa"/>
        <w:tblLayout w:type="fixed"/>
        <w:tblCellMar>
          <w:left w:w="30" w:type="dxa"/>
          <w:right w:w="30" w:type="dxa"/>
        </w:tblCellMar>
        <w:tblLook w:val="0000" w:firstRow="0" w:lastRow="0" w:firstColumn="0" w:lastColumn="0" w:noHBand="0" w:noVBand="0"/>
      </w:tblPr>
      <w:tblGrid>
        <w:gridCol w:w="1134"/>
        <w:gridCol w:w="1418"/>
        <w:gridCol w:w="1564"/>
        <w:gridCol w:w="1167"/>
        <w:gridCol w:w="1166"/>
        <w:gridCol w:w="1914"/>
        <w:gridCol w:w="810"/>
      </w:tblGrid>
      <w:tr w:rsidR="003E1C22" w:rsidRPr="003B5469" w:rsidTr="004164D9">
        <w:trPr>
          <w:trHeight w:val="494"/>
        </w:trPr>
        <w:tc>
          <w:tcPr>
            <w:tcW w:w="1134" w:type="dxa"/>
            <w:tcBorders>
              <w:top w:val="single" w:sz="12"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p>
        </w:tc>
        <w:tc>
          <w:tcPr>
            <w:tcW w:w="1418" w:type="dxa"/>
            <w:tcBorders>
              <w:top w:val="single" w:sz="12"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Gondozási óra</w:t>
            </w:r>
          </w:p>
        </w:tc>
        <w:tc>
          <w:tcPr>
            <w:tcW w:w="1564" w:type="dxa"/>
            <w:tcBorders>
              <w:top w:val="single" w:sz="12"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Gondozási alkalmak</w:t>
            </w:r>
          </w:p>
        </w:tc>
        <w:tc>
          <w:tcPr>
            <w:tcW w:w="1167" w:type="dxa"/>
            <w:tcBorders>
              <w:top w:val="single" w:sz="12"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Ellátott gyermek</w:t>
            </w:r>
          </w:p>
        </w:tc>
        <w:tc>
          <w:tcPr>
            <w:tcW w:w="1166" w:type="dxa"/>
            <w:tcBorders>
              <w:top w:val="single" w:sz="12"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Ellátott család</w:t>
            </w:r>
          </w:p>
        </w:tc>
        <w:tc>
          <w:tcPr>
            <w:tcW w:w="1914" w:type="dxa"/>
            <w:tcBorders>
              <w:top w:val="single" w:sz="12"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Gyermekfelügyelők</w:t>
            </w:r>
          </w:p>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száma</w:t>
            </w:r>
          </w:p>
        </w:tc>
        <w:tc>
          <w:tcPr>
            <w:tcW w:w="810" w:type="dxa"/>
            <w:tcBorders>
              <w:top w:val="single" w:sz="12"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Bevétel</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Január</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356</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95</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15 615</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Február</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362</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88</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7</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16 915</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Március</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352</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101</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8</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7</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 xml:space="preserve">13 000 </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Április</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316</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90</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8</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7</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14 950</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Május</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398</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119</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9</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8</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7</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24 390</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Június</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346</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77</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9</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7</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9 750</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Július</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295</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40</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2</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2</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0</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Augusztus</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312</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44</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650</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Szeptember</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258</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82</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19 190</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Október</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172</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69</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4</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17 890</w:t>
            </w:r>
          </w:p>
        </w:tc>
      </w:tr>
      <w:tr w:rsidR="003E1C22" w:rsidRPr="003B5469" w:rsidTr="004164D9">
        <w:trPr>
          <w:trHeight w:val="305"/>
        </w:trPr>
        <w:tc>
          <w:tcPr>
            <w:tcW w:w="1134" w:type="dxa"/>
            <w:tcBorders>
              <w:top w:val="single" w:sz="6" w:space="0" w:color="auto"/>
              <w:left w:val="single" w:sz="12" w:space="0" w:color="auto"/>
              <w:bottom w:val="single" w:sz="6" w:space="0" w:color="auto"/>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November</w:t>
            </w:r>
          </w:p>
        </w:tc>
        <w:tc>
          <w:tcPr>
            <w:tcW w:w="1418"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229</w:t>
            </w:r>
          </w:p>
        </w:tc>
        <w:tc>
          <w:tcPr>
            <w:tcW w:w="156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78</w:t>
            </w:r>
          </w:p>
        </w:tc>
        <w:tc>
          <w:tcPr>
            <w:tcW w:w="1167"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5</w:t>
            </w:r>
          </w:p>
        </w:tc>
        <w:tc>
          <w:tcPr>
            <w:tcW w:w="1166"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5</w:t>
            </w:r>
          </w:p>
        </w:tc>
        <w:tc>
          <w:tcPr>
            <w:tcW w:w="1914" w:type="dxa"/>
            <w:tcBorders>
              <w:top w:val="single" w:sz="6" w:space="0" w:color="auto"/>
              <w:left w:val="single" w:sz="6" w:space="0" w:color="auto"/>
              <w:bottom w:val="single" w:sz="6" w:space="0" w:color="auto"/>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5</w:t>
            </w:r>
          </w:p>
        </w:tc>
        <w:tc>
          <w:tcPr>
            <w:tcW w:w="810" w:type="dxa"/>
            <w:tcBorders>
              <w:top w:val="single" w:sz="6" w:space="0" w:color="auto"/>
              <w:left w:val="single" w:sz="6" w:space="0" w:color="auto"/>
              <w:bottom w:val="single" w:sz="6" w:space="0" w:color="auto"/>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20 150</w:t>
            </w:r>
          </w:p>
        </w:tc>
      </w:tr>
      <w:tr w:rsidR="003E1C22" w:rsidRPr="003B5469" w:rsidTr="004164D9">
        <w:trPr>
          <w:trHeight w:val="319"/>
        </w:trPr>
        <w:tc>
          <w:tcPr>
            <w:tcW w:w="1134" w:type="dxa"/>
            <w:tcBorders>
              <w:top w:val="single" w:sz="6" w:space="0" w:color="auto"/>
              <w:left w:val="single" w:sz="12" w:space="0" w:color="auto"/>
              <w:bottom w:val="nil"/>
              <w:right w:val="single" w:sz="6" w:space="0" w:color="auto"/>
            </w:tcBorders>
          </w:tcPr>
          <w:p w:rsidR="003E1C22" w:rsidRPr="003B5469" w:rsidRDefault="003E1C22" w:rsidP="003E1C22">
            <w:pPr>
              <w:suppressAutoHyphens w:val="0"/>
              <w:autoSpaceDN w:val="0"/>
              <w:adjustRightInd w:val="0"/>
              <w:rPr>
                <w:b/>
                <w:bCs/>
                <w:color w:val="000000"/>
                <w:sz w:val="20"/>
                <w:lang w:eastAsia="hu-HU"/>
              </w:rPr>
            </w:pPr>
            <w:r w:rsidRPr="003B5469">
              <w:rPr>
                <w:b/>
                <w:bCs/>
                <w:color w:val="000000"/>
                <w:sz w:val="20"/>
                <w:lang w:eastAsia="hu-HU"/>
              </w:rPr>
              <w:t>December</w:t>
            </w:r>
          </w:p>
        </w:tc>
        <w:tc>
          <w:tcPr>
            <w:tcW w:w="1418" w:type="dxa"/>
            <w:tcBorders>
              <w:top w:val="single" w:sz="6" w:space="0" w:color="auto"/>
              <w:left w:val="single" w:sz="6" w:space="0" w:color="auto"/>
              <w:bottom w:val="nil"/>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245</w:t>
            </w:r>
          </w:p>
        </w:tc>
        <w:tc>
          <w:tcPr>
            <w:tcW w:w="1564" w:type="dxa"/>
            <w:tcBorders>
              <w:top w:val="single" w:sz="6" w:space="0" w:color="auto"/>
              <w:left w:val="single" w:sz="6" w:space="0" w:color="auto"/>
              <w:bottom w:val="nil"/>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81</w:t>
            </w:r>
          </w:p>
        </w:tc>
        <w:tc>
          <w:tcPr>
            <w:tcW w:w="1167" w:type="dxa"/>
            <w:tcBorders>
              <w:top w:val="single" w:sz="6" w:space="0" w:color="auto"/>
              <w:left w:val="single" w:sz="6" w:space="0" w:color="auto"/>
              <w:bottom w:val="nil"/>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5</w:t>
            </w:r>
          </w:p>
        </w:tc>
        <w:tc>
          <w:tcPr>
            <w:tcW w:w="1166" w:type="dxa"/>
            <w:tcBorders>
              <w:top w:val="single" w:sz="6" w:space="0" w:color="auto"/>
              <w:left w:val="single" w:sz="6" w:space="0" w:color="auto"/>
              <w:bottom w:val="nil"/>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5</w:t>
            </w:r>
          </w:p>
        </w:tc>
        <w:tc>
          <w:tcPr>
            <w:tcW w:w="1914" w:type="dxa"/>
            <w:tcBorders>
              <w:top w:val="single" w:sz="6" w:space="0" w:color="auto"/>
              <w:left w:val="single" w:sz="6" w:space="0" w:color="auto"/>
              <w:bottom w:val="nil"/>
              <w:right w:val="single" w:sz="6"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5</w:t>
            </w:r>
          </w:p>
        </w:tc>
        <w:tc>
          <w:tcPr>
            <w:tcW w:w="810" w:type="dxa"/>
            <w:tcBorders>
              <w:top w:val="single" w:sz="6" w:space="0" w:color="auto"/>
              <w:left w:val="single" w:sz="6" w:space="0" w:color="auto"/>
              <w:bottom w:val="nil"/>
              <w:right w:val="single" w:sz="12" w:space="0" w:color="auto"/>
            </w:tcBorders>
          </w:tcPr>
          <w:p w:rsidR="003E1C22" w:rsidRPr="003B5469" w:rsidRDefault="003E1C22" w:rsidP="003E1C22">
            <w:pPr>
              <w:suppressAutoHyphens w:val="0"/>
              <w:autoSpaceDN w:val="0"/>
              <w:adjustRightInd w:val="0"/>
              <w:jc w:val="center"/>
              <w:rPr>
                <w:color w:val="000000"/>
                <w:sz w:val="20"/>
                <w:lang w:eastAsia="hu-HU"/>
              </w:rPr>
            </w:pPr>
            <w:r w:rsidRPr="003B5469">
              <w:rPr>
                <w:color w:val="000000"/>
                <w:sz w:val="20"/>
                <w:lang w:eastAsia="hu-HU"/>
              </w:rPr>
              <w:t>19 990</w:t>
            </w:r>
          </w:p>
        </w:tc>
      </w:tr>
      <w:tr w:rsidR="003E1C22" w:rsidRPr="003B5469" w:rsidTr="004164D9">
        <w:trPr>
          <w:trHeight w:val="319"/>
        </w:trPr>
        <w:tc>
          <w:tcPr>
            <w:tcW w:w="1134" w:type="dxa"/>
            <w:tcBorders>
              <w:top w:val="single" w:sz="12" w:space="0" w:color="auto"/>
              <w:left w:val="single" w:sz="12" w:space="0" w:color="auto"/>
              <w:bottom w:val="single" w:sz="12"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Összesen</w:t>
            </w:r>
          </w:p>
        </w:tc>
        <w:tc>
          <w:tcPr>
            <w:tcW w:w="1418" w:type="dxa"/>
            <w:tcBorders>
              <w:top w:val="single" w:sz="12" w:space="0" w:color="auto"/>
              <w:left w:val="single" w:sz="6" w:space="0" w:color="auto"/>
              <w:bottom w:val="single" w:sz="12"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3641</w:t>
            </w:r>
          </w:p>
        </w:tc>
        <w:tc>
          <w:tcPr>
            <w:tcW w:w="1564" w:type="dxa"/>
            <w:tcBorders>
              <w:top w:val="single" w:sz="12" w:space="0" w:color="auto"/>
              <w:left w:val="single" w:sz="6" w:space="0" w:color="auto"/>
              <w:bottom w:val="single" w:sz="12"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964</w:t>
            </w:r>
          </w:p>
        </w:tc>
        <w:tc>
          <w:tcPr>
            <w:tcW w:w="1167" w:type="dxa"/>
            <w:tcBorders>
              <w:top w:val="single" w:sz="12" w:space="0" w:color="auto"/>
              <w:left w:val="single" w:sz="6" w:space="0" w:color="auto"/>
              <w:bottom w:val="single" w:sz="12"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p>
        </w:tc>
        <w:tc>
          <w:tcPr>
            <w:tcW w:w="1166" w:type="dxa"/>
            <w:tcBorders>
              <w:top w:val="single" w:sz="12" w:space="0" w:color="auto"/>
              <w:left w:val="single" w:sz="6" w:space="0" w:color="auto"/>
              <w:bottom w:val="single" w:sz="12"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p>
        </w:tc>
        <w:tc>
          <w:tcPr>
            <w:tcW w:w="1914" w:type="dxa"/>
            <w:tcBorders>
              <w:top w:val="single" w:sz="12" w:space="0" w:color="auto"/>
              <w:left w:val="single" w:sz="6" w:space="0" w:color="auto"/>
              <w:bottom w:val="single" w:sz="12" w:space="0" w:color="auto"/>
              <w:right w:val="single" w:sz="6" w:space="0" w:color="auto"/>
            </w:tcBorders>
          </w:tcPr>
          <w:p w:rsidR="003E1C22" w:rsidRPr="003B5469" w:rsidRDefault="003E1C22" w:rsidP="003E1C22">
            <w:pPr>
              <w:suppressAutoHyphens w:val="0"/>
              <w:autoSpaceDN w:val="0"/>
              <w:adjustRightInd w:val="0"/>
              <w:jc w:val="center"/>
              <w:rPr>
                <w:b/>
                <w:bCs/>
                <w:color w:val="000000"/>
                <w:sz w:val="20"/>
                <w:lang w:eastAsia="hu-HU"/>
              </w:rPr>
            </w:pPr>
          </w:p>
        </w:tc>
        <w:tc>
          <w:tcPr>
            <w:tcW w:w="810" w:type="dxa"/>
            <w:tcBorders>
              <w:top w:val="single" w:sz="12" w:space="0" w:color="auto"/>
              <w:left w:val="single" w:sz="6" w:space="0" w:color="auto"/>
              <w:bottom w:val="single" w:sz="12" w:space="0" w:color="auto"/>
              <w:right w:val="single" w:sz="12" w:space="0" w:color="auto"/>
            </w:tcBorders>
          </w:tcPr>
          <w:p w:rsidR="003E1C22" w:rsidRPr="003B5469" w:rsidRDefault="003E1C22" w:rsidP="003E1C22">
            <w:pPr>
              <w:suppressAutoHyphens w:val="0"/>
              <w:autoSpaceDN w:val="0"/>
              <w:adjustRightInd w:val="0"/>
              <w:jc w:val="center"/>
              <w:rPr>
                <w:b/>
                <w:bCs/>
                <w:color w:val="000000"/>
                <w:sz w:val="20"/>
                <w:lang w:eastAsia="hu-HU"/>
              </w:rPr>
            </w:pPr>
            <w:r w:rsidRPr="003B5469">
              <w:rPr>
                <w:b/>
                <w:bCs/>
                <w:color w:val="000000"/>
                <w:sz w:val="20"/>
                <w:lang w:eastAsia="hu-HU"/>
              </w:rPr>
              <w:t>172 490</w:t>
            </w:r>
          </w:p>
        </w:tc>
      </w:tr>
    </w:tbl>
    <w:p w:rsidR="003E1C22" w:rsidRPr="00A8667D" w:rsidRDefault="003E1C22" w:rsidP="003E1C22">
      <w:pPr>
        <w:suppressAutoHyphens w:val="0"/>
        <w:autoSpaceDN w:val="0"/>
        <w:adjustRightInd w:val="0"/>
        <w:jc w:val="center"/>
        <w:rPr>
          <w:sz w:val="20"/>
          <w:lang w:eastAsia="hu-HU"/>
        </w:rPr>
      </w:pPr>
    </w:p>
    <w:tbl>
      <w:tblPr>
        <w:tblW w:w="8325" w:type="dxa"/>
        <w:jc w:val="center"/>
        <w:tblLayout w:type="fixed"/>
        <w:tblCellMar>
          <w:left w:w="0" w:type="dxa"/>
          <w:right w:w="0" w:type="dxa"/>
        </w:tblCellMar>
        <w:tblLook w:val="0000" w:firstRow="0" w:lastRow="0" w:firstColumn="0" w:lastColumn="0" w:noHBand="0" w:noVBand="0"/>
      </w:tblPr>
      <w:tblGrid>
        <w:gridCol w:w="1440"/>
        <w:gridCol w:w="1620"/>
        <w:gridCol w:w="1800"/>
        <w:gridCol w:w="1505"/>
        <w:gridCol w:w="1960"/>
      </w:tblGrid>
      <w:tr w:rsidR="003E1C22" w:rsidRPr="006C621D" w:rsidTr="00C47881">
        <w:trPr>
          <w:trHeight w:val="600"/>
          <w:jc w:val="center"/>
        </w:trPr>
        <w:tc>
          <w:tcPr>
            <w:tcW w:w="1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Családok száma</w:t>
            </w:r>
          </w:p>
        </w:tc>
        <w:tc>
          <w:tcPr>
            <w:tcW w:w="16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Gyermekek száma</w:t>
            </w:r>
          </w:p>
        </w:tc>
        <w:tc>
          <w:tcPr>
            <w:tcW w:w="18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Gondozási alkalmak</w:t>
            </w:r>
          </w:p>
        </w:tc>
        <w:tc>
          <w:tcPr>
            <w:tcW w:w="150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Gondozási órák</w:t>
            </w:r>
          </w:p>
        </w:tc>
        <w:tc>
          <w:tcPr>
            <w:tcW w:w="1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Gyermekfelügyelők száma</w:t>
            </w:r>
          </w:p>
        </w:tc>
      </w:tr>
      <w:tr w:rsidR="003E1C22" w:rsidRPr="006C621D" w:rsidTr="00C47881">
        <w:trPr>
          <w:trHeight w:val="525"/>
          <w:jc w:val="center"/>
        </w:trPr>
        <w:tc>
          <w:tcPr>
            <w:tcW w:w="14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10</w:t>
            </w:r>
          </w:p>
        </w:tc>
        <w:tc>
          <w:tcPr>
            <w:tcW w:w="16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12</w:t>
            </w:r>
          </w:p>
        </w:tc>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963</w:t>
            </w:r>
          </w:p>
        </w:tc>
        <w:tc>
          <w:tcPr>
            <w:tcW w:w="150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3641</w:t>
            </w:r>
          </w:p>
        </w:tc>
        <w:tc>
          <w:tcPr>
            <w:tcW w:w="19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E1C22" w:rsidRPr="00943F2C" w:rsidRDefault="003E1C22" w:rsidP="003E1C22">
            <w:pPr>
              <w:suppressAutoHyphens w:val="0"/>
              <w:autoSpaceDN w:val="0"/>
              <w:adjustRightInd w:val="0"/>
              <w:jc w:val="center"/>
              <w:rPr>
                <w:b/>
                <w:bCs/>
                <w:sz w:val="20"/>
                <w:lang w:eastAsia="hu-HU"/>
              </w:rPr>
            </w:pPr>
            <w:r w:rsidRPr="00943F2C">
              <w:rPr>
                <w:b/>
                <w:bCs/>
                <w:sz w:val="20"/>
                <w:lang w:eastAsia="hu-HU"/>
              </w:rPr>
              <w:t>9</w:t>
            </w:r>
          </w:p>
        </w:tc>
      </w:tr>
    </w:tbl>
    <w:p w:rsidR="003E1C22" w:rsidRPr="00A8667D" w:rsidRDefault="003E1C22" w:rsidP="003E1C22">
      <w:pPr>
        <w:widowControl w:val="0"/>
        <w:suppressAutoHyphens w:val="0"/>
        <w:overflowPunct/>
        <w:autoSpaceDE/>
        <w:jc w:val="both"/>
        <w:textAlignment w:val="auto"/>
        <w:rPr>
          <w:sz w:val="20"/>
          <w:lang w:eastAsia="hu-HU"/>
        </w:rPr>
      </w:pPr>
    </w:p>
    <w:p w:rsidR="003E1C22" w:rsidRPr="006C621D" w:rsidRDefault="00EE29E0" w:rsidP="003E1C22">
      <w:pPr>
        <w:widowControl w:val="0"/>
        <w:suppressAutoHyphens w:val="0"/>
        <w:overflowPunct/>
        <w:autoSpaceDE/>
        <w:jc w:val="both"/>
        <w:textAlignment w:val="auto"/>
        <w:rPr>
          <w:b/>
          <w:szCs w:val="24"/>
          <w:lang w:val="x-none" w:eastAsia="hu-HU"/>
        </w:rPr>
      </w:pPr>
      <w:bookmarkStart w:id="3" w:name="_MON_1454390097"/>
      <w:bookmarkEnd w:id="3"/>
      <w:r>
        <w:rPr>
          <w:b/>
          <w:noProof/>
          <w:szCs w:val="24"/>
          <w:lang w:val="x-none" w:eastAsia="hu-HU"/>
        </w:rPr>
        <w:pict>
          <v:shape id="_x0000_i1032" type="#_x0000_t75" style="width:471.75pt;height:276pt">
            <v:imagedata r:id="rId25" o:title=""/>
            <o:lock v:ext="edit" aspectratio="f"/>
          </v:shape>
        </w:pict>
      </w:r>
    </w:p>
    <w:p w:rsidR="003E1C22" w:rsidRPr="006C621D" w:rsidRDefault="00EE29E0" w:rsidP="003E1C22">
      <w:pPr>
        <w:keepNext/>
        <w:numPr>
          <w:ilvl w:val="0"/>
          <w:numId w:val="2"/>
        </w:numPr>
        <w:tabs>
          <w:tab w:val="clear" w:pos="0"/>
        </w:tabs>
        <w:suppressAutoHyphens w:val="0"/>
        <w:overflowPunct/>
        <w:autoSpaceDE/>
        <w:spacing w:line="360" w:lineRule="auto"/>
        <w:ind w:left="0" w:firstLine="0"/>
        <w:jc w:val="center"/>
        <w:textAlignment w:val="auto"/>
        <w:outlineLvl w:val="2"/>
        <w:rPr>
          <w:b/>
          <w:bCs/>
          <w:szCs w:val="24"/>
          <w:lang w:val="x-none" w:eastAsia="hu-HU"/>
        </w:rPr>
      </w:pPr>
      <w:bookmarkStart w:id="4" w:name="_MON_1454390481"/>
      <w:bookmarkEnd w:id="4"/>
      <w:r>
        <w:rPr>
          <w:b/>
          <w:bCs/>
          <w:noProof/>
          <w:szCs w:val="24"/>
          <w:lang w:val="x-none" w:eastAsia="hu-HU"/>
        </w:rPr>
        <w:pict>
          <v:shape id="_x0000_i1033" type="#_x0000_t75" style="width:445.5pt;height:238.5pt">
            <v:imagedata r:id="rId26" o:title=""/>
            <o:lock v:ext="edit" aspectratio="f"/>
          </v:shape>
        </w:pict>
      </w:r>
    </w:p>
    <w:p w:rsidR="003E1C22" w:rsidRDefault="003E1C22" w:rsidP="003E1C22">
      <w:pPr>
        <w:suppressAutoHyphens w:val="0"/>
        <w:autoSpaceDN w:val="0"/>
        <w:adjustRightInd w:val="0"/>
        <w:rPr>
          <w:szCs w:val="24"/>
          <w:lang w:eastAsia="hu-HU"/>
        </w:rPr>
      </w:pPr>
    </w:p>
    <w:p w:rsidR="00A8667D" w:rsidRDefault="00A8667D" w:rsidP="003E1C22">
      <w:pPr>
        <w:suppressAutoHyphens w:val="0"/>
        <w:autoSpaceDN w:val="0"/>
        <w:adjustRightInd w:val="0"/>
        <w:rPr>
          <w:szCs w:val="24"/>
          <w:lang w:eastAsia="hu-HU"/>
        </w:rPr>
      </w:pPr>
    </w:p>
    <w:p w:rsidR="00A8667D" w:rsidRPr="006C621D" w:rsidRDefault="00A8667D" w:rsidP="003E1C22">
      <w:pPr>
        <w:suppressAutoHyphens w:val="0"/>
        <w:autoSpaceDN w:val="0"/>
        <w:adjustRightInd w:val="0"/>
        <w:rPr>
          <w:szCs w:val="24"/>
          <w:lang w:eastAsia="hu-HU"/>
        </w:rPr>
      </w:pPr>
    </w:p>
    <w:p w:rsidR="000A6267" w:rsidRPr="006C621D" w:rsidRDefault="000A6267">
      <w:pPr>
        <w:jc w:val="both"/>
        <w:rPr>
          <w:szCs w:val="24"/>
        </w:rPr>
      </w:pPr>
      <w:r w:rsidRPr="006C621D">
        <w:rPr>
          <w:b/>
          <w:i/>
          <w:iCs/>
          <w:color w:val="800080"/>
          <w:szCs w:val="24"/>
        </w:rPr>
        <w:t>3.2.</w:t>
      </w:r>
      <w:r w:rsidR="003E1C22" w:rsidRPr="006C621D">
        <w:rPr>
          <w:b/>
          <w:i/>
          <w:iCs/>
          <w:color w:val="800080"/>
          <w:szCs w:val="24"/>
        </w:rPr>
        <w:t>2</w:t>
      </w:r>
      <w:r w:rsidRPr="006C621D">
        <w:rPr>
          <w:b/>
          <w:i/>
          <w:iCs/>
          <w:color w:val="800080"/>
          <w:szCs w:val="24"/>
        </w:rPr>
        <w:t>. Bölcsőde</w:t>
      </w:r>
    </w:p>
    <w:p w:rsidR="000A6267" w:rsidRPr="006C621D" w:rsidRDefault="000A6267">
      <w:pPr>
        <w:jc w:val="both"/>
        <w:rPr>
          <w:szCs w:val="24"/>
        </w:rPr>
      </w:pPr>
    </w:p>
    <w:p w:rsidR="00CF779E" w:rsidRPr="006C621D" w:rsidRDefault="00CF779E" w:rsidP="00CF779E">
      <w:pPr>
        <w:jc w:val="both"/>
        <w:rPr>
          <w:szCs w:val="24"/>
        </w:rPr>
      </w:pPr>
      <w:r w:rsidRPr="006C621D">
        <w:rPr>
          <w:szCs w:val="24"/>
        </w:rPr>
        <w:t xml:space="preserve">A bölcsőde, mint gyermekintézmény a gyermekjóléti alapellátás része, amely a családban nevelkedő 6-36 hónapos korú gyermekek számára biztosítja a napközbeni ellátást, szerszerű gondozást, nevelést. </w:t>
      </w:r>
    </w:p>
    <w:p w:rsidR="00CF779E" w:rsidRPr="006C621D" w:rsidRDefault="00CF779E" w:rsidP="00CF779E">
      <w:pPr>
        <w:jc w:val="both"/>
        <w:rPr>
          <w:i/>
          <w:iCs/>
          <w:szCs w:val="24"/>
          <w:u w:val="single"/>
        </w:rPr>
      </w:pPr>
      <w:r w:rsidRPr="006C621D">
        <w:rPr>
          <w:szCs w:val="24"/>
        </w:rPr>
        <w:t>Ha a gyermek a 3. évét betöltötte, de testi vagy szellemi fejlettségi szintje alapján még nem érett az óvodai nevelésre a 4. évének betöltését követő aug. 31.-ig látható el a bölcsődében.</w:t>
      </w:r>
    </w:p>
    <w:p w:rsidR="00CF779E" w:rsidRPr="006C621D" w:rsidRDefault="00CF779E" w:rsidP="00CF779E">
      <w:pPr>
        <w:jc w:val="both"/>
        <w:rPr>
          <w:i/>
          <w:iCs/>
          <w:szCs w:val="24"/>
          <w:u w:val="single"/>
        </w:rPr>
      </w:pPr>
    </w:p>
    <w:p w:rsidR="00CF779E" w:rsidRPr="006C621D" w:rsidRDefault="00CF779E" w:rsidP="00CF779E">
      <w:pPr>
        <w:jc w:val="both"/>
        <w:rPr>
          <w:b/>
          <w:szCs w:val="24"/>
        </w:rPr>
      </w:pPr>
      <w:r w:rsidRPr="006C621D">
        <w:rPr>
          <w:b/>
          <w:bCs/>
          <w:szCs w:val="24"/>
        </w:rPr>
        <w:t xml:space="preserve">A bölcsődei nevelés-gondozás célja: </w:t>
      </w:r>
    </w:p>
    <w:p w:rsidR="00CF779E" w:rsidRPr="006C621D" w:rsidRDefault="00CF779E" w:rsidP="00CF779E">
      <w:pPr>
        <w:jc w:val="both"/>
        <w:rPr>
          <w:szCs w:val="24"/>
        </w:rPr>
      </w:pPr>
      <w:r w:rsidRPr="006C621D">
        <w:rPr>
          <w:szCs w:val="24"/>
        </w:rPr>
        <w:t xml:space="preserve">A bölcsődei gondozás és nevelés célja a családban nevelkedő kisgyermekek számára </w:t>
      </w:r>
    </w:p>
    <w:p w:rsidR="00CF779E" w:rsidRPr="006C621D" w:rsidRDefault="00CF779E" w:rsidP="008A4707">
      <w:pPr>
        <w:numPr>
          <w:ilvl w:val="0"/>
          <w:numId w:val="3"/>
        </w:numPr>
        <w:jc w:val="both"/>
        <w:rPr>
          <w:szCs w:val="24"/>
        </w:rPr>
      </w:pPr>
      <w:r w:rsidRPr="006C621D">
        <w:rPr>
          <w:szCs w:val="24"/>
        </w:rPr>
        <w:t>a családi nevelést segítve,</w:t>
      </w:r>
    </w:p>
    <w:p w:rsidR="00CF779E" w:rsidRPr="006C621D" w:rsidRDefault="00CF779E" w:rsidP="008A4707">
      <w:pPr>
        <w:numPr>
          <w:ilvl w:val="0"/>
          <w:numId w:val="6"/>
        </w:numPr>
        <w:jc w:val="both"/>
        <w:rPr>
          <w:szCs w:val="24"/>
        </w:rPr>
      </w:pPr>
      <w:r w:rsidRPr="006C621D">
        <w:rPr>
          <w:szCs w:val="24"/>
        </w:rPr>
        <w:t>napközbeni ellátás keretében,</w:t>
      </w:r>
    </w:p>
    <w:p w:rsidR="00CF779E" w:rsidRPr="006C621D" w:rsidRDefault="00CF779E" w:rsidP="008A4707">
      <w:pPr>
        <w:numPr>
          <w:ilvl w:val="0"/>
          <w:numId w:val="6"/>
        </w:numPr>
        <w:jc w:val="both"/>
        <w:rPr>
          <w:szCs w:val="24"/>
        </w:rPr>
      </w:pPr>
      <w:r w:rsidRPr="006C621D">
        <w:rPr>
          <w:szCs w:val="24"/>
        </w:rPr>
        <w:t xml:space="preserve">a gyermek fizikai és érzelmi biztonságának megteremtésével, </w:t>
      </w:r>
    </w:p>
    <w:p w:rsidR="00CF779E" w:rsidRPr="006C621D" w:rsidRDefault="00CF779E" w:rsidP="008A4707">
      <w:pPr>
        <w:numPr>
          <w:ilvl w:val="0"/>
          <w:numId w:val="6"/>
        </w:numPr>
        <w:jc w:val="both"/>
        <w:rPr>
          <w:szCs w:val="24"/>
        </w:rPr>
      </w:pPr>
      <w:r w:rsidRPr="006C621D">
        <w:rPr>
          <w:szCs w:val="24"/>
        </w:rPr>
        <w:t xml:space="preserve">odaforduló szeretettel, elfogadással, </w:t>
      </w:r>
    </w:p>
    <w:p w:rsidR="00CF779E" w:rsidRPr="006C621D" w:rsidRDefault="00CF779E" w:rsidP="008A4707">
      <w:pPr>
        <w:numPr>
          <w:ilvl w:val="0"/>
          <w:numId w:val="6"/>
        </w:numPr>
        <w:jc w:val="both"/>
        <w:rPr>
          <w:szCs w:val="24"/>
        </w:rPr>
      </w:pPr>
      <w:r w:rsidRPr="006C621D">
        <w:rPr>
          <w:szCs w:val="24"/>
        </w:rPr>
        <w:t xml:space="preserve">a gyermek kompetenciájának figyelembe vételével, </w:t>
      </w:r>
    </w:p>
    <w:p w:rsidR="00CF779E" w:rsidRPr="006C621D" w:rsidRDefault="00CF779E" w:rsidP="008A4707">
      <w:pPr>
        <w:numPr>
          <w:ilvl w:val="0"/>
          <w:numId w:val="6"/>
        </w:numPr>
        <w:jc w:val="both"/>
        <w:rPr>
          <w:szCs w:val="24"/>
        </w:rPr>
      </w:pPr>
      <w:r w:rsidRPr="006C621D">
        <w:rPr>
          <w:szCs w:val="24"/>
        </w:rPr>
        <w:t xml:space="preserve">tapasztalatszerzési lehetőség biztosításával, </w:t>
      </w:r>
    </w:p>
    <w:p w:rsidR="00CF779E" w:rsidRPr="006C621D" w:rsidRDefault="00CF779E" w:rsidP="008A4707">
      <w:pPr>
        <w:numPr>
          <w:ilvl w:val="0"/>
          <w:numId w:val="6"/>
        </w:numPr>
        <w:jc w:val="both"/>
        <w:rPr>
          <w:szCs w:val="24"/>
        </w:rPr>
      </w:pPr>
      <w:r w:rsidRPr="006C621D">
        <w:rPr>
          <w:szCs w:val="24"/>
        </w:rPr>
        <w:t>viselkedési minták nyújtásával segíteni a harmonikus fejlődést.</w:t>
      </w:r>
    </w:p>
    <w:p w:rsidR="00CF779E" w:rsidRPr="006C621D" w:rsidRDefault="00CF779E" w:rsidP="00CF779E">
      <w:pPr>
        <w:jc w:val="both"/>
        <w:rPr>
          <w:szCs w:val="24"/>
        </w:rPr>
      </w:pPr>
      <w:r w:rsidRPr="006C621D">
        <w:rPr>
          <w:szCs w:val="24"/>
        </w:rPr>
        <w:t>A csoportban gondozható, nevelhető, sajátos nevelési igényű gyermekek esetében pedig a feladat a minél fiatalabb életkortól kezdve a gondozásba ágyazott fejlesztés formájában segíteni a mobilizációt és a rehabilitációt.</w:t>
      </w:r>
    </w:p>
    <w:p w:rsidR="00CF779E" w:rsidRPr="006C621D" w:rsidRDefault="00CF779E" w:rsidP="00CF779E">
      <w:pPr>
        <w:jc w:val="both"/>
        <w:rPr>
          <w:szCs w:val="24"/>
        </w:rPr>
      </w:pPr>
    </w:p>
    <w:p w:rsidR="00CF779E" w:rsidRPr="006C621D" w:rsidRDefault="00CF779E" w:rsidP="00CF779E">
      <w:pPr>
        <w:jc w:val="both"/>
        <w:rPr>
          <w:szCs w:val="24"/>
        </w:rPr>
      </w:pPr>
      <w:r w:rsidRPr="006C621D">
        <w:rPr>
          <w:szCs w:val="24"/>
        </w:rPr>
        <w:t xml:space="preserve">A gyermekek napközbeni ellátását különösen olyan gyermekek számára biztosítja: </w:t>
      </w:r>
    </w:p>
    <w:p w:rsidR="00CF779E" w:rsidRPr="006C621D" w:rsidRDefault="00CF779E" w:rsidP="008A4707">
      <w:pPr>
        <w:numPr>
          <w:ilvl w:val="0"/>
          <w:numId w:val="5"/>
        </w:numPr>
        <w:tabs>
          <w:tab w:val="clear" w:pos="0"/>
          <w:tab w:val="num" w:pos="720"/>
        </w:tabs>
        <w:jc w:val="both"/>
        <w:rPr>
          <w:szCs w:val="24"/>
        </w:rPr>
      </w:pPr>
      <w:r w:rsidRPr="006C621D">
        <w:rPr>
          <w:szCs w:val="24"/>
        </w:rPr>
        <w:t xml:space="preserve">akiknek fejlődése érdekében állandó napközbeni ellátásra van szüksége, </w:t>
      </w:r>
    </w:p>
    <w:p w:rsidR="00CF779E" w:rsidRPr="006C621D" w:rsidRDefault="00CF779E" w:rsidP="008A4707">
      <w:pPr>
        <w:numPr>
          <w:ilvl w:val="0"/>
          <w:numId w:val="5"/>
        </w:numPr>
        <w:tabs>
          <w:tab w:val="clear" w:pos="0"/>
          <w:tab w:val="num" w:pos="720"/>
        </w:tabs>
        <w:jc w:val="both"/>
        <w:rPr>
          <w:szCs w:val="24"/>
        </w:rPr>
      </w:pPr>
      <w:r w:rsidRPr="006C621D">
        <w:rPr>
          <w:szCs w:val="24"/>
        </w:rPr>
        <w:t>akit egyedülálló vagy időskorú személy nevel, vagy akivel együtt a családban három vagy több gyermeket nevelnek, kivéve azt, akire nézve eltartója gyermekgondozási díjban részesül,</w:t>
      </w:r>
    </w:p>
    <w:p w:rsidR="00CF779E" w:rsidRPr="006C621D" w:rsidRDefault="00CF779E" w:rsidP="008A4707">
      <w:pPr>
        <w:numPr>
          <w:ilvl w:val="0"/>
          <w:numId w:val="5"/>
        </w:numPr>
        <w:tabs>
          <w:tab w:val="clear" w:pos="0"/>
          <w:tab w:val="num" w:pos="720"/>
        </w:tabs>
        <w:jc w:val="both"/>
        <w:rPr>
          <w:szCs w:val="24"/>
        </w:rPr>
      </w:pPr>
      <w:r w:rsidRPr="006C621D">
        <w:rPr>
          <w:szCs w:val="24"/>
        </w:rPr>
        <w:t>akiknek a szülője, gondozója szociális helyzete miatt az ellátásról nem tud gondoskodni,</w:t>
      </w:r>
    </w:p>
    <w:p w:rsidR="00CF779E" w:rsidRPr="006C621D" w:rsidRDefault="00CF779E" w:rsidP="008A4707">
      <w:pPr>
        <w:numPr>
          <w:ilvl w:val="0"/>
          <w:numId w:val="5"/>
        </w:numPr>
        <w:tabs>
          <w:tab w:val="clear" w:pos="0"/>
          <w:tab w:val="num" w:pos="720"/>
        </w:tabs>
        <w:jc w:val="both"/>
        <w:rPr>
          <w:szCs w:val="24"/>
        </w:rPr>
      </w:pPr>
      <w:r w:rsidRPr="006C621D">
        <w:rPr>
          <w:szCs w:val="24"/>
        </w:rPr>
        <w:t>ill. a dolgozó szülők gyermekei, védelembe vett gyermekek.</w:t>
      </w:r>
    </w:p>
    <w:p w:rsidR="00CF779E" w:rsidRPr="006C621D" w:rsidRDefault="00CF779E" w:rsidP="00CF779E">
      <w:pPr>
        <w:jc w:val="both"/>
        <w:rPr>
          <w:szCs w:val="24"/>
        </w:rPr>
      </w:pPr>
    </w:p>
    <w:p w:rsidR="00CF779E" w:rsidRPr="006C621D" w:rsidRDefault="00CF779E" w:rsidP="00CF779E">
      <w:pPr>
        <w:jc w:val="both"/>
        <w:rPr>
          <w:b/>
          <w:bCs/>
          <w:szCs w:val="24"/>
        </w:rPr>
      </w:pPr>
      <w:r w:rsidRPr="006C621D">
        <w:rPr>
          <w:b/>
          <w:bCs/>
          <w:szCs w:val="24"/>
        </w:rPr>
        <w:t>Bölcsődei férőhelyek számának alakulása 201</w:t>
      </w:r>
      <w:r w:rsidR="006C2C59">
        <w:rPr>
          <w:b/>
          <w:bCs/>
          <w:szCs w:val="24"/>
        </w:rPr>
        <w:t>7</w:t>
      </w:r>
      <w:r w:rsidRPr="006C621D">
        <w:rPr>
          <w:b/>
          <w:bCs/>
          <w:szCs w:val="24"/>
        </w:rPr>
        <w:t>-ben</w:t>
      </w:r>
    </w:p>
    <w:tbl>
      <w:tblPr>
        <w:tblW w:w="0" w:type="auto"/>
        <w:tblInd w:w="70" w:type="dxa"/>
        <w:tblLayout w:type="fixed"/>
        <w:tblCellMar>
          <w:left w:w="70" w:type="dxa"/>
          <w:right w:w="70" w:type="dxa"/>
        </w:tblCellMar>
        <w:tblLook w:val="0000" w:firstRow="0" w:lastRow="0" w:firstColumn="0" w:lastColumn="0" w:noHBand="0" w:noVBand="0"/>
      </w:tblPr>
      <w:tblGrid>
        <w:gridCol w:w="3756"/>
        <w:gridCol w:w="2241"/>
      </w:tblGrid>
      <w:tr w:rsidR="00CF779E" w:rsidRPr="006C621D" w:rsidTr="00AF2516">
        <w:tc>
          <w:tcPr>
            <w:tcW w:w="3756" w:type="dxa"/>
            <w:tcBorders>
              <w:top w:val="single" w:sz="4" w:space="0" w:color="000000"/>
              <w:left w:val="single" w:sz="4" w:space="0" w:color="000000"/>
              <w:bottom w:val="single" w:sz="4" w:space="0" w:color="000000"/>
            </w:tcBorders>
            <w:shd w:val="clear" w:color="auto" w:fill="auto"/>
          </w:tcPr>
          <w:p w:rsidR="00CF779E" w:rsidRPr="006C621D" w:rsidRDefault="00CF779E" w:rsidP="00CF779E">
            <w:pPr>
              <w:snapToGrid w:val="0"/>
              <w:rPr>
                <w:b/>
                <w:szCs w:val="24"/>
              </w:rPr>
            </w:pPr>
            <w:r w:rsidRPr="006C621D">
              <w:rPr>
                <w:b/>
                <w:bCs/>
                <w:szCs w:val="24"/>
              </w:rPr>
              <w:t>Bölcsőde</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CF779E" w:rsidRPr="006C621D" w:rsidRDefault="00CF779E" w:rsidP="00CF779E">
            <w:pPr>
              <w:snapToGrid w:val="0"/>
              <w:jc w:val="center"/>
              <w:rPr>
                <w:szCs w:val="24"/>
              </w:rPr>
            </w:pPr>
            <w:r w:rsidRPr="006C621D">
              <w:rPr>
                <w:b/>
                <w:szCs w:val="24"/>
              </w:rPr>
              <w:t xml:space="preserve">férőhely </w:t>
            </w:r>
          </w:p>
        </w:tc>
      </w:tr>
      <w:tr w:rsidR="00CF779E" w:rsidRPr="006C621D" w:rsidTr="00AF2516">
        <w:tc>
          <w:tcPr>
            <w:tcW w:w="3756" w:type="dxa"/>
            <w:tcBorders>
              <w:top w:val="single" w:sz="4" w:space="0" w:color="000000"/>
              <w:left w:val="single" w:sz="4" w:space="0" w:color="000000"/>
              <w:bottom w:val="single" w:sz="4" w:space="0" w:color="000000"/>
            </w:tcBorders>
            <w:shd w:val="clear" w:color="auto" w:fill="auto"/>
          </w:tcPr>
          <w:p w:rsidR="00CF779E" w:rsidRPr="006C621D" w:rsidRDefault="00CF779E" w:rsidP="00CF779E">
            <w:pPr>
              <w:snapToGrid w:val="0"/>
              <w:jc w:val="both"/>
              <w:rPr>
                <w:szCs w:val="24"/>
              </w:rPr>
            </w:pPr>
            <w:r w:rsidRPr="006C621D">
              <w:rPr>
                <w:szCs w:val="24"/>
              </w:rPr>
              <w:t>Bp. XX. ker. Mártírok útja 178.</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CF779E" w:rsidRPr="006C621D" w:rsidRDefault="00CF779E" w:rsidP="00CF779E">
            <w:pPr>
              <w:snapToGrid w:val="0"/>
              <w:jc w:val="center"/>
              <w:rPr>
                <w:szCs w:val="24"/>
              </w:rPr>
            </w:pPr>
            <w:r w:rsidRPr="006C621D">
              <w:rPr>
                <w:szCs w:val="24"/>
              </w:rPr>
              <w:t>42</w:t>
            </w:r>
          </w:p>
        </w:tc>
      </w:tr>
      <w:tr w:rsidR="00CF779E" w:rsidRPr="006C621D" w:rsidTr="00AF2516">
        <w:tc>
          <w:tcPr>
            <w:tcW w:w="3756" w:type="dxa"/>
            <w:tcBorders>
              <w:top w:val="single" w:sz="4" w:space="0" w:color="000000"/>
              <w:left w:val="single" w:sz="4" w:space="0" w:color="000000"/>
              <w:bottom w:val="single" w:sz="4" w:space="0" w:color="000000"/>
            </w:tcBorders>
            <w:shd w:val="clear" w:color="auto" w:fill="auto"/>
          </w:tcPr>
          <w:p w:rsidR="00CF779E" w:rsidRPr="006C621D" w:rsidRDefault="00CF779E" w:rsidP="00CF779E">
            <w:pPr>
              <w:snapToGrid w:val="0"/>
              <w:jc w:val="both"/>
              <w:rPr>
                <w:szCs w:val="24"/>
              </w:rPr>
            </w:pPr>
            <w:r w:rsidRPr="006C621D">
              <w:rPr>
                <w:szCs w:val="24"/>
              </w:rPr>
              <w:t>Bp. XX. ker.  Köztársaság tér 1.</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CF779E" w:rsidRPr="006C621D" w:rsidRDefault="00CF779E" w:rsidP="00CF779E">
            <w:pPr>
              <w:snapToGrid w:val="0"/>
              <w:jc w:val="center"/>
              <w:rPr>
                <w:szCs w:val="24"/>
              </w:rPr>
            </w:pPr>
            <w:r w:rsidRPr="006C621D">
              <w:rPr>
                <w:szCs w:val="24"/>
              </w:rPr>
              <w:t>56</w:t>
            </w:r>
          </w:p>
        </w:tc>
      </w:tr>
      <w:tr w:rsidR="00CF779E" w:rsidRPr="006C621D" w:rsidTr="00AF2516">
        <w:tc>
          <w:tcPr>
            <w:tcW w:w="3756" w:type="dxa"/>
            <w:tcBorders>
              <w:top w:val="single" w:sz="4" w:space="0" w:color="000000"/>
              <w:left w:val="single" w:sz="4" w:space="0" w:color="000000"/>
              <w:bottom w:val="single" w:sz="4" w:space="0" w:color="000000"/>
            </w:tcBorders>
            <w:shd w:val="clear" w:color="auto" w:fill="auto"/>
          </w:tcPr>
          <w:p w:rsidR="00CF779E" w:rsidRPr="006C621D" w:rsidRDefault="00CF779E" w:rsidP="00CF779E">
            <w:pPr>
              <w:snapToGrid w:val="0"/>
              <w:jc w:val="both"/>
              <w:rPr>
                <w:szCs w:val="24"/>
              </w:rPr>
            </w:pPr>
            <w:r w:rsidRPr="006C621D">
              <w:rPr>
                <w:szCs w:val="24"/>
              </w:rPr>
              <w:t>Bp. XX. ker. Vörösmarty u. 89.</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CF779E" w:rsidRPr="006C621D" w:rsidRDefault="00CF779E" w:rsidP="00CF779E">
            <w:pPr>
              <w:snapToGrid w:val="0"/>
              <w:jc w:val="center"/>
              <w:rPr>
                <w:szCs w:val="24"/>
              </w:rPr>
            </w:pPr>
            <w:r w:rsidRPr="006C621D">
              <w:rPr>
                <w:szCs w:val="24"/>
              </w:rPr>
              <w:t>136</w:t>
            </w:r>
          </w:p>
        </w:tc>
      </w:tr>
      <w:tr w:rsidR="00CF779E" w:rsidRPr="006C621D" w:rsidTr="00AF2516">
        <w:tc>
          <w:tcPr>
            <w:tcW w:w="3756" w:type="dxa"/>
            <w:tcBorders>
              <w:top w:val="single" w:sz="4" w:space="0" w:color="000000"/>
              <w:left w:val="single" w:sz="4" w:space="0" w:color="000000"/>
              <w:bottom w:val="single" w:sz="4" w:space="0" w:color="000000"/>
            </w:tcBorders>
            <w:shd w:val="clear" w:color="auto" w:fill="auto"/>
          </w:tcPr>
          <w:p w:rsidR="00CF779E" w:rsidRPr="006C621D" w:rsidRDefault="00CF779E" w:rsidP="00CF779E">
            <w:pPr>
              <w:snapToGrid w:val="0"/>
              <w:jc w:val="both"/>
              <w:rPr>
                <w:szCs w:val="24"/>
              </w:rPr>
            </w:pPr>
            <w:r w:rsidRPr="006C621D">
              <w:rPr>
                <w:szCs w:val="24"/>
              </w:rPr>
              <w:t>Bp. XX. ker. Ady E. u. 83.-87.</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CF779E" w:rsidRPr="006C621D" w:rsidRDefault="00CF779E" w:rsidP="00CF779E">
            <w:pPr>
              <w:snapToGrid w:val="0"/>
              <w:jc w:val="center"/>
              <w:rPr>
                <w:szCs w:val="24"/>
              </w:rPr>
            </w:pPr>
            <w:r w:rsidRPr="006C621D">
              <w:rPr>
                <w:szCs w:val="24"/>
              </w:rPr>
              <w:t>136</w:t>
            </w:r>
          </w:p>
        </w:tc>
      </w:tr>
      <w:tr w:rsidR="00CF779E" w:rsidRPr="006C621D" w:rsidTr="00AF2516">
        <w:tc>
          <w:tcPr>
            <w:tcW w:w="3756" w:type="dxa"/>
            <w:tcBorders>
              <w:top w:val="single" w:sz="4" w:space="0" w:color="000000"/>
              <w:left w:val="single" w:sz="4" w:space="0" w:color="000000"/>
              <w:bottom w:val="single" w:sz="4" w:space="0" w:color="000000"/>
            </w:tcBorders>
            <w:shd w:val="clear" w:color="auto" w:fill="auto"/>
          </w:tcPr>
          <w:p w:rsidR="00CF779E" w:rsidRPr="006C621D" w:rsidRDefault="00CF779E" w:rsidP="00CF779E">
            <w:pPr>
              <w:snapToGrid w:val="0"/>
              <w:jc w:val="both"/>
              <w:rPr>
                <w:szCs w:val="24"/>
              </w:rPr>
            </w:pPr>
            <w:r w:rsidRPr="006C621D">
              <w:rPr>
                <w:szCs w:val="24"/>
              </w:rPr>
              <w:t>Bp. XX. ker. Kossuth L. u. 3.</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CF779E" w:rsidRPr="006C621D" w:rsidRDefault="00CF779E" w:rsidP="00CF779E">
            <w:pPr>
              <w:snapToGrid w:val="0"/>
              <w:jc w:val="center"/>
              <w:rPr>
                <w:szCs w:val="24"/>
              </w:rPr>
            </w:pPr>
            <w:r w:rsidRPr="006C621D">
              <w:rPr>
                <w:szCs w:val="24"/>
              </w:rPr>
              <w:t>136</w:t>
            </w:r>
          </w:p>
        </w:tc>
      </w:tr>
      <w:tr w:rsidR="00CF779E" w:rsidRPr="006C621D" w:rsidTr="00AF2516">
        <w:tc>
          <w:tcPr>
            <w:tcW w:w="3756" w:type="dxa"/>
            <w:tcBorders>
              <w:top w:val="single" w:sz="4" w:space="0" w:color="000000"/>
              <w:left w:val="single" w:sz="4" w:space="0" w:color="000000"/>
              <w:bottom w:val="single" w:sz="4" w:space="0" w:color="000000"/>
            </w:tcBorders>
            <w:shd w:val="clear" w:color="auto" w:fill="auto"/>
          </w:tcPr>
          <w:p w:rsidR="00CF779E" w:rsidRPr="006C621D" w:rsidRDefault="00CF779E" w:rsidP="00CF779E">
            <w:pPr>
              <w:snapToGrid w:val="0"/>
              <w:rPr>
                <w:b/>
                <w:bCs/>
                <w:szCs w:val="24"/>
              </w:rPr>
            </w:pPr>
            <w:r w:rsidRPr="006C621D">
              <w:rPr>
                <w:b/>
                <w:bCs/>
                <w:szCs w:val="24"/>
              </w:rPr>
              <w:t>összesen</w:t>
            </w:r>
          </w:p>
        </w:tc>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CF779E" w:rsidRPr="006C621D" w:rsidRDefault="00CF779E" w:rsidP="00CF779E">
            <w:pPr>
              <w:snapToGrid w:val="0"/>
              <w:jc w:val="center"/>
              <w:rPr>
                <w:szCs w:val="24"/>
              </w:rPr>
            </w:pPr>
            <w:r w:rsidRPr="006C621D">
              <w:rPr>
                <w:b/>
                <w:bCs/>
                <w:szCs w:val="24"/>
              </w:rPr>
              <w:t>506</w:t>
            </w:r>
          </w:p>
        </w:tc>
      </w:tr>
    </w:tbl>
    <w:p w:rsidR="00CF779E" w:rsidRPr="006C621D" w:rsidRDefault="00CF779E" w:rsidP="00CF779E">
      <w:pPr>
        <w:jc w:val="both"/>
        <w:rPr>
          <w:szCs w:val="24"/>
        </w:rPr>
      </w:pPr>
    </w:p>
    <w:p w:rsidR="00CF779E" w:rsidRPr="006C621D" w:rsidRDefault="00CF779E" w:rsidP="00CF779E">
      <w:pPr>
        <w:rPr>
          <w:b/>
          <w:bCs/>
          <w:szCs w:val="24"/>
        </w:rPr>
      </w:pPr>
      <w:r w:rsidRPr="006C621D">
        <w:rPr>
          <w:b/>
          <w:bCs/>
          <w:szCs w:val="24"/>
        </w:rPr>
        <w:t>201</w:t>
      </w:r>
      <w:r w:rsidR="006C2C59">
        <w:rPr>
          <w:b/>
          <w:bCs/>
          <w:szCs w:val="24"/>
        </w:rPr>
        <w:t>7</w:t>
      </w:r>
      <w:r w:rsidRPr="006C621D">
        <w:rPr>
          <w:b/>
          <w:bCs/>
          <w:szCs w:val="24"/>
        </w:rPr>
        <w:t>. évi bölcsődei gondozás adatai:</w:t>
      </w:r>
    </w:p>
    <w:p w:rsidR="00AE01D1" w:rsidRPr="002B1819" w:rsidRDefault="00AE01D1" w:rsidP="00CF779E">
      <w:pPr>
        <w:rPr>
          <w:bCs/>
          <w:szCs w:val="24"/>
        </w:rPr>
      </w:pPr>
    </w:p>
    <w:p w:rsidR="00CF779E" w:rsidRPr="006C621D" w:rsidRDefault="004D5450" w:rsidP="00CF779E">
      <w:pPr>
        <w:jc w:val="both"/>
        <w:rPr>
          <w:szCs w:val="24"/>
        </w:rPr>
      </w:pPr>
      <w:r w:rsidRPr="00AB3649">
        <w:rPr>
          <w:noProof/>
          <w:lang w:eastAsia="hu-HU"/>
        </w:rPr>
        <w:drawing>
          <wp:inline distT="0" distB="0" distL="0" distR="0">
            <wp:extent cx="5756910" cy="10096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1009650"/>
                    </a:xfrm>
                    <a:prstGeom prst="rect">
                      <a:avLst/>
                    </a:prstGeom>
                    <a:noFill/>
                    <a:ln>
                      <a:noFill/>
                    </a:ln>
                  </pic:spPr>
                </pic:pic>
              </a:graphicData>
            </a:graphic>
          </wp:inline>
        </w:drawing>
      </w:r>
    </w:p>
    <w:p w:rsidR="003B7808" w:rsidRPr="006C621D" w:rsidRDefault="003B7808" w:rsidP="00CF779E">
      <w:pPr>
        <w:jc w:val="both"/>
        <w:rPr>
          <w:szCs w:val="24"/>
        </w:rPr>
      </w:pPr>
    </w:p>
    <w:p w:rsidR="003B7808" w:rsidRPr="006C621D" w:rsidRDefault="004D5450" w:rsidP="00CF779E">
      <w:pPr>
        <w:jc w:val="both"/>
        <w:rPr>
          <w:szCs w:val="24"/>
        </w:rPr>
      </w:pPr>
      <w:r w:rsidRPr="009766FA">
        <w:rPr>
          <w:noProof/>
          <w:lang w:eastAsia="hu-HU"/>
        </w:rPr>
        <w:drawing>
          <wp:inline distT="0" distB="0" distL="0" distR="0">
            <wp:extent cx="4575175" cy="2746375"/>
            <wp:effectExtent l="0" t="0" r="0" b="0"/>
            <wp:docPr id="1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7808" w:rsidRPr="006C621D" w:rsidRDefault="003B7808" w:rsidP="00B21E19">
      <w:pPr>
        <w:jc w:val="both"/>
        <w:rPr>
          <w:szCs w:val="24"/>
        </w:rPr>
      </w:pPr>
    </w:p>
    <w:p w:rsidR="00CF779E" w:rsidRPr="006C621D" w:rsidRDefault="00CF779E" w:rsidP="00B21E19">
      <w:pPr>
        <w:jc w:val="both"/>
        <w:rPr>
          <w:b/>
          <w:szCs w:val="24"/>
        </w:rPr>
      </w:pPr>
      <w:r w:rsidRPr="006C621D">
        <w:rPr>
          <w:b/>
          <w:szCs w:val="24"/>
        </w:rPr>
        <w:t xml:space="preserve">Összes gondozási nap: </w:t>
      </w:r>
      <w:r w:rsidR="00AB3649">
        <w:rPr>
          <w:b/>
          <w:szCs w:val="24"/>
        </w:rPr>
        <w:t>76015</w:t>
      </w:r>
    </w:p>
    <w:p w:rsidR="00CF779E" w:rsidRPr="006C621D" w:rsidRDefault="00CF779E" w:rsidP="00B21E19">
      <w:pPr>
        <w:jc w:val="both"/>
        <w:rPr>
          <w:b/>
          <w:szCs w:val="24"/>
        </w:rPr>
      </w:pPr>
      <w:r w:rsidRPr="006C621D">
        <w:rPr>
          <w:b/>
          <w:szCs w:val="24"/>
        </w:rPr>
        <w:t>Mutatószám:</w:t>
      </w:r>
      <w:r w:rsidRPr="006C621D">
        <w:rPr>
          <w:b/>
          <w:szCs w:val="24"/>
        </w:rPr>
        <w:tab/>
      </w:r>
      <w:r w:rsidR="003B7808" w:rsidRPr="006C621D">
        <w:rPr>
          <w:b/>
          <w:szCs w:val="24"/>
        </w:rPr>
        <w:t>3</w:t>
      </w:r>
      <w:r w:rsidR="00AB3649">
        <w:rPr>
          <w:b/>
          <w:szCs w:val="24"/>
        </w:rPr>
        <w:t>30,5</w:t>
      </w:r>
    </w:p>
    <w:p w:rsidR="00CF779E" w:rsidRPr="006C621D" w:rsidRDefault="00CF779E" w:rsidP="00B21E19">
      <w:pPr>
        <w:jc w:val="both"/>
        <w:rPr>
          <w:b/>
          <w:szCs w:val="24"/>
        </w:rPr>
      </w:pPr>
    </w:p>
    <w:p w:rsidR="00CF779E" w:rsidRPr="006C621D" w:rsidRDefault="00CF779E" w:rsidP="00B21E19">
      <w:pPr>
        <w:jc w:val="both"/>
        <w:rPr>
          <w:strike/>
          <w:szCs w:val="24"/>
        </w:rPr>
      </w:pPr>
      <w:r w:rsidRPr="006C621D">
        <w:rPr>
          <w:szCs w:val="24"/>
        </w:rPr>
        <w:t xml:space="preserve">Az év közben megüresedő bölcsődei férőhelyeket minden alkalommal a várakozókkal töltötték fel. Elutasítás a Pesterzsébeten életvitelszerű tartózkodás igazolásának hiányában történt. </w:t>
      </w:r>
    </w:p>
    <w:p w:rsidR="00CF779E" w:rsidRPr="006C621D" w:rsidRDefault="00CF779E" w:rsidP="00B21E19">
      <w:pPr>
        <w:jc w:val="both"/>
        <w:rPr>
          <w:strike/>
          <w:szCs w:val="24"/>
        </w:rPr>
      </w:pPr>
    </w:p>
    <w:p w:rsidR="00390A95" w:rsidRPr="006C621D" w:rsidRDefault="00390A95" w:rsidP="00B21E19">
      <w:pPr>
        <w:widowControl w:val="0"/>
        <w:overflowPunct/>
        <w:autoSpaceDE/>
        <w:jc w:val="both"/>
        <w:textAlignment w:val="auto"/>
        <w:rPr>
          <w:rFonts w:eastAsia="SimSun"/>
          <w:kern w:val="1"/>
          <w:szCs w:val="24"/>
          <w:lang w:bidi="hi-IN"/>
        </w:rPr>
      </w:pPr>
      <w:r w:rsidRPr="006C621D">
        <w:rPr>
          <w:rFonts w:eastAsia="SimSun"/>
          <w:kern w:val="1"/>
          <w:szCs w:val="24"/>
          <w:lang w:bidi="hi-IN"/>
        </w:rPr>
        <w:t xml:space="preserve">A bölcsőde a </w:t>
      </w:r>
      <w:r w:rsidRPr="006C621D">
        <w:rPr>
          <w:rFonts w:eastAsia="SimSun"/>
          <w:bCs/>
          <w:kern w:val="1"/>
          <w:szCs w:val="24"/>
          <w:lang w:bidi="hi-IN"/>
        </w:rPr>
        <w:t>gyermekjóléti alapellátás</w:t>
      </w:r>
      <w:r w:rsidRPr="006C621D">
        <w:rPr>
          <w:rFonts w:eastAsia="SimSun"/>
          <w:kern w:val="1"/>
          <w:szCs w:val="24"/>
          <w:lang w:bidi="hi-IN"/>
        </w:rPr>
        <w:t xml:space="preserve"> részeként a családban nevelkedő 20 hetes -3 éves gyermekek napközbeni ellátását, szakszerű gondozását és nevelését biztosító intézmény. A bölcsőde az otthoni ellátást egészíti ki, szorosan együttműködve a szülőkkel. </w:t>
      </w:r>
    </w:p>
    <w:p w:rsidR="00390A95" w:rsidRPr="006C621D" w:rsidRDefault="00390A95" w:rsidP="00B21E19">
      <w:pPr>
        <w:widowControl w:val="0"/>
        <w:overflowPunct/>
        <w:autoSpaceDE/>
        <w:jc w:val="both"/>
        <w:textAlignment w:val="auto"/>
        <w:rPr>
          <w:rFonts w:eastAsia="SimSun"/>
          <w:kern w:val="1"/>
          <w:szCs w:val="24"/>
          <w:lang w:bidi="hi-IN"/>
        </w:rPr>
      </w:pPr>
      <w:r w:rsidRPr="006C621D">
        <w:rPr>
          <w:rFonts w:eastAsia="SimSun"/>
          <w:kern w:val="1"/>
          <w:szCs w:val="24"/>
          <w:lang w:bidi="hi-IN"/>
        </w:rPr>
        <w:t xml:space="preserve">A bölcsődei munka irányelveit a szakmai módszertani levelek, valamint a szakmai programunk határozza meg. </w:t>
      </w:r>
    </w:p>
    <w:p w:rsidR="00390A95" w:rsidRPr="006C621D" w:rsidRDefault="00390A95" w:rsidP="00B21E19">
      <w:pPr>
        <w:widowControl w:val="0"/>
        <w:overflowPunct/>
        <w:autoSpaceDE/>
        <w:jc w:val="both"/>
        <w:textAlignment w:val="auto"/>
        <w:rPr>
          <w:rFonts w:eastAsia="SimSun"/>
          <w:kern w:val="1"/>
          <w:szCs w:val="24"/>
          <w:lang w:bidi="hi-IN"/>
        </w:rPr>
      </w:pPr>
      <w:r w:rsidRPr="006C621D">
        <w:rPr>
          <w:rFonts w:eastAsia="SimSun"/>
          <w:kern w:val="1"/>
          <w:szCs w:val="24"/>
          <w:lang w:bidi="hi-IN"/>
        </w:rPr>
        <w:t xml:space="preserve">Mindegyik bölcsődében a gyermekek beszoktatását </w:t>
      </w:r>
      <w:r w:rsidRPr="006C621D">
        <w:rPr>
          <w:rFonts w:eastAsia="SimSun"/>
          <w:bCs/>
          <w:kern w:val="1"/>
          <w:szCs w:val="24"/>
          <w:lang w:bidi="hi-IN"/>
        </w:rPr>
        <w:t>„bölcsődekóstolgató</w:t>
      </w:r>
      <w:r w:rsidRPr="006C621D">
        <w:rPr>
          <w:rFonts w:eastAsia="SimSun"/>
          <w:kern w:val="1"/>
          <w:szCs w:val="24"/>
          <w:lang w:bidi="hi-IN"/>
        </w:rPr>
        <w:t>” előzi meg, melyet júniusban tartunk a leendő bölcsődések számára. Itt történik a szülőkkel közösen a beszoktatási sorrend eldöntése, illetve a legtöbb szülő itt találkozik először a kisgyermeknevelőkkel.</w:t>
      </w:r>
    </w:p>
    <w:p w:rsidR="00390A95" w:rsidRPr="006C621D" w:rsidRDefault="00390A95" w:rsidP="00B21E19">
      <w:pPr>
        <w:widowControl w:val="0"/>
        <w:overflowPunct/>
        <w:autoSpaceDE/>
        <w:jc w:val="both"/>
        <w:textAlignment w:val="auto"/>
        <w:rPr>
          <w:rFonts w:eastAsia="SimSun"/>
          <w:kern w:val="1"/>
          <w:szCs w:val="24"/>
          <w:lang w:bidi="hi-IN"/>
        </w:rPr>
      </w:pPr>
      <w:r w:rsidRPr="006C621D">
        <w:rPr>
          <w:rFonts w:eastAsia="SimSun"/>
          <w:kern w:val="1"/>
          <w:szCs w:val="24"/>
          <w:lang w:bidi="hi-IN"/>
        </w:rPr>
        <w:t>Nagyon fontosnak tartj</w:t>
      </w:r>
      <w:r w:rsidR="002230BE">
        <w:rPr>
          <w:rFonts w:eastAsia="SimSun"/>
          <w:kern w:val="1"/>
          <w:szCs w:val="24"/>
          <w:lang w:bidi="hi-IN"/>
        </w:rPr>
        <w:t>á</w:t>
      </w:r>
      <w:r w:rsidRPr="006C621D">
        <w:rPr>
          <w:rFonts w:eastAsia="SimSun"/>
          <w:kern w:val="1"/>
          <w:szCs w:val="24"/>
          <w:lang w:bidi="hi-IN"/>
        </w:rPr>
        <w:t xml:space="preserve">k a családdal és a gyermekkel való kapcsolat kialakításánál a </w:t>
      </w:r>
      <w:r w:rsidRPr="006C621D">
        <w:rPr>
          <w:rFonts w:eastAsia="SimSun"/>
          <w:bCs/>
          <w:kern w:val="1"/>
          <w:szCs w:val="24"/>
          <w:lang w:bidi="hi-IN"/>
        </w:rPr>
        <w:t>családlátogatást</w:t>
      </w:r>
      <w:r w:rsidRPr="006C621D">
        <w:rPr>
          <w:rFonts w:eastAsia="SimSun"/>
          <w:kern w:val="1"/>
          <w:szCs w:val="24"/>
          <w:lang w:bidi="hi-IN"/>
        </w:rPr>
        <w:t>. Ez az alkalom a beszoktatás első lépcsőfoka, hiszen így az első napon a kisgyermek már ismerős emberekkel találkozik. A családlátogatás ezen kívül lehetőséget kínál a család kapcsolatrendszerének jobb megismerésére, ami a későbbiekben megkönnyíti az esetlegesen felmerülő problémák megoldását.</w:t>
      </w:r>
    </w:p>
    <w:p w:rsidR="00390A95" w:rsidRPr="006C621D" w:rsidRDefault="00390A95" w:rsidP="00B21E19">
      <w:pPr>
        <w:widowControl w:val="0"/>
        <w:overflowPunct/>
        <w:autoSpaceDE/>
        <w:jc w:val="both"/>
        <w:textAlignment w:val="auto"/>
        <w:rPr>
          <w:rFonts w:eastAsia="SimSun"/>
          <w:kern w:val="1"/>
          <w:szCs w:val="24"/>
          <w:lang w:bidi="hi-IN"/>
        </w:rPr>
      </w:pPr>
      <w:r w:rsidRPr="006C621D">
        <w:rPr>
          <w:rFonts w:eastAsia="SimSun"/>
          <w:kern w:val="1"/>
          <w:szCs w:val="24"/>
          <w:lang w:bidi="hi-IN"/>
        </w:rPr>
        <w:t xml:space="preserve">A gyermekek érdekében minden alkalommal a </w:t>
      </w:r>
      <w:r w:rsidRPr="006C621D">
        <w:rPr>
          <w:rFonts w:eastAsia="SimSun"/>
          <w:bCs/>
          <w:kern w:val="1"/>
          <w:szCs w:val="24"/>
          <w:lang w:bidi="hi-IN"/>
        </w:rPr>
        <w:t>szülővel történő fokozatos beszoktatást</w:t>
      </w:r>
      <w:r w:rsidRPr="006C621D">
        <w:rPr>
          <w:rFonts w:eastAsia="SimSun"/>
          <w:kern w:val="1"/>
          <w:szCs w:val="24"/>
          <w:lang w:bidi="hi-IN"/>
        </w:rPr>
        <w:t xml:space="preserve"> javasolj</w:t>
      </w:r>
      <w:r w:rsidR="002230BE">
        <w:rPr>
          <w:rFonts w:eastAsia="SimSun"/>
          <w:kern w:val="1"/>
          <w:szCs w:val="24"/>
          <w:lang w:bidi="hi-IN"/>
        </w:rPr>
        <w:t>á</w:t>
      </w:r>
      <w:r w:rsidRPr="006C621D">
        <w:rPr>
          <w:rFonts w:eastAsia="SimSun"/>
          <w:kern w:val="1"/>
          <w:szCs w:val="24"/>
          <w:lang w:bidi="hi-IN"/>
        </w:rPr>
        <w:t xml:space="preserve">k. Az édesanyák többsége élt is ezzel a lehetőséggel, így együtt, saját gyermekükkel ismerkedtek a gyermekcsoport tagjaival, és az új környezettel. </w:t>
      </w:r>
    </w:p>
    <w:p w:rsidR="00390A95" w:rsidRDefault="00390A95" w:rsidP="00B21E19">
      <w:pPr>
        <w:widowControl w:val="0"/>
        <w:overflowPunct/>
        <w:autoSpaceDE/>
        <w:jc w:val="both"/>
        <w:textAlignment w:val="auto"/>
        <w:rPr>
          <w:rFonts w:eastAsia="SimSun"/>
          <w:kern w:val="1"/>
          <w:szCs w:val="24"/>
          <w:lang w:bidi="hi-IN"/>
        </w:rPr>
      </w:pPr>
      <w:r w:rsidRPr="006C621D">
        <w:rPr>
          <w:rFonts w:eastAsia="SimSun"/>
          <w:kern w:val="1"/>
          <w:szCs w:val="24"/>
          <w:lang w:bidi="hi-IN"/>
        </w:rPr>
        <w:t xml:space="preserve">A beszoktatások csúsztatott idővel, </w:t>
      </w:r>
      <w:proofErr w:type="spellStart"/>
      <w:r w:rsidRPr="006C621D">
        <w:rPr>
          <w:rFonts w:eastAsia="SimSun"/>
          <w:kern w:val="1"/>
          <w:szCs w:val="24"/>
          <w:lang w:bidi="hi-IN"/>
        </w:rPr>
        <w:t>egységenként</w:t>
      </w:r>
      <w:proofErr w:type="spellEnd"/>
      <w:r w:rsidRPr="006C621D">
        <w:rPr>
          <w:rFonts w:eastAsia="SimSun"/>
          <w:kern w:val="1"/>
          <w:szCs w:val="24"/>
          <w:lang w:bidi="hi-IN"/>
        </w:rPr>
        <w:t xml:space="preserve"> 4 gyermekkel történtek, hogy a szülők jelenléte ne nagyon zavarja a csoport megszokott életét. A nevelési év elején megalakított</w:t>
      </w:r>
      <w:r w:rsidR="00460455">
        <w:rPr>
          <w:rFonts w:eastAsia="SimSun"/>
          <w:kern w:val="1"/>
          <w:szCs w:val="24"/>
          <w:lang w:bidi="hi-IN"/>
        </w:rPr>
        <w:t>á</w:t>
      </w:r>
      <w:r w:rsidRPr="006C621D">
        <w:rPr>
          <w:rFonts w:eastAsia="SimSun"/>
          <w:kern w:val="1"/>
          <w:szCs w:val="24"/>
          <w:lang w:bidi="hi-IN"/>
        </w:rPr>
        <w:t>k minden bölcsődében a Szülői Fórumot. A nevelési év folyamán három szülői értekezletet tart</w:t>
      </w:r>
      <w:r w:rsidR="00C85107">
        <w:rPr>
          <w:rFonts w:eastAsia="SimSun"/>
          <w:kern w:val="1"/>
          <w:szCs w:val="24"/>
          <w:lang w:bidi="hi-IN"/>
        </w:rPr>
        <w:t>ana</w:t>
      </w:r>
      <w:r w:rsidRPr="006C621D">
        <w:rPr>
          <w:rFonts w:eastAsia="SimSun"/>
          <w:kern w:val="1"/>
          <w:szCs w:val="24"/>
          <w:lang w:bidi="hi-IN"/>
        </w:rPr>
        <w:t xml:space="preserve">k, illetve </w:t>
      </w:r>
      <w:r w:rsidRPr="006C621D">
        <w:rPr>
          <w:rFonts w:eastAsia="SimSun"/>
          <w:bCs/>
          <w:kern w:val="1"/>
          <w:szCs w:val="24"/>
          <w:lang w:bidi="hi-IN"/>
        </w:rPr>
        <w:t>szülőcsoportos beszélgetés</w:t>
      </w:r>
      <w:r w:rsidRPr="006C621D">
        <w:rPr>
          <w:rFonts w:eastAsia="SimSun"/>
          <w:kern w:val="1"/>
          <w:szCs w:val="24"/>
          <w:lang w:bidi="hi-IN"/>
        </w:rPr>
        <w:t>eket igény szerint, a szülők által javasolt témakörökben. Ezen kívül a kollégák számára rendszeresen tart</w:t>
      </w:r>
      <w:r w:rsidR="00C85107">
        <w:rPr>
          <w:rFonts w:eastAsia="SimSun"/>
          <w:kern w:val="1"/>
          <w:szCs w:val="24"/>
          <w:lang w:bidi="hi-IN"/>
        </w:rPr>
        <w:t>ana</w:t>
      </w:r>
      <w:r w:rsidRPr="006C621D">
        <w:rPr>
          <w:rFonts w:eastAsia="SimSun"/>
          <w:kern w:val="1"/>
          <w:szCs w:val="24"/>
          <w:lang w:bidi="hi-IN"/>
        </w:rPr>
        <w:t>k házi továbbképzéseket.  Minden gyermekről vezet</w:t>
      </w:r>
      <w:r w:rsidR="00C85107">
        <w:rPr>
          <w:rFonts w:eastAsia="SimSun"/>
          <w:kern w:val="1"/>
          <w:szCs w:val="24"/>
          <w:lang w:bidi="hi-IN"/>
        </w:rPr>
        <w:t>nek</w:t>
      </w:r>
      <w:r w:rsidRPr="006C621D">
        <w:rPr>
          <w:rFonts w:eastAsia="SimSun"/>
          <w:kern w:val="1"/>
          <w:szCs w:val="24"/>
          <w:lang w:bidi="hi-IN"/>
        </w:rPr>
        <w:t xml:space="preserve"> </w:t>
      </w:r>
      <w:r w:rsidRPr="006C621D">
        <w:rPr>
          <w:rFonts w:eastAsia="SimSun"/>
          <w:bCs/>
          <w:kern w:val="1"/>
          <w:szCs w:val="24"/>
          <w:lang w:bidi="hi-IN"/>
        </w:rPr>
        <w:t xml:space="preserve">fejlődési </w:t>
      </w:r>
      <w:r w:rsidRPr="00C85107">
        <w:rPr>
          <w:rFonts w:eastAsia="SimSun"/>
          <w:bCs/>
          <w:kern w:val="1"/>
          <w:szCs w:val="24"/>
          <w:lang w:bidi="hi-IN"/>
        </w:rPr>
        <w:t>füzetet,</w:t>
      </w:r>
      <w:r w:rsidRPr="006C621D">
        <w:rPr>
          <w:rFonts w:eastAsia="SimSun"/>
          <w:b/>
          <w:bCs/>
          <w:kern w:val="1"/>
          <w:szCs w:val="24"/>
          <w:lang w:bidi="hi-IN"/>
        </w:rPr>
        <w:t xml:space="preserve"> </w:t>
      </w:r>
      <w:r w:rsidRPr="006C621D">
        <w:rPr>
          <w:rFonts w:eastAsia="SimSun"/>
          <w:kern w:val="1"/>
          <w:szCs w:val="24"/>
          <w:lang w:bidi="hi-IN"/>
        </w:rPr>
        <w:t>az ebben összegyűjtött megfigyeléseket a szülőkkel is megismertet</w:t>
      </w:r>
      <w:r w:rsidR="00C85107">
        <w:rPr>
          <w:rFonts w:eastAsia="SimSun"/>
          <w:kern w:val="1"/>
          <w:szCs w:val="24"/>
          <w:lang w:bidi="hi-IN"/>
        </w:rPr>
        <w:t>i</w:t>
      </w:r>
      <w:r w:rsidRPr="006C621D">
        <w:rPr>
          <w:rFonts w:eastAsia="SimSun"/>
          <w:kern w:val="1"/>
          <w:szCs w:val="24"/>
          <w:lang w:bidi="hi-IN"/>
        </w:rPr>
        <w:t>k. A szakmai munkát a bölcsődei szaktanácsadó segíti és felügyeli, rendszeresen kapcsolatot tart a bölcsődékkel, és a „Szakmai munka ellenőrzési programja” szerint végzi a megfigyeléseket és ellenőrzéseket az ott megadott szempontok alapján. Minden alkalommal részt vett</w:t>
      </w:r>
      <w:r w:rsidR="00C85107">
        <w:rPr>
          <w:rFonts w:eastAsia="SimSun"/>
          <w:kern w:val="1"/>
          <w:szCs w:val="24"/>
          <w:lang w:bidi="hi-IN"/>
        </w:rPr>
        <w:t>e</w:t>
      </w:r>
      <w:r w:rsidRPr="006C621D">
        <w:rPr>
          <w:rFonts w:eastAsia="SimSun"/>
          <w:kern w:val="1"/>
          <w:szCs w:val="24"/>
          <w:lang w:bidi="hi-IN"/>
        </w:rPr>
        <w:t>k a budapesti Bölcsődék részére tartott értekezleteken, ahol a friss szakmai információkról esik szó.</w:t>
      </w:r>
    </w:p>
    <w:p w:rsidR="00BD6F3C" w:rsidRPr="006C621D" w:rsidRDefault="00BD6F3C" w:rsidP="00B21E19">
      <w:pPr>
        <w:widowControl w:val="0"/>
        <w:overflowPunct/>
        <w:autoSpaceDE/>
        <w:jc w:val="both"/>
        <w:textAlignment w:val="auto"/>
        <w:rPr>
          <w:rFonts w:eastAsia="SimSun"/>
          <w:kern w:val="1"/>
          <w:szCs w:val="24"/>
          <w:lang w:bidi="hi-IN"/>
        </w:rPr>
      </w:pPr>
    </w:p>
    <w:p w:rsidR="00390A95" w:rsidRPr="006C621D" w:rsidRDefault="00390A95" w:rsidP="00B21E19">
      <w:pPr>
        <w:widowControl w:val="0"/>
        <w:tabs>
          <w:tab w:val="left" w:pos="1134"/>
          <w:tab w:val="left" w:pos="2410"/>
        </w:tabs>
        <w:overflowPunct/>
        <w:autoSpaceDE/>
        <w:jc w:val="both"/>
        <w:textAlignment w:val="auto"/>
        <w:rPr>
          <w:rFonts w:eastAsia="SimSun"/>
          <w:b/>
          <w:kern w:val="1"/>
          <w:szCs w:val="24"/>
          <w:lang w:bidi="hi-IN"/>
        </w:rPr>
      </w:pPr>
      <w:r w:rsidRPr="006C621D">
        <w:rPr>
          <w:rFonts w:eastAsia="SimSun"/>
          <w:b/>
          <w:kern w:val="1"/>
          <w:szCs w:val="24"/>
          <w:lang w:bidi="hi-IN"/>
        </w:rPr>
        <w:t>Értekezletek, rendezvények</w:t>
      </w:r>
    </w:p>
    <w:p w:rsidR="00390A95" w:rsidRPr="006C621D" w:rsidRDefault="00726506" w:rsidP="00B21E19">
      <w:pPr>
        <w:suppressAutoHyphens w:val="0"/>
        <w:overflowPunct/>
        <w:autoSpaceDN w:val="0"/>
        <w:adjustRightInd w:val="0"/>
        <w:jc w:val="both"/>
        <w:textAlignment w:val="auto"/>
        <w:rPr>
          <w:color w:val="000000"/>
          <w:szCs w:val="24"/>
          <w:lang w:eastAsia="hu-HU"/>
        </w:rPr>
      </w:pPr>
      <w:r>
        <w:rPr>
          <w:color w:val="000000"/>
          <w:szCs w:val="24"/>
          <w:lang w:eastAsia="hu-HU"/>
        </w:rPr>
        <w:t>2016-ban e</w:t>
      </w:r>
      <w:r w:rsidR="00390A95" w:rsidRPr="006C621D">
        <w:rPr>
          <w:color w:val="000000"/>
          <w:szCs w:val="24"/>
          <w:lang w:eastAsia="hu-HU"/>
        </w:rPr>
        <w:t xml:space="preserve">gyüttműködési megállapodás jött létre a Pesterzsébeti Baross Német Nemzetiségi Óvoda kezdeményezésére az óvoda és Pesterzsébet Önkormányzatának Humán Szolgáltatások Intézménye Bölcsödéi között, melynek célja a bölcsőde – óvoda átmenetének megerősítése és szakmai összhangjának támogatása. Ennek </w:t>
      </w:r>
      <w:r>
        <w:rPr>
          <w:color w:val="000000"/>
          <w:szCs w:val="24"/>
          <w:lang w:eastAsia="hu-HU"/>
        </w:rPr>
        <w:t>a megállapodásnak keretében 2017-ben is</w:t>
      </w:r>
      <w:r w:rsidR="00390A95" w:rsidRPr="006C621D">
        <w:rPr>
          <w:color w:val="000000"/>
          <w:szCs w:val="24"/>
          <w:lang w:eastAsia="hu-HU"/>
        </w:rPr>
        <w:t xml:space="preserve"> rendszeres találkozókat, megbeszéléseket tart</w:t>
      </w:r>
      <w:r>
        <w:rPr>
          <w:color w:val="000000"/>
          <w:szCs w:val="24"/>
          <w:lang w:eastAsia="hu-HU"/>
        </w:rPr>
        <w:t>otta</w:t>
      </w:r>
      <w:r w:rsidR="00390A95" w:rsidRPr="006C621D">
        <w:rPr>
          <w:color w:val="000000"/>
          <w:szCs w:val="24"/>
          <w:lang w:eastAsia="hu-HU"/>
        </w:rPr>
        <w:t xml:space="preserve">k hol az óvodában, hol pedig a bölcsődében. </w:t>
      </w:r>
    </w:p>
    <w:p w:rsidR="00390A95" w:rsidRPr="006C621D" w:rsidRDefault="00390A95" w:rsidP="00B21E19">
      <w:pPr>
        <w:suppressAutoHyphens w:val="0"/>
        <w:overflowPunct/>
        <w:autoSpaceDN w:val="0"/>
        <w:adjustRightInd w:val="0"/>
        <w:jc w:val="both"/>
        <w:textAlignment w:val="auto"/>
        <w:rPr>
          <w:color w:val="000000"/>
          <w:szCs w:val="24"/>
          <w:lang w:eastAsia="hu-HU"/>
        </w:rPr>
      </w:pPr>
      <w:r w:rsidRPr="006C621D">
        <w:rPr>
          <w:color w:val="000000"/>
          <w:szCs w:val="24"/>
          <w:lang w:eastAsia="hu-HU"/>
        </w:rPr>
        <w:t>Minden évben meghívást kap</w:t>
      </w:r>
      <w:r w:rsidR="00726506">
        <w:rPr>
          <w:color w:val="000000"/>
          <w:szCs w:val="24"/>
          <w:lang w:eastAsia="hu-HU"/>
        </w:rPr>
        <w:t>na</w:t>
      </w:r>
      <w:r w:rsidRPr="006C621D">
        <w:rPr>
          <w:color w:val="000000"/>
          <w:szCs w:val="24"/>
          <w:lang w:eastAsia="hu-HU"/>
        </w:rPr>
        <w:t>k a Gyermekmosoly Óvoda tagóvodájába, ahol betekintést kap</w:t>
      </w:r>
      <w:r w:rsidR="00726506">
        <w:rPr>
          <w:color w:val="000000"/>
          <w:szCs w:val="24"/>
          <w:lang w:eastAsia="hu-HU"/>
        </w:rPr>
        <w:t>na</w:t>
      </w:r>
      <w:r w:rsidRPr="006C621D">
        <w:rPr>
          <w:color w:val="000000"/>
          <w:szCs w:val="24"/>
          <w:lang w:eastAsia="hu-HU"/>
        </w:rPr>
        <w:t xml:space="preserve">k a gyermekcsoportok napi életébe. </w:t>
      </w:r>
    </w:p>
    <w:p w:rsidR="005C4D34" w:rsidRDefault="00390A95" w:rsidP="00B21E19">
      <w:pPr>
        <w:suppressAutoHyphens w:val="0"/>
        <w:overflowPunct/>
        <w:autoSpaceDN w:val="0"/>
        <w:adjustRightInd w:val="0"/>
        <w:jc w:val="both"/>
        <w:textAlignment w:val="auto"/>
        <w:rPr>
          <w:bCs/>
          <w:color w:val="000000"/>
          <w:szCs w:val="24"/>
          <w:lang w:eastAsia="hu-HU"/>
        </w:rPr>
      </w:pPr>
      <w:r w:rsidRPr="006C621D">
        <w:rPr>
          <w:color w:val="000000"/>
          <w:szCs w:val="24"/>
          <w:lang w:eastAsia="hu-HU"/>
        </w:rPr>
        <w:t>A Pedagógiai Szakszolgálattal is együttműköd</w:t>
      </w:r>
      <w:r w:rsidR="00726506">
        <w:rPr>
          <w:color w:val="000000"/>
          <w:szCs w:val="24"/>
          <w:lang w:eastAsia="hu-HU"/>
        </w:rPr>
        <w:t>ne</w:t>
      </w:r>
      <w:r w:rsidRPr="006C621D">
        <w:rPr>
          <w:color w:val="000000"/>
          <w:szCs w:val="24"/>
          <w:lang w:eastAsia="hu-HU"/>
        </w:rPr>
        <w:t xml:space="preserve">k, mivel az ott dolgozó kollégák a bölcsődéinkbe járó sajátos nevelési igényű gyermekeink szakszerű fejlesztését biztosítják. </w:t>
      </w:r>
      <w:r w:rsidR="005C4D34">
        <w:rPr>
          <w:color w:val="000000"/>
          <w:szCs w:val="24"/>
          <w:lang w:eastAsia="hu-HU"/>
        </w:rPr>
        <w:t>A</w:t>
      </w:r>
      <w:r w:rsidRPr="006C621D">
        <w:rPr>
          <w:bCs/>
          <w:color w:val="000000"/>
          <w:szCs w:val="24"/>
          <w:lang w:eastAsia="hu-HU"/>
        </w:rPr>
        <w:t>z év folyamán több szakmai előadáson is részt vett</w:t>
      </w:r>
      <w:r w:rsidR="005C4D34">
        <w:rPr>
          <w:bCs/>
          <w:color w:val="000000"/>
          <w:szCs w:val="24"/>
          <w:lang w:eastAsia="hu-HU"/>
        </w:rPr>
        <w:t>e</w:t>
      </w:r>
      <w:r w:rsidRPr="006C621D">
        <w:rPr>
          <w:bCs/>
          <w:color w:val="000000"/>
          <w:szCs w:val="24"/>
          <w:lang w:eastAsia="hu-HU"/>
        </w:rPr>
        <w:t xml:space="preserve">k a Szakszolgálat szervezésében. </w:t>
      </w:r>
    </w:p>
    <w:p w:rsidR="00CF7256" w:rsidRPr="006C621D" w:rsidRDefault="00390A95" w:rsidP="00B21E19">
      <w:pPr>
        <w:suppressAutoHyphens w:val="0"/>
        <w:overflowPunct/>
        <w:autoSpaceDN w:val="0"/>
        <w:adjustRightInd w:val="0"/>
        <w:jc w:val="both"/>
        <w:textAlignment w:val="auto"/>
        <w:rPr>
          <w:bCs/>
          <w:color w:val="000000"/>
          <w:szCs w:val="24"/>
          <w:lang w:eastAsia="hu-HU"/>
        </w:rPr>
      </w:pPr>
      <w:r w:rsidRPr="006C621D">
        <w:rPr>
          <w:bCs/>
          <w:color w:val="000000"/>
          <w:szCs w:val="24"/>
          <w:lang w:eastAsia="hu-HU"/>
        </w:rPr>
        <w:t xml:space="preserve">A bölcsődék éves rendezvényei közé tartozik a farsang, a nyusziváró, a gyermeknap, a </w:t>
      </w:r>
      <w:r w:rsidR="005C4D34">
        <w:rPr>
          <w:bCs/>
          <w:color w:val="000000"/>
          <w:szCs w:val="24"/>
          <w:lang w:eastAsia="hu-HU"/>
        </w:rPr>
        <w:t>Mikulás</w:t>
      </w:r>
      <w:r w:rsidRPr="006C621D">
        <w:rPr>
          <w:bCs/>
          <w:color w:val="000000"/>
          <w:szCs w:val="24"/>
          <w:lang w:eastAsia="hu-HU"/>
        </w:rPr>
        <w:t xml:space="preserve"> </w:t>
      </w:r>
      <w:r w:rsidR="00CF7256" w:rsidRPr="006C621D">
        <w:rPr>
          <w:bCs/>
          <w:color w:val="000000"/>
          <w:szCs w:val="24"/>
          <w:lang w:eastAsia="hu-HU"/>
        </w:rPr>
        <w:t>é</w:t>
      </w:r>
      <w:r w:rsidRPr="006C621D">
        <w:rPr>
          <w:bCs/>
          <w:color w:val="000000"/>
          <w:szCs w:val="24"/>
          <w:lang w:eastAsia="hu-HU"/>
        </w:rPr>
        <w:t xml:space="preserve">s a karácsonyi ünnepségek, melyeket a szülők részvételével tartunk, kihangsúlyozva ezzel is a szülőkkel való szoros együttműködést. </w:t>
      </w:r>
      <w:r w:rsidR="00B7003A">
        <w:rPr>
          <w:bCs/>
          <w:color w:val="000000"/>
          <w:szCs w:val="24"/>
          <w:lang w:eastAsia="hu-HU"/>
        </w:rPr>
        <w:t>E</w:t>
      </w:r>
      <w:r w:rsidRPr="006C621D">
        <w:rPr>
          <w:bCs/>
          <w:color w:val="000000"/>
          <w:szCs w:val="24"/>
          <w:lang w:eastAsia="hu-HU"/>
        </w:rPr>
        <w:t>zen kívül egyéni programokkal is kedveskedtek a gyerekeknek.</w:t>
      </w:r>
    </w:p>
    <w:p w:rsidR="00713D0A" w:rsidRPr="006C621D" w:rsidRDefault="00390A95" w:rsidP="00B21E19">
      <w:pPr>
        <w:suppressAutoHyphens w:val="0"/>
        <w:overflowPunct/>
        <w:autoSpaceDN w:val="0"/>
        <w:adjustRightInd w:val="0"/>
        <w:jc w:val="both"/>
        <w:textAlignment w:val="auto"/>
        <w:rPr>
          <w:color w:val="000000"/>
          <w:szCs w:val="24"/>
          <w:lang w:eastAsia="hu-HU"/>
        </w:rPr>
      </w:pPr>
      <w:r w:rsidRPr="006C621D">
        <w:rPr>
          <w:color w:val="000000"/>
          <w:szCs w:val="24"/>
          <w:lang w:eastAsia="hu-HU"/>
        </w:rPr>
        <w:t>201</w:t>
      </w:r>
      <w:r w:rsidR="00AB3649">
        <w:rPr>
          <w:color w:val="000000"/>
          <w:szCs w:val="24"/>
          <w:lang w:eastAsia="hu-HU"/>
        </w:rPr>
        <w:t>7</w:t>
      </w:r>
      <w:r w:rsidRPr="006C621D">
        <w:rPr>
          <w:color w:val="000000"/>
          <w:szCs w:val="24"/>
          <w:lang w:eastAsia="hu-HU"/>
        </w:rPr>
        <w:t xml:space="preserve">. 04. 21-én a </w:t>
      </w:r>
      <w:r w:rsidR="00AB3649">
        <w:rPr>
          <w:color w:val="000000"/>
          <w:szCs w:val="24"/>
          <w:lang w:eastAsia="hu-HU"/>
        </w:rPr>
        <w:t>Köztársaság</w:t>
      </w:r>
      <w:r w:rsidRPr="006C621D">
        <w:rPr>
          <w:color w:val="000000"/>
          <w:szCs w:val="24"/>
          <w:lang w:eastAsia="hu-HU"/>
        </w:rPr>
        <w:t xml:space="preserve"> Bölcsőde adott helyet a kerületi Bölcsődék Napja rendezvénynek. </w:t>
      </w:r>
    </w:p>
    <w:p w:rsidR="00B7003A" w:rsidRDefault="00AB3649" w:rsidP="00B21E19">
      <w:pPr>
        <w:suppressAutoHyphens w:val="0"/>
        <w:overflowPunct/>
        <w:autoSpaceDN w:val="0"/>
        <w:adjustRightInd w:val="0"/>
        <w:jc w:val="both"/>
        <w:textAlignment w:val="auto"/>
        <w:rPr>
          <w:color w:val="000000"/>
          <w:szCs w:val="24"/>
          <w:lang w:eastAsia="hu-HU"/>
        </w:rPr>
      </w:pPr>
      <w:r>
        <w:rPr>
          <w:color w:val="000000"/>
          <w:szCs w:val="24"/>
          <w:lang w:eastAsia="hu-HU"/>
        </w:rPr>
        <w:t>2016. d</w:t>
      </w:r>
      <w:r w:rsidR="00713D0A" w:rsidRPr="006C621D">
        <w:rPr>
          <w:color w:val="000000"/>
          <w:szCs w:val="24"/>
          <w:lang w:eastAsia="hu-HU"/>
        </w:rPr>
        <w:t>ecember</w:t>
      </w:r>
      <w:r>
        <w:rPr>
          <w:color w:val="000000"/>
          <w:szCs w:val="24"/>
          <w:lang w:eastAsia="hu-HU"/>
        </w:rPr>
        <w:t>étől</w:t>
      </w:r>
      <w:r w:rsidR="00390A95" w:rsidRPr="006C621D">
        <w:rPr>
          <w:color w:val="000000"/>
          <w:szCs w:val="24"/>
          <w:lang w:eastAsia="hu-HU"/>
        </w:rPr>
        <w:t xml:space="preserve"> a XX. kerületi Mentőállomás dolgozói elsősegély oktatást biztosítottak kisgyermeknevelőink számára. Ez az ismeretátadás folytatód</w:t>
      </w:r>
      <w:r>
        <w:rPr>
          <w:color w:val="000000"/>
          <w:szCs w:val="24"/>
          <w:lang w:eastAsia="hu-HU"/>
        </w:rPr>
        <w:t>ott</w:t>
      </w:r>
      <w:r w:rsidR="00390A95" w:rsidRPr="006C621D">
        <w:rPr>
          <w:color w:val="000000"/>
          <w:szCs w:val="24"/>
          <w:lang w:eastAsia="hu-HU"/>
        </w:rPr>
        <w:t xml:space="preserve"> a 2017-es évben is. </w:t>
      </w:r>
    </w:p>
    <w:p w:rsidR="00B7003A" w:rsidRPr="006C621D" w:rsidRDefault="00B7003A" w:rsidP="00B21E19">
      <w:pPr>
        <w:pStyle w:val="Default"/>
        <w:jc w:val="both"/>
        <w:rPr>
          <w:rFonts w:ascii="Times New Roman" w:hAnsi="Times New Roman" w:cs="Times New Roman"/>
        </w:rPr>
      </w:pPr>
      <w:r>
        <w:rPr>
          <w:rFonts w:ascii="Times New Roman" w:hAnsi="Times New Roman" w:cs="Times New Roman"/>
        </w:rPr>
        <w:t>A bölcsődei szaktanácsadó r</w:t>
      </w:r>
      <w:r w:rsidRPr="006C621D">
        <w:rPr>
          <w:rFonts w:ascii="Times New Roman" w:hAnsi="Times New Roman" w:cs="Times New Roman"/>
        </w:rPr>
        <w:t>endszeresen résztvevője a Budapest kerületeinek Bölcsődéi számára megtartott értekezletek</w:t>
      </w:r>
      <w:r>
        <w:rPr>
          <w:rFonts w:ascii="Times New Roman" w:hAnsi="Times New Roman" w:cs="Times New Roman"/>
        </w:rPr>
        <w:t>nek</w:t>
      </w:r>
      <w:r w:rsidRPr="006C621D">
        <w:rPr>
          <w:rFonts w:ascii="Times New Roman" w:hAnsi="Times New Roman" w:cs="Times New Roman"/>
        </w:rPr>
        <w:t>:</w:t>
      </w:r>
    </w:p>
    <w:p w:rsidR="00B7003A" w:rsidRPr="006C621D" w:rsidRDefault="00B7003A" w:rsidP="00B21E19">
      <w:pPr>
        <w:pStyle w:val="Default"/>
        <w:jc w:val="both"/>
        <w:rPr>
          <w:rFonts w:ascii="Times New Roman" w:hAnsi="Times New Roman" w:cs="Times New Roman"/>
        </w:rPr>
      </w:pPr>
      <w:r w:rsidRPr="006C621D">
        <w:rPr>
          <w:rFonts w:ascii="Times New Roman" w:hAnsi="Times New Roman" w:cs="Times New Roman"/>
        </w:rPr>
        <w:t xml:space="preserve">Január 5. </w:t>
      </w:r>
      <w:proofErr w:type="spellStart"/>
      <w:r w:rsidRPr="006C621D">
        <w:rPr>
          <w:rFonts w:ascii="Times New Roman" w:hAnsi="Times New Roman" w:cs="Times New Roman"/>
        </w:rPr>
        <w:t>Lurdy</w:t>
      </w:r>
      <w:proofErr w:type="spellEnd"/>
      <w:r w:rsidRPr="006C621D">
        <w:rPr>
          <w:rFonts w:ascii="Times New Roman" w:hAnsi="Times New Roman" w:cs="Times New Roman"/>
        </w:rPr>
        <w:t xml:space="preserve"> Ház: A gyermekek napközbeni ellátásaihoz kapcsolódó jogszabály módosítások</w:t>
      </w:r>
    </w:p>
    <w:p w:rsidR="00B7003A" w:rsidRPr="006C621D" w:rsidRDefault="00B7003A" w:rsidP="00B21E19">
      <w:pPr>
        <w:pStyle w:val="Default"/>
        <w:jc w:val="both"/>
        <w:rPr>
          <w:rFonts w:ascii="Times New Roman" w:hAnsi="Times New Roman" w:cs="Times New Roman"/>
        </w:rPr>
      </w:pPr>
      <w:r w:rsidRPr="006C621D">
        <w:rPr>
          <w:rFonts w:ascii="Times New Roman" w:hAnsi="Times New Roman" w:cs="Times New Roman"/>
        </w:rPr>
        <w:t>Március 3. Kőbányai Manóvár Bölcsőde: Pedagógusminősítési rendszer</w:t>
      </w:r>
    </w:p>
    <w:p w:rsidR="00B7003A" w:rsidRPr="006C621D" w:rsidRDefault="00B7003A" w:rsidP="00B21E19">
      <w:pPr>
        <w:pStyle w:val="Default"/>
        <w:jc w:val="both"/>
        <w:rPr>
          <w:rFonts w:ascii="Times New Roman" w:hAnsi="Times New Roman" w:cs="Times New Roman"/>
        </w:rPr>
      </w:pPr>
      <w:r w:rsidRPr="006C621D">
        <w:rPr>
          <w:rFonts w:ascii="Times New Roman" w:hAnsi="Times New Roman" w:cs="Times New Roman"/>
        </w:rPr>
        <w:t>Május 17. Kábítószerügyi Szakmai Nap</w:t>
      </w:r>
    </w:p>
    <w:p w:rsidR="00B7003A" w:rsidRPr="006C621D" w:rsidRDefault="00B7003A" w:rsidP="00B21E19">
      <w:pPr>
        <w:pStyle w:val="Default"/>
        <w:jc w:val="both"/>
        <w:rPr>
          <w:rFonts w:ascii="Times New Roman" w:hAnsi="Times New Roman" w:cs="Times New Roman"/>
        </w:rPr>
      </w:pPr>
      <w:r w:rsidRPr="006C621D">
        <w:rPr>
          <w:rFonts w:ascii="Times New Roman" w:hAnsi="Times New Roman" w:cs="Times New Roman"/>
        </w:rPr>
        <w:t>Május 23. Újhegyi Közösségi Ház: Módszertani feladatok ismertetése</w:t>
      </w:r>
    </w:p>
    <w:p w:rsidR="00B7003A" w:rsidRPr="006C621D" w:rsidRDefault="00B7003A" w:rsidP="00B21E19">
      <w:pPr>
        <w:pStyle w:val="Default"/>
        <w:jc w:val="both"/>
        <w:rPr>
          <w:rFonts w:ascii="Times New Roman" w:hAnsi="Times New Roman" w:cs="Times New Roman"/>
        </w:rPr>
      </w:pPr>
      <w:r w:rsidRPr="006C621D">
        <w:rPr>
          <w:rFonts w:ascii="Times New Roman" w:hAnsi="Times New Roman" w:cs="Times New Roman"/>
        </w:rPr>
        <w:t>Szeptember 28. Angyalföldi Művelődési Központ: Bölcsőde a változások tükrében című konferencia</w:t>
      </w:r>
    </w:p>
    <w:p w:rsidR="00390A95" w:rsidRPr="006C621D" w:rsidRDefault="00B7003A" w:rsidP="00B21E19">
      <w:pPr>
        <w:suppressAutoHyphens w:val="0"/>
        <w:overflowPunct/>
        <w:autoSpaceDN w:val="0"/>
        <w:adjustRightInd w:val="0"/>
        <w:jc w:val="both"/>
        <w:textAlignment w:val="auto"/>
        <w:rPr>
          <w:color w:val="000000"/>
          <w:szCs w:val="24"/>
          <w:lang w:eastAsia="hu-HU"/>
        </w:rPr>
      </w:pPr>
      <w:r w:rsidRPr="006C621D">
        <w:t>Október 12</w:t>
      </w:r>
      <w:r w:rsidR="000653A6">
        <w:t>.</w:t>
      </w:r>
      <w:r w:rsidRPr="006C621D">
        <w:t xml:space="preserve"> Budapest pesti kerületei, valamint a pesti agglomeráció módszertani bázisintézménye és a Bölcsődék Módszertani Szervezete közös rendezésében sz</w:t>
      </w:r>
      <w:r>
        <w:t>ervezett módszertani értekezlet</w:t>
      </w:r>
      <w:r w:rsidR="000653A6">
        <w:t>.</w:t>
      </w:r>
      <w:r w:rsidRPr="006C621D">
        <w:t xml:space="preserve"> </w:t>
      </w:r>
    </w:p>
    <w:p w:rsidR="00390A95" w:rsidRPr="006C621D" w:rsidRDefault="00390A95" w:rsidP="00B21E19">
      <w:pPr>
        <w:suppressAutoHyphens w:val="0"/>
        <w:overflowPunct/>
        <w:autoSpaceDN w:val="0"/>
        <w:adjustRightInd w:val="0"/>
        <w:jc w:val="both"/>
        <w:textAlignment w:val="auto"/>
        <w:rPr>
          <w:color w:val="000000"/>
          <w:szCs w:val="24"/>
          <w:lang w:eastAsia="hu-HU"/>
        </w:rPr>
      </w:pPr>
    </w:p>
    <w:p w:rsidR="00390A95" w:rsidRPr="006C621D" w:rsidRDefault="00390A95" w:rsidP="00B21E19">
      <w:pPr>
        <w:widowControl w:val="0"/>
        <w:overflowPunct/>
        <w:autoSpaceDE/>
        <w:jc w:val="both"/>
        <w:textAlignment w:val="auto"/>
        <w:outlineLvl w:val="0"/>
        <w:rPr>
          <w:rFonts w:eastAsia="SimSun"/>
          <w:kern w:val="1"/>
          <w:szCs w:val="24"/>
          <w:lang w:bidi="hi-IN"/>
        </w:rPr>
      </w:pPr>
      <w:r w:rsidRPr="006C621D">
        <w:rPr>
          <w:rFonts w:eastAsia="SimSun"/>
          <w:b/>
          <w:bCs/>
          <w:kern w:val="1"/>
          <w:szCs w:val="24"/>
          <w:lang w:bidi="hi-IN"/>
        </w:rPr>
        <w:t>A gyermekek élelmezése</w:t>
      </w:r>
    </w:p>
    <w:p w:rsidR="00390A95" w:rsidRPr="006C621D" w:rsidRDefault="00390A95" w:rsidP="00B21E19">
      <w:pPr>
        <w:widowControl w:val="0"/>
        <w:overflowPunct/>
        <w:autoSpaceDE/>
        <w:jc w:val="both"/>
        <w:textAlignment w:val="auto"/>
        <w:rPr>
          <w:rFonts w:eastAsia="SimSun"/>
          <w:kern w:val="1"/>
          <w:szCs w:val="24"/>
          <w:lang w:bidi="hi-IN"/>
        </w:rPr>
      </w:pPr>
      <w:r w:rsidRPr="006C621D">
        <w:rPr>
          <w:rFonts w:eastAsia="SimSun"/>
          <w:kern w:val="1"/>
          <w:szCs w:val="24"/>
          <w:lang w:bidi="hi-IN"/>
        </w:rPr>
        <w:t>Nagy gondot fordít</w:t>
      </w:r>
      <w:r w:rsidR="00B7003A">
        <w:rPr>
          <w:rFonts w:eastAsia="SimSun"/>
          <w:kern w:val="1"/>
          <w:szCs w:val="24"/>
          <w:lang w:bidi="hi-IN"/>
        </w:rPr>
        <w:t>ana</w:t>
      </w:r>
      <w:r w:rsidRPr="006C621D">
        <w:rPr>
          <w:rFonts w:eastAsia="SimSun"/>
          <w:kern w:val="1"/>
          <w:szCs w:val="24"/>
          <w:lang w:bidi="hi-IN"/>
        </w:rPr>
        <w:t>k az élelmezésre, a tápanyagbevitel a gyermekek életkorának megfelelő. Központi étlap szerint főz</w:t>
      </w:r>
      <w:r w:rsidR="00B7003A">
        <w:rPr>
          <w:rFonts w:eastAsia="SimSun"/>
          <w:kern w:val="1"/>
          <w:szCs w:val="24"/>
          <w:lang w:bidi="hi-IN"/>
        </w:rPr>
        <w:t>ne</w:t>
      </w:r>
      <w:r w:rsidRPr="006C621D">
        <w:rPr>
          <w:rFonts w:eastAsia="SimSun"/>
          <w:kern w:val="1"/>
          <w:szCs w:val="24"/>
          <w:lang w:bidi="hi-IN"/>
        </w:rPr>
        <w:t>k a gyer</w:t>
      </w:r>
      <w:r w:rsidR="00713D0A" w:rsidRPr="006C621D">
        <w:rPr>
          <w:rFonts w:eastAsia="SimSun"/>
          <w:kern w:val="1"/>
          <w:szCs w:val="24"/>
          <w:lang w:bidi="hi-IN"/>
        </w:rPr>
        <w:t>m</w:t>
      </w:r>
      <w:r w:rsidRPr="006C621D">
        <w:rPr>
          <w:rFonts w:eastAsia="SimSun"/>
          <w:kern w:val="1"/>
          <w:szCs w:val="24"/>
          <w:lang w:bidi="hi-IN"/>
        </w:rPr>
        <w:t>ekeknek. Arra töreked</w:t>
      </w:r>
      <w:r w:rsidR="00B7003A">
        <w:rPr>
          <w:rFonts w:eastAsia="SimSun"/>
          <w:kern w:val="1"/>
          <w:szCs w:val="24"/>
          <w:lang w:bidi="hi-IN"/>
        </w:rPr>
        <w:t>ne</w:t>
      </w:r>
      <w:r w:rsidRPr="006C621D">
        <w:rPr>
          <w:rFonts w:eastAsia="SimSun"/>
          <w:kern w:val="1"/>
          <w:szCs w:val="24"/>
          <w:lang w:bidi="hi-IN"/>
        </w:rPr>
        <w:t>k, hogy a 37/2014. (IV.30.) EMMI rendelet a közétkeztetésre vonatkozó táplálkozás-egészségügyi előírásokról ajánlásait, előírásait maximálisan betarts</w:t>
      </w:r>
      <w:r w:rsidR="00B7003A">
        <w:rPr>
          <w:rFonts w:eastAsia="SimSun"/>
          <w:kern w:val="1"/>
          <w:szCs w:val="24"/>
          <w:lang w:bidi="hi-IN"/>
        </w:rPr>
        <w:t>á</w:t>
      </w:r>
      <w:r w:rsidRPr="006C621D">
        <w:rPr>
          <w:rFonts w:eastAsia="SimSun"/>
          <w:kern w:val="1"/>
          <w:szCs w:val="24"/>
          <w:lang w:bidi="hi-IN"/>
        </w:rPr>
        <w:t xml:space="preserve">k. </w:t>
      </w:r>
      <w:r w:rsidR="00B7003A">
        <w:rPr>
          <w:rFonts w:eastAsia="SimSun"/>
          <w:kern w:val="1"/>
          <w:szCs w:val="24"/>
          <w:lang w:bidi="hi-IN"/>
        </w:rPr>
        <w:t>A</w:t>
      </w:r>
      <w:r w:rsidRPr="006C621D">
        <w:rPr>
          <w:rFonts w:eastAsia="SimSun"/>
          <w:kern w:val="1"/>
          <w:szCs w:val="24"/>
          <w:lang w:bidi="hi-IN"/>
        </w:rPr>
        <w:t xml:space="preserve"> </w:t>
      </w:r>
      <w:r w:rsidRPr="006C621D">
        <w:rPr>
          <w:rFonts w:eastAsia="SimSun"/>
          <w:iCs/>
          <w:kern w:val="1"/>
          <w:szCs w:val="24"/>
          <w:lang w:bidi="hi-IN"/>
        </w:rPr>
        <w:t>bölcsődébe érkező gyermekek többségénél otthon a szülők is jobban odafigyelnek a hozzáadott só és cukor mennyiségére</w:t>
      </w:r>
      <w:r w:rsidRPr="006C621D">
        <w:rPr>
          <w:rFonts w:eastAsia="SimSun"/>
          <w:kern w:val="1"/>
          <w:szCs w:val="24"/>
          <w:lang w:bidi="hi-IN"/>
        </w:rPr>
        <w:t>, így ezek a gyerekek már könnyen elfogadják a sótlanabb ételeket. A beszoktatás ideje alatt a szülőknek is módjuk van megkóstolni az ételt, ezzel az a cél</w:t>
      </w:r>
      <w:r w:rsidR="00BC63DE">
        <w:rPr>
          <w:rFonts w:eastAsia="SimSun"/>
          <w:kern w:val="1"/>
          <w:szCs w:val="24"/>
          <w:lang w:bidi="hi-IN"/>
        </w:rPr>
        <w:t>ju</w:t>
      </w:r>
      <w:r w:rsidRPr="006C621D">
        <w:rPr>
          <w:rFonts w:eastAsia="SimSun"/>
          <w:kern w:val="1"/>
          <w:szCs w:val="24"/>
          <w:lang w:bidi="hi-IN"/>
        </w:rPr>
        <w:t>k, hogy lássák a szülők, hogy jó minőségű, megfelelő mennyiségű ételt kapnak a gyermekek.</w:t>
      </w:r>
    </w:p>
    <w:p w:rsidR="00783B00" w:rsidRPr="006C621D" w:rsidRDefault="00783B00" w:rsidP="00B21E19">
      <w:pPr>
        <w:pStyle w:val="Default"/>
        <w:jc w:val="both"/>
        <w:rPr>
          <w:rFonts w:ascii="Times New Roman" w:hAnsi="Times New Roman" w:cs="Times New Roman"/>
        </w:rPr>
      </w:pPr>
    </w:p>
    <w:p w:rsidR="00783B00" w:rsidRPr="006C621D" w:rsidRDefault="00783B00" w:rsidP="00B21E19">
      <w:pPr>
        <w:pStyle w:val="Default"/>
        <w:jc w:val="both"/>
        <w:rPr>
          <w:rFonts w:ascii="Times New Roman" w:hAnsi="Times New Roman" w:cs="Times New Roman"/>
          <w:b/>
        </w:rPr>
      </w:pPr>
      <w:r w:rsidRPr="006C621D">
        <w:rPr>
          <w:rFonts w:ascii="Times New Roman" w:hAnsi="Times New Roman" w:cs="Times New Roman"/>
          <w:b/>
        </w:rPr>
        <w:t>Bölcsődék története:</w:t>
      </w:r>
    </w:p>
    <w:p w:rsidR="00783B00" w:rsidRPr="006C621D" w:rsidRDefault="00783B00" w:rsidP="00B21E19">
      <w:pPr>
        <w:pStyle w:val="Default"/>
        <w:jc w:val="both"/>
        <w:rPr>
          <w:rFonts w:ascii="Times New Roman" w:hAnsi="Times New Roman" w:cs="Times New Roman"/>
        </w:rPr>
      </w:pPr>
      <w:r w:rsidRPr="006C621D">
        <w:rPr>
          <w:rFonts w:ascii="Times New Roman" w:hAnsi="Times New Roman" w:cs="Times New Roman"/>
        </w:rPr>
        <w:t xml:space="preserve">A Bölcsődemúzeum kérésére minden kerület, így </w:t>
      </w:r>
      <w:r w:rsidR="000653A6">
        <w:rPr>
          <w:rFonts w:ascii="Times New Roman" w:hAnsi="Times New Roman" w:cs="Times New Roman"/>
        </w:rPr>
        <w:t>kerületünk is,</w:t>
      </w:r>
      <w:r w:rsidRPr="006C621D">
        <w:rPr>
          <w:rFonts w:ascii="Times New Roman" w:hAnsi="Times New Roman" w:cs="Times New Roman"/>
        </w:rPr>
        <w:t xml:space="preserve"> közösen a bölcsődevezetőkkel megírt</w:t>
      </w:r>
      <w:r w:rsidR="000653A6">
        <w:rPr>
          <w:rFonts w:ascii="Times New Roman" w:hAnsi="Times New Roman" w:cs="Times New Roman"/>
        </w:rPr>
        <w:t>á</w:t>
      </w:r>
      <w:r w:rsidRPr="006C621D">
        <w:rPr>
          <w:rFonts w:ascii="Times New Roman" w:hAnsi="Times New Roman" w:cs="Times New Roman"/>
        </w:rPr>
        <w:t>k a kerületi bölcsődék történetét 2002-2017-ig, melynek egy bekötött példányát a Bölcsődemúzeum részére továbbított</w:t>
      </w:r>
      <w:r w:rsidR="000653A6">
        <w:rPr>
          <w:rFonts w:ascii="Times New Roman" w:hAnsi="Times New Roman" w:cs="Times New Roman"/>
        </w:rPr>
        <w:t>á</w:t>
      </w:r>
      <w:r w:rsidRPr="006C621D">
        <w:rPr>
          <w:rFonts w:ascii="Times New Roman" w:hAnsi="Times New Roman" w:cs="Times New Roman"/>
        </w:rPr>
        <w:t>k.</w:t>
      </w:r>
    </w:p>
    <w:p w:rsidR="00783B00" w:rsidRDefault="00783B00" w:rsidP="00B21E19">
      <w:pPr>
        <w:pStyle w:val="Default"/>
        <w:jc w:val="both"/>
        <w:rPr>
          <w:rFonts w:ascii="Times New Roman" w:hAnsi="Times New Roman" w:cs="Times New Roman"/>
        </w:rPr>
      </w:pPr>
    </w:p>
    <w:p w:rsidR="00BD6F3C" w:rsidRDefault="00BD6F3C" w:rsidP="00B21E19">
      <w:pPr>
        <w:pStyle w:val="Default"/>
        <w:jc w:val="both"/>
        <w:rPr>
          <w:rFonts w:ascii="Times New Roman" w:hAnsi="Times New Roman" w:cs="Times New Roman"/>
        </w:rPr>
      </w:pPr>
    </w:p>
    <w:p w:rsidR="00BD6F3C" w:rsidRDefault="00BD6F3C" w:rsidP="00B21E19">
      <w:pPr>
        <w:pStyle w:val="Default"/>
        <w:jc w:val="both"/>
        <w:rPr>
          <w:rFonts w:ascii="Times New Roman" w:hAnsi="Times New Roman" w:cs="Times New Roman"/>
        </w:rPr>
      </w:pPr>
    </w:p>
    <w:p w:rsidR="00BD6F3C" w:rsidRPr="006C621D" w:rsidRDefault="00BD6F3C" w:rsidP="00B21E19">
      <w:pPr>
        <w:pStyle w:val="Default"/>
        <w:jc w:val="both"/>
        <w:rPr>
          <w:rFonts w:ascii="Times New Roman" w:hAnsi="Times New Roman" w:cs="Times New Roman"/>
        </w:rPr>
      </w:pPr>
    </w:p>
    <w:p w:rsidR="00783B00" w:rsidRPr="006C621D" w:rsidRDefault="00783B00" w:rsidP="00B21E19">
      <w:pPr>
        <w:jc w:val="both"/>
        <w:rPr>
          <w:b/>
          <w:szCs w:val="24"/>
        </w:rPr>
      </w:pPr>
      <w:r w:rsidRPr="006C621D">
        <w:rPr>
          <w:b/>
          <w:szCs w:val="24"/>
        </w:rPr>
        <w:t>A bölcsőde</w:t>
      </w:r>
      <w:r w:rsidR="00A13B69">
        <w:rPr>
          <w:b/>
          <w:szCs w:val="24"/>
        </w:rPr>
        <w:t>,</w:t>
      </w:r>
      <w:r w:rsidRPr="006C621D">
        <w:rPr>
          <w:b/>
          <w:szCs w:val="24"/>
        </w:rPr>
        <w:t xml:space="preserve"> mint gyakorlati hely</w:t>
      </w:r>
    </w:p>
    <w:p w:rsidR="00783B00" w:rsidRPr="006C621D" w:rsidRDefault="00783B00" w:rsidP="00B21E19">
      <w:pPr>
        <w:jc w:val="both"/>
        <w:rPr>
          <w:szCs w:val="24"/>
        </w:rPr>
      </w:pPr>
      <w:r w:rsidRPr="006C621D">
        <w:rPr>
          <w:szCs w:val="24"/>
        </w:rPr>
        <w:t>Bölcsődéikben rendszeresen fogad</w:t>
      </w:r>
      <w:r w:rsidR="000653A6">
        <w:rPr>
          <w:szCs w:val="24"/>
        </w:rPr>
        <w:t>na</w:t>
      </w:r>
      <w:r w:rsidRPr="006C621D">
        <w:rPr>
          <w:szCs w:val="24"/>
        </w:rPr>
        <w:t xml:space="preserve">k hallgatókat, például a Semmelweis Ignác Szakképző Iskolából, ELTE Tanító és Óvóképző Főiskoláról, Károli Gáspár Egyetemről, a Benedek Elek Egységes Gyógypedagógiai Módszertani Intézményből, az </w:t>
      </w:r>
      <w:proofErr w:type="spellStart"/>
      <w:r w:rsidRPr="006C621D">
        <w:rPr>
          <w:szCs w:val="24"/>
        </w:rPr>
        <w:t>Evotrend</w:t>
      </w:r>
      <w:proofErr w:type="spellEnd"/>
      <w:r w:rsidRPr="006C621D">
        <w:rPr>
          <w:szCs w:val="24"/>
        </w:rPr>
        <w:t xml:space="preserve"> Szakképző Iskolából.</w:t>
      </w:r>
    </w:p>
    <w:p w:rsidR="00783B00" w:rsidRPr="006C621D" w:rsidRDefault="00783B00" w:rsidP="00783B00">
      <w:pPr>
        <w:jc w:val="both"/>
        <w:rPr>
          <w:b/>
          <w:szCs w:val="24"/>
        </w:rPr>
      </w:pPr>
      <w:r w:rsidRPr="006C621D">
        <w:rPr>
          <w:b/>
          <w:szCs w:val="24"/>
        </w:rPr>
        <w:t>Ady Endre utcai Bölcsőde</w:t>
      </w:r>
      <w:r w:rsidR="004D5450" w:rsidRPr="006C621D">
        <w:rPr>
          <w:noProof/>
          <w:szCs w:val="24"/>
          <w:lang w:eastAsia="hu-HU"/>
        </w:rPr>
        <w:drawing>
          <wp:anchor distT="0" distB="0" distL="0" distR="0" simplePos="0" relativeHeight="251658752" behindDoc="0" locked="0" layoutInCell="1" allowOverlap="1">
            <wp:simplePos x="0" y="0"/>
            <wp:positionH relativeFrom="margin">
              <wp:align>left</wp:align>
            </wp:positionH>
            <wp:positionV relativeFrom="paragraph">
              <wp:posOffset>304800</wp:posOffset>
            </wp:positionV>
            <wp:extent cx="4248150" cy="2324100"/>
            <wp:effectExtent l="0" t="0" r="0" b="0"/>
            <wp:wrapSquare wrapText="largest"/>
            <wp:docPr id="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2324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83B00" w:rsidRPr="006C621D" w:rsidRDefault="00783B00" w:rsidP="00783B00">
      <w:pPr>
        <w:tabs>
          <w:tab w:val="left" w:pos="1134"/>
          <w:tab w:val="left" w:pos="2410"/>
        </w:tabs>
        <w:jc w:val="both"/>
        <w:rPr>
          <w:szCs w:val="24"/>
          <w:lang w:eastAsia="hu-HU"/>
        </w:rPr>
      </w:pPr>
      <w:r w:rsidRPr="006C621D">
        <w:rPr>
          <w:szCs w:val="24"/>
        </w:rPr>
        <w:t xml:space="preserve">Az Ady Bölcsőde 136 férőhelyes, 5 gondozási egységgel, ezen belül tíz csoporttal működik.  A 2017-es évben egy sajátos nevelési igényű gyermeket láttak el, és egy halmozottan hátrányos helyzetű gyermek nevelését és gondozását végezték. 2017-ben két kolléganő elvégezte az „E” kategóriás kisgyermeknevelő képzést. A bölcsőde gyermekorvosa részmunkaidőben látta el a feladatát, de szükség esetén soron kívül is hívható volt. </w:t>
      </w:r>
      <w:r w:rsidRPr="006C621D">
        <w:rPr>
          <w:szCs w:val="24"/>
          <w:lang w:eastAsia="hu-HU"/>
        </w:rPr>
        <w:t>Az Önkormányzat által benyújtott, „Pesterzsébeti Ady Endre Bölcsőde játszóudvarának fejlesztése” tárgyú, VEKOP-6.1.1-15-BP1-2016-00052 pályázaton a bölcsőde 12.800.000,-Ft összegű vissza nem térítendő támogatást nyert.</w:t>
      </w:r>
    </w:p>
    <w:p w:rsidR="00783B00" w:rsidRDefault="00783B00" w:rsidP="00783B00">
      <w:pPr>
        <w:tabs>
          <w:tab w:val="left" w:pos="1134"/>
          <w:tab w:val="left" w:pos="2410"/>
        </w:tabs>
        <w:jc w:val="both"/>
        <w:rPr>
          <w:szCs w:val="24"/>
          <w:lang w:eastAsia="hu-HU"/>
        </w:rPr>
      </w:pPr>
    </w:p>
    <w:p w:rsidR="002D7297" w:rsidRDefault="002D7297" w:rsidP="00783B00">
      <w:pPr>
        <w:tabs>
          <w:tab w:val="left" w:pos="1134"/>
          <w:tab w:val="left" w:pos="2410"/>
        </w:tabs>
        <w:jc w:val="both"/>
        <w:rPr>
          <w:szCs w:val="24"/>
          <w:lang w:eastAsia="hu-HU"/>
        </w:rPr>
      </w:pPr>
    </w:p>
    <w:p w:rsidR="002D7297" w:rsidRDefault="002D7297" w:rsidP="00783B00">
      <w:pPr>
        <w:tabs>
          <w:tab w:val="left" w:pos="1134"/>
          <w:tab w:val="left" w:pos="2410"/>
        </w:tabs>
        <w:jc w:val="both"/>
        <w:rPr>
          <w:szCs w:val="24"/>
          <w:lang w:eastAsia="hu-HU"/>
        </w:rPr>
      </w:pPr>
    </w:p>
    <w:p w:rsidR="002D7297" w:rsidRDefault="002D7297" w:rsidP="00783B00">
      <w:pPr>
        <w:tabs>
          <w:tab w:val="left" w:pos="1134"/>
          <w:tab w:val="left" w:pos="2410"/>
        </w:tabs>
        <w:jc w:val="both"/>
        <w:rPr>
          <w:szCs w:val="24"/>
          <w:lang w:eastAsia="hu-HU"/>
        </w:rPr>
      </w:pPr>
    </w:p>
    <w:p w:rsidR="002D7297" w:rsidRDefault="002D7297" w:rsidP="00783B00">
      <w:pPr>
        <w:tabs>
          <w:tab w:val="left" w:pos="1134"/>
          <w:tab w:val="left" w:pos="2410"/>
        </w:tabs>
        <w:jc w:val="both"/>
        <w:rPr>
          <w:szCs w:val="24"/>
          <w:lang w:eastAsia="hu-HU"/>
        </w:rPr>
      </w:pPr>
    </w:p>
    <w:p w:rsidR="002D7297" w:rsidRDefault="002D7297" w:rsidP="00783B00">
      <w:pPr>
        <w:tabs>
          <w:tab w:val="left" w:pos="1134"/>
          <w:tab w:val="left" w:pos="2410"/>
        </w:tabs>
        <w:jc w:val="both"/>
        <w:rPr>
          <w:szCs w:val="24"/>
          <w:lang w:eastAsia="hu-HU"/>
        </w:rPr>
      </w:pPr>
    </w:p>
    <w:p w:rsidR="002D7297" w:rsidRDefault="002D7297" w:rsidP="00783B00">
      <w:pPr>
        <w:tabs>
          <w:tab w:val="left" w:pos="1134"/>
          <w:tab w:val="left" w:pos="2410"/>
        </w:tabs>
        <w:jc w:val="both"/>
        <w:rPr>
          <w:szCs w:val="24"/>
          <w:lang w:eastAsia="hu-HU"/>
        </w:rPr>
      </w:pPr>
    </w:p>
    <w:p w:rsidR="002D7297" w:rsidRPr="006C621D" w:rsidRDefault="002D7297" w:rsidP="00783B00">
      <w:pPr>
        <w:tabs>
          <w:tab w:val="left" w:pos="1134"/>
          <w:tab w:val="left" w:pos="2410"/>
        </w:tabs>
        <w:jc w:val="both"/>
        <w:rPr>
          <w:szCs w:val="24"/>
          <w:lang w:eastAsia="hu-HU"/>
        </w:rPr>
      </w:pPr>
    </w:p>
    <w:p w:rsidR="00783B00" w:rsidRPr="006C621D" w:rsidRDefault="00783B00" w:rsidP="00783B00">
      <w:pPr>
        <w:shd w:val="clear" w:color="auto" w:fill="FFFFFF"/>
        <w:spacing w:before="57"/>
        <w:jc w:val="both"/>
        <w:outlineLvl w:val="0"/>
        <w:rPr>
          <w:b/>
          <w:szCs w:val="24"/>
        </w:rPr>
      </w:pPr>
      <w:r w:rsidRPr="006C621D">
        <w:rPr>
          <w:b/>
          <w:szCs w:val="24"/>
        </w:rPr>
        <w:t>Kossuth Lajos utcai Bölcsőde</w:t>
      </w:r>
    </w:p>
    <w:p w:rsidR="00783B00" w:rsidRPr="006C621D" w:rsidRDefault="004D5450" w:rsidP="003B318B">
      <w:pPr>
        <w:shd w:val="clear" w:color="auto" w:fill="FFFFFF"/>
        <w:spacing w:before="57"/>
        <w:jc w:val="both"/>
        <w:outlineLvl w:val="0"/>
        <w:rPr>
          <w:szCs w:val="24"/>
        </w:rPr>
      </w:pPr>
      <w:r w:rsidRPr="006C621D">
        <w:rPr>
          <w:noProof/>
          <w:szCs w:val="24"/>
          <w:lang w:eastAsia="hu-HU"/>
        </w:rPr>
        <w:drawing>
          <wp:anchor distT="0" distB="0" distL="0" distR="0" simplePos="0" relativeHeight="251659776" behindDoc="0" locked="0" layoutInCell="1" allowOverlap="1">
            <wp:simplePos x="0" y="0"/>
            <wp:positionH relativeFrom="margin">
              <wp:align>left</wp:align>
            </wp:positionH>
            <wp:positionV relativeFrom="paragraph">
              <wp:posOffset>346075</wp:posOffset>
            </wp:positionV>
            <wp:extent cx="3000375" cy="3067050"/>
            <wp:effectExtent l="0" t="0" r="9525" b="0"/>
            <wp:wrapSquare wrapText="bothSides"/>
            <wp:docPr id="2"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3067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83B00" w:rsidRPr="006C621D">
        <w:rPr>
          <w:szCs w:val="24"/>
        </w:rPr>
        <w:t xml:space="preserve">A bölcsőde engedélyezett férőhely száma 136 fő. </w:t>
      </w:r>
    </w:p>
    <w:p w:rsidR="00783B00" w:rsidRPr="006C621D" w:rsidRDefault="00783B00" w:rsidP="00C77D91">
      <w:pPr>
        <w:jc w:val="both"/>
        <w:rPr>
          <w:szCs w:val="24"/>
        </w:rPr>
      </w:pPr>
      <w:r w:rsidRPr="006C621D">
        <w:rPr>
          <w:szCs w:val="24"/>
        </w:rPr>
        <w:t xml:space="preserve">2017-ben öt sajátos nevelési igényű, hat hátrányos helyzetű, és öt halmozottan hátrányos helyzetű gyermek nevelését és gondozását végezte a bölcsőde. A bölcsőde gyermekorvosa részmunkaidőben látta el a feladatát, de szükség esetén soron kívül is hívható volt. Az év során két kolléga ment nyugdíjba és hárman munkahelyet változtattak. Az üres státuszokat sikerült gyorsan betölteni. A bölcsőde novemberben 13-án tartotta megnyitásának 40. évfordulóját, melyet méltó keretek közt sikerült megünnepelni. A bölcsőde belső felújítása még várat magára, pedig nagyon szükséges lenne, a kövezet, a </w:t>
      </w:r>
      <w:proofErr w:type="spellStart"/>
      <w:r w:rsidRPr="006C621D">
        <w:rPr>
          <w:szCs w:val="24"/>
        </w:rPr>
        <w:t>pvc</w:t>
      </w:r>
      <w:proofErr w:type="spellEnd"/>
      <w:r w:rsidRPr="006C621D">
        <w:rPr>
          <w:szCs w:val="24"/>
        </w:rPr>
        <w:t xml:space="preserve"> padlók a bútorok, fürdőszobák mind nagyon elavultak, illetve szükséges lenne az udvar felújítása és felszerelése is beépített játékeszközökkel. Az év folyamán egy gyermek esetében agyhártyagyulladást állapítottak meg a kórházban, a bölcsőde és az ANTSZ az ennek megfelelő protokoll szerint járt el, szerencsére több megbetegedés nem történt.</w:t>
      </w:r>
    </w:p>
    <w:p w:rsidR="00783B00" w:rsidRPr="003B318B" w:rsidRDefault="00783B00" w:rsidP="00C77D91">
      <w:pPr>
        <w:jc w:val="both"/>
        <w:rPr>
          <w:sz w:val="16"/>
          <w:szCs w:val="16"/>
        </w:rPr>
      </w:pPr>
    </w:p>
    <w:p w:rsidR="00783B00" w:rsidRPr="006C621D" w:rsidRDefault="00783B00" w:rsidP="00C77D91">
      <w:pPr>
        <w:jc w:val="both"/>
        <w:rPr>
          <w:b/>
          <w:szCs w:val="24"/>
        </w:rPr>
      </w:pPr>
      <w:r w:rsidRPr="006C621D">
        <w:rPr>
          <w:b/>
          <w:szCs w:val="24"/>
        </w:rPr>
        <w:t>Vörösmarty utcai Bölcsőde</w:t>
      </w:r>
    </w:p>
    <w:p w:rsidR="00783B00" w:rsidRPr="006C621D" w:rsidRDefault="004D5450" w:rsidP="00783B00">
      <w:pPr>
        <w:spacing w:before="57"/>
        <w:jc w:val="both"/>
        <w:rPr>
          <w:b/>
          <w:szCs w:val="24"/>
        </w:rPr>
      </w:pPr>
      <w:r w:rsidRPr="006C621D">
        <w:rPr>
          <w:b/>
          <w:noProof/>
          <w:szCs w:val="24"/>
          <w:lang w:eastAsia="hu-HU"/>
        </w:rPr>
        <w:drawing>
          <wp:anchor distT="0" distB="0" distL="114300" distR="114300" simplePos="0" relativeHeight="251662848" behindDoc="0" locked="0" layoutInCell="1" allowOverlap="1">
            <wp:simplePos x="0" y="0"/>
            <wp:positionH relativeFrom="column">
              <wp:posOffset>4445</wp:posOffset>
            </wp:positionH>
            <wp:positionV relativeFrom="paragraph">
              <wp:posOffset>36830</wp:posOffset>
            </wp:positionV>
            <wp:extent cx="3871265" cy="2269375"/>
            <wp:effectExtent l="0" t="0" r="0" b="0"/>
            <wp:wrapSquare wrapText="bothSides"/>
            <wp:docPr id="1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1265" cy="226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B00" w:rsidRPr="006C621D" w:rsidRDefault="00783B00" w:rsidP="00783B00">
      <w:pPr>
        <w:pStyle w:val="Norml1"/>
        <w:widowControl/>
        <w:jc w:val="both"/>
      </w:pPr>
      <w:r w:rsidRPr="006C621D">
        <w:t>A Vörösmarty Bölcsőde engedélyezett férőhelyszáma: 136 fő.</w:t>
      </w:r>
    </w:p>
    <w:p w:rsidR="00783B00" w:rsidRPr="006C621D" w:rsidRDefault="00783B00" w:rsidP="00783B00">
      <w:pPr>
        <w:jc w:val="both"/>
        <w:rPr>
          <w:szCs w:val="24"/>
        </w:rPr>
      </w:pPr>
      <w:r w:rsidRPr="006C621D">
        <w:rPr>
          <w:szCs w:val="24"/>
        </w:rPr>
        <w:t xml:space="preserve">5 gondozási egységen belül 10 csoportszobával működik. </w:t>
      </w:r>
      <w:r w:rsidRPr="006C621D">
        <w:rPr>
          <w:bCs/>
          <w:szCs w:val="24"/>
        </w:rPr>
        <w:t>Az elmúlt évben kilenc sajátos nevelési igényű, három hátrányos helyzetű, és kettő halmozottan hátrányos helyzetű gyermek nevelését és gondozását végezte a bölcsőde.</w:t>
      </w:r>
      <w:r w:rsidRPr="006C621D">
        <w:rPr>
          <w:szCs w:val="24"/>
        </w:rPr>
        <w:t xml:space="preserve"> A fejlesztő szobát a Szakszolgálat munkatársai rendszeresen használják egyéni fejlesztések alkalmával. A bölcsőde sószobáját a csoportok napi beosztással, hetente két alkalommal használják prevenciós célból. </w:t>
      </w:r>
      <w:r w:rsidRPr="006C621D">
        <w:rPr>
          <w:bCs/>
          <w:szCs w:val="24"/>
        </w:rPr>
        <w:t>A bölcsőde gyermekorvosa hetente pénteki napon végzi a gyermekek kötelező vizsgálatait.</w:t>
      </w:r>
      <w:r w:rsidRPr="006C621D">
        <w:rPr>
          <w:szCs w:val="24"/>
        </w:rPr>
        <w:t xml:space="preserve"> </w:t>
      </w:r>
      <w:r w:rsidRPr="006C621D">
        <w:rPr>
          <w:color w:val="000000"/>
          <w:szCs w:val="24"/>
        </w:rPr>
        <w:t>2017-ben a</w:t>
      </w:r>
      <w:r w:rsidR="00186CA4">
        <w:rPr>
          <w:color w:val="000000"/>
          <w:szCs w:val="24"/>
        </w:rPr>
        <w:t>z ö</w:t>
      </w:r>
      <w:r w:rsidR="00C77D91">
        <w:rPr>
          <w:color w:val="000000"/>
          <w:szCs w:val="24"/>
        </w:rPr>
        <w:t>n</w:t>
      </w:r>
      <w:r w:rsidR="00186CA4">
        <w:rPr>
          <w:color w:val="000000"/>
          <w:szCs w:val="24"/>
        </w:rPr>
        <w:t xml:space="preserve">kormányzat </w:t>
      </w:r>
      <w:r w:rsidRPr="006C621D">
        <w:rPr>
          <w:color w:val="000000"/>
          <w:szCs w:val="24"/>
        </w:rPr>
        <w:t>részéről az összes régi nyílászáró és bejárati ajtó cseréje megtörtént.</w:t>
      </w:r>
    </w:p>
    <w:p w:rsidR="00783B00" w:rsidRPr="006C621D" w:rsidRDefault="00783B00" w:rsidP="00783B00">
      <w:pPr>
        <w:pStyle w:val="Norml1"/>
        <w:widowControl/>
        <w:jc w:val="both"/>
      </w:pPr>
      <w:r w:rsidRPr="006C621D">
        <w:t>A terasz</w:t>
      </w:r>
      <w:r w:rsidR="00C77D91">
        <w:t>,</w:t>
      </w:r>
      <w:r w:rsidRPr="006C621D">
        <w:t xml:space="preserve"> illetve a lépcsők elavultak, balesetveszélyes állapotúak.</w:t>
      </w:r>
    </w:p>
    <w:p w:rsidR="00783B00" w:rsidRDefault="00783B00" w:rsidP="003B318B">
      <w:pPr>
        <w:pStyle w:val="Norml1"/>
        <w:widowControl/>
        <w:jc w:val="both"/>
      </w:pPr>
      <w:r w:rsidRPr="006C621D">
        <w:t xml:space="preserve">A fűtésrendszer nem megfelelő az épülethez, átmeneti megoldás született, sajnos a melegvíz ellátás sem működik tökéletesen, ami igen nagy problémát okoz a bölcsőde mindennapos működésében. </w:t>
      </w:r>
    </w:p>
    <w:p w:rsidR="003B318B" w:rsidRDefault="003B318B" w:rsidP="003B318B">
      <w:pPr>
        <w:pStyle w:val="Norml1"/>
        <w:widowControl/>
        <w:jc w:val="both"/>
      </w:pPr>
    </w:p>
    <w:p w:rsidR="00200265" w:rsidRDefault="00200265" w:rsidP="003B318B">
      <w:pPr>
        <w:pStyle w:val="Norml1"/>
        <w:widowControl/>
        <w:jc w:val="both"/>
      </w:pPr>
    </w:p>
    <w:p w:rsidR="00200265" w:rsidRDefault="00200265" w:rsidP="003B318B">
      <w:pPr>
        <w:pStyle w:val="Norml1"/>
        <w:widowControl/>
        <w:jc w:val="both"/>
      </w:pPr>
    </w:p>
    <w:p w:rsidR="00783B00" w:rsidRPr="006C621D" w:rsidRDefault="00783B00" w:rsidP="003B318B">
      <w:pPr>
        <w:jc w:val="both"/>
        <w:rPr>
          <w:b/>
          <w:szCs w:val="24"/>
        </w:rPr>
      </w:pPr>
      <w:r w:rsidRPr="006C621D">
        <w:rPr>
          <w:b/>
          <w:szCs w:val="24"/>
        </w:rPr>
        <w:t>Köztársaság téri Bölcsőde</w:t>
      </w:r>
    </w:p>
    <w:p w:rsidR="00783B00" w:rsidRPr="006C621D" w:rsidRDefault="004D5450" w:rsidP="00200265">
      <w:pPr>
        <w:spacing w:before="57"/>
        <w:jc w:val="both"/>
        <w:rPr>
          <w:szCs w:val="24"/>
        </w:rPr>
      </w:pPr>
      <w:r w:rsidRPr="006C621D">
        <w:rPr>
          <w:noProof/>
          <w:szCs w:val="24"/>
          <w:lang w:eastAsia="hu-HU"/>
        </w:rPr>
        <w:drawing>
          <wp:anchor distT="0" distB="0" distL="114300" distR="114300" simplePos="0" relativeHeight="251663872" behindDoc="0" locked="0" layoutInCell="1" allowOverlap="1">
            <wp:simplePos x="0" y="0"/>
            <wp:positionH relativeFrom="column">
              <wp:posOffset>4445</wp:posOffset>
            </wp:positionH>
            <wp:positionV relativeFrom="paragraph">
              <wp:posOffset>38735</wp:posOffset>
            </wp:positionV>
            <wp:extent cx="3665097" cy="2319250"/>
            <wp:effectExtent l="0" t="0" r="0" b="5080"/>
            <wp:wrapSquare wrapText="bothSides"/>
            <wp:docPr id="1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5097" cy="2319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83B00" w:rsidRPr="006C621D">
        <w:rPr>
          <w:rFonts w:eastAsia="TimesNewRomanPSMT"/>
          <w:szCs w:val="24"/>
        </w:rPr>
        <w:t xml:space="preserve">A bölcsőde 56 férőhelyes, 2 gondozási egységgel, azon belül négy csoportszobával rendelkezik. </w:t>
      </w:r>
      <w:r w:rsidR="00783B00" w:rsidRPr="006C621D">
        <w:rPr>
          <w:bCs/>
          <w:szCs w:val="24"/>
        </w:rPr>
        <w:t>Az elmúlt évben kettő sajátos nevelési igényű gyermek nevelését és gondozását végezte a bölcsőde.</w:t>
      </w:r>
      <w:r w:rsidR="00783B00" w:rsidRPr="006C621D">
        <w:rPr>
          <w:szCs w:val="24"/>
        </w:rPr>
        <w:t xml:space="preserve"> </w:t>
      </w:r>
      <w:r w:rsidR="00783B00" w:rsidRPr="006C621D">
        <w:rPr>
          <w:rFonts w:eastAsia="TimesNewRomanPSMT"/>
          <w:szCs w:val="24"/>
        </w:rPr>
        <w:t>Egy technikai munkakörben dolgozó kolléga kilépett az év folyamán, helyette sikerült egy másik kollégát felvenni. Egy konyhai dolgozó pótlására is szükség volt nyugdíjazás miatt. Illetve egy kisgyermeknevelő távozása okán sikerült egy fiatal, főiskolára járó kisgyermeknevelőt találni. A bölcsőde gyermekorvosa</w:t>
      </w:r>
      <w:r w:rsidR="00783B00" w:rsidRPr="006C621D">
        <w:rPr>
          <w:rFonts w:eastAsia="TimesNewRomanPSMT"/>
          <w:b/>
          <w:szCs w:val="24"/>
        </w:rPr>
        <w:t xml:space="preserve"> </w:t>
      </w:r>
      <w:r w:rsidR="00783B00" w:rsidRPr="006C621D">
        <w:rPr>
          <w:rFonts w:eastAsia="TimesNewRomanPSMT"/>
          <w:szCs w:val="24"/>
        </w:rPr>
        <w:t>részmunkaidőben látta el a feladatát, de szükség esetén soron kívül is hívható volt.</w:t>
      </w:r>
      <w:r w:rsidR="00783B00" w:rsidRPr="006C621D">
        <w:rPr>
          <w:szCs w:val="24"/>
        </w:rPr>
        <w:t xml:space="preserve"> A lapostető szigetelése megtörtént. A fűtéskorszerűsítés ellenére a fűtést nem lehet szabályozni, így hiába van szigetelve az intézmény, a fűtéssel járó költségmegtakarítás sajnos nem tud megvalósulni.</w:t>
      </w:r>
    </w:p>
    <w:p w:rsidR="00783B00" w:rsidRPr="006C621D" w:rsidRDefault="00783B00" w:rsidP="00B541A8">
      <w:pPr>
        <w:jc w:val="both"/>
        <w:rPr>
          <w:szCs w:val="24"/>
        </w:rPr>
      </w:pPr>
    </w:p>
    <w:p w:rsidR="00783B00" w:rsidRPr="006C621D" w:rsidRDefault="00783B00" w:rsidP="00B541A8">
      <w:pPr>
        <w:jc w:val="both"/>
        <w:rPr>
          <w:b/>
          <w:szCs w:val="24"/>
        </w:rPr>
      </w:pPr>
      <w:r w:rsidRPr="006C621D">
        <w:rPr>
          <w:b/>
          <w:szCs w:val="24"/>
        </w:rPr>
        <w:t>Mártírok úti Bölcsőde</w:t>
      </w:r>
    </w:p>
    <w:p w:rsidR="00783B00" w:rsidRPr="009162C5" w:rsidRDefault="00783B00" w:rsidP="00B541A8">
      <w:pPr>
        <w:jc w:val="both"/>
        <w:rPr>
          <w:szCs w:val="24"/>
        </w:rPr>
      </w:pPr>
    </w:p>
    <w:p w:rsidR="00783B00" w:rsidRPr="006C621D" w:rsidRDefault="004D5450" w:rsidP="00200265">
      <w:pPr>
        <w:jc w:val="both"/>
        <w:rPr>
          <w:szCs w:val="24"/>
        </w:rPr>
      </w:pPr>
      <w:r w:rsidRPr="006C621D">
        <w:rPr>
          <w:noProof/>
          <w:szCs w:val="24"/>
          <w:lang w:eastAsia="hu-HU"/>
        </w:rPr>
        <w:drawing>
          <wp:anchor distT="0" distB="0" distL="114300" distR="114300" simplePos="0" relativeHeight="251664896" behindDoc="0" locked="0" layoutInCell="1" allowOverlap="1">
            <wp:simplePos x="0" y="0"/>
            <wp:positionH relativeFrom="column">
              <wp:posOffset>4445</wp:posOffset>
            </wp:positionH>
            <wp:positionV relativeFrom="paragraph">
              <wp:posOffset>-4445</wp:posOffset>
            </wp:positionV>
            <wp:extent cx="4190365" cy="2440940"/>
            <wp:effectExtent l="0" t="0" r="635" b="0"/>
            <wp:wrapSquare wrapText="bothSides"/>
            <wp:docPr id="18" name="Kép 5" descr="https://scontent-vie1-1.xx.fbcdn.net/v/t35.0-12/17571214_1302935203116421_1565745130_o.jpg?oh=2204aaa5ad24bbdbef1cd2c46bf768a4&amp;oe=58DB3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https://scontent-vie1-1.xx.fbcdn.net/v/t35.0-12/17571214_1302935203116421_1565745130_o.jpg?oh=2204aaa5ad24bbdbef1cd2c46bf768a4&amp;oe=58DB379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036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B00" w:rsidRPr="006C621D">
        <w:rPr>
          <w:szCs w:val="24"/>
        </w:rPr>
        <w:t xml:space="preserve">42 férőhellyel, 2 gondozási egységgel, azon belül 3 csoportszobával rendelkezik a bölcsőde. A bölcsődében minden évben rendszeresen túljelentkezés van. A nevelési év végén kevés gyermek ment el óvodába, így az előző évhez viszonyítva kevesebb gyermeket tudtunk felvenni szeptemberben, ezért több jelentkezőt kellett más bölcsődébe átirányítanunk. </w:t>
      </w:r>
      <w:r w:rsidR="00783B00" w:rsidRPr="006C621D">
        <w:rPr>
          <w:bCs/>
          <w:szCs w:val="24"/>
        </w:rPr>
        <w:t>Az elmúlt évben egy hátrányos helyzetű gyermek volt a bölcsődében.</w:t>
      </w:r>
      <w:r w:rsidR="00783B00" w:rsidRPr="006C621D">
        <w:rPr>
          <w:szCs w:val="24"/>
        </w:rPr>
        <w:t xml:space="preserve"> Tavasszal személyi változás történt a gazdasági adminisztrátor munkakörben. Jelenleg Bács Irénke látja el ezt a feladatot. A bölcsőde gyermekorvosa részmunkaidőben látta el a feladatát, de szükség esetén soron kívül is hívható volt.</w:t>
      </w:r>
    </w:p>
    <w:p w:rsidR="00783B00" w:rsidRPr="006C621D" w:rsidRDefault="00783B00" w:rsidP="00783B00">
      <w:pPr>
        <w:tabs>
          <w:tab w:val="left" w:pos="1134"/>
          <w:tab w:val="left" w:pos="2410"/>
        </w:tabs>
        <w:jc w:val="both"/>
        <w:rPr>
          <w:rFonts w:eastAsia="Arial"/>
          <w:szCs w:val="24"/>
        </w:rPr>
      </w:pPr>
      <w:r w:rsidRPr="006C621D">
        <w:rPr>
          <w:szCs w:val="24"/>
        </w:rPr>
        <w:t xml:space="preserve">Sikerült létrehozni és bejegyeztetni egy bölcsődei </w:t>
      </w:r>
      <w:proofErr w:type="gramStart"/>
      <w:r w:rsidRPr="006C621D">
        <w:rPr>
          <w:szCs w:val="24"/>
        </w:rPr>
        <w:t>alapítványt</w:t>
      </w:r>
      <w:r w:rsidR="009162C5">
        <w:rPr>
          <w:szCs w:val="24"/>
        </w:rPr>
        <w:t xml:space="preserve"> </w:t>
      </w:r>
      <w:r w:rsidRPr="006C621D">
        <w:rPr>
          <w:szCs w:val="24"/>
        </w:rPr>
        <w:t>”Egészséges</w:t>
      </w:r>
      <w:proofErr w:type="gramEnd"/>
      <w:r w:rsidRPr="006C621D">
        <w:rPr>
          <w:szCs w:val="24"/>
        </w:rPr>
        <w:t xml:space="preserve"> Manókért Bölcsődei Alapítvány” néven. </w:t>
      </w:r>
    </w:p>
    <w:p w:rsidR="000A6267" w:rsidRDefault="000A6267">
      <w:pPr>
        <w:jc w:val="both"/>
        <w:rPr>
          <w:iCs/>
          <w:szCs w:val="24"/>
        </w:rPr>
      </w:pPr>
    </w:p>
    <w:p w:rsidR="00200265" w:rsidRDefault="00200265">
      <w:pPr>
        <w:jc w:val="both"/>
        <w:rPr>
          <w:iCs/>
          <w:szCs w:val="24"/>
        </w:rPr>
      </w:pPr>
    </w:p>
    <w:p w:rsidR="00200265" w:rsidRDefault="00200265">
      <w:pPr>
        <w:jc w:val="both"/>
        <w:rPr>
          <w:iCs/>
          <w:szCs w:val="24"/>
        </w:rPr>
      </w:pPr>
    </w:p>
    <w:p w:rsidR="00200265" w:rsidRDefault="00200265">
      <w:pPr>
        <w:jc w:val="both"/>
        <w:rPr>
          <w:iCs/>
          <w:szCs w:val="24"/>
        </w:rPr>
      </w:pPr>
    </w:p>
    <w:p w:rsidR="00200265" w:rsidRDefault="00200265">
      <w:pPr>
        <w:jc w:val="both"/>
        <w:rPr>
          <w:iCs/>
          <w:szCs w:val="24"/>
        </w:rPr>
      </w:pPr>
    </w:p>
    <w:p w:rsidR="00200265" w:rsidRPr="006C621D" w:rsidRDefault="00200265">
      <w:pPr>
        <w:jc w:val="both"/>
        <w:rPr>
          <w:iCs/>
          <w:szCs w:val="24"/>
        </w:rPr>
      </w:pPr>
    </w:p>
    <w:p w:rsidR="000A6267" w:rsidRPr="006C621D" w:rsidRDefault="000A6267">
      <w:pPr>
        <w:jc w:val="both"/>
        <w:rPr>
          <w:b/>
          <w:i/>
          <w:iCs/>
          <w:color w:val="800080"/>
          <w:szCs w:val="24"/>
        </w:rPr>
      </w:pPr>
      <w:r w:rsidRPr="006C621D">
        <w:rPr>
          <w:b/>
          <w:i/>
          <w:iCs/>
          <w:color w:val="800080"/>
          <w:szCs w:val="24"/>
        </w:rPr>
        <w:t>3.2.</w:t>
      </w:r>
      <w:r w:rsidR="00783B00" w:rsidRPr="006C621D">
        <w:rPr>
          <w:b/>
          <w:i/>
          <w:iCs/>
          <w:color w:val="800080"/>
          <w:szCs w:val="24"/>
        </w:rPr>
        <w:t>3</w:t>
      </w:r>
      <w:r w:rsidRPr="006C621D">
        <w:rPr>
          <w:b/>
          <w:i/>
          <w:iCs/>
          <w:color w:val="800080"/>
          <w:szCs w:val="24"/>
        </w:rPr>
        <w:t>. Hársfa Játszótér – alternatív napközbeni ellátás</w:t>
      </w:r>
    </w:p>
    <w:p w:rsidR="00783B00" w:rsidRPr="00B44C81" w:rsidRDefault="00783B00" w:rsidP="00783B00">
      <w:pPr>
        <w:pStyle w:val="Standard"/>
        <w:jc w:val="both"/>
        <w:rPr>
          <w:rFonts w:cs="Times New Roman"/>
          <w:b/>
          <w:bCs/>
          <w:i/>
          <w:iCs/>
          <w:lang w:val="hu-HU"/>
        </w:rPr>
      </w:pPr>
      <w:r w:rsidRPr="00B44C81">
        <w:rPr>
          <w:rFonts w:cs="Times New Roman"/>
          <w:b/>
          <w:bCs/>
          <w:i/>
          <w:iCs/>
          <w:lang w:val="hu-HU"/>
        </w:rPr>
        <w:t>A Játszótér célja, feladata</w:t>
      </w:r>
    </w:p>
    <w:p w:rsidR="00783B00" w:rsidRPr="00B44C81" w:rsidRDefault="00DA1CCD" w:rsidP="00B07190">
      <w:pPr>
        <w:pStyle w:val="Standard"/>
        <w:jc w:val="both"/>
        <w:rPr>
          <w:rFonts w:cs="Times New Roman"/>
          <w:lang w:val="hu-HU"/>
        </w:rPr>
      </w:pPr>
      <w:r w:rsidRPr="00B44C81">
        <w:rPr>
          <w:rFonts w:cs="Times New Roman"/>
          <w:lang w:val="hu-HU"/>
        </w:rPr>
        <w:t>E</w:t>
      </w:r>
      <w:r w:rsidR="00783B00" w:rsidRPr="00B44C81">
        <w:rPr>
          <w:rFonts w:cs="Times New Roman"/>
          <w:lang w:val="hu-HU"/>
        </w:rPr>
        <w:t xml:space="preserve">lsősorban a kerület lakosai számára, másodsorban minden érdeklődő számára kulturált, biztonságos játék, sport és szórakozási lehetőség, illetve játszó és sport környezet biztosítása, valamint közösségi élet szervezése a különböző programokon és egyéb rendezvények keretén belül - kiegészítve azzal, hogy természetesen helyet biztosítva a csak egyszerűen betérő és megpihenni vágyó embereknek. </w:t>
      </w:r>
    </w:p>
    <w:p w:rsidR="00783B00" w:rsidRPr="00B44C81" w:rsidRDefault="00783B00" w:rsidP="00B07190">
      <w:pPr>
        <w:pStyle w:val="Standard"/>
        <w:jc w:val="both"/>
        <w:rPr>
          <w:rFonts w:cs="Times New Roman"/>
          <w:lang w:val="hu-HU"/>
        </w:rPr>
      </w:pPr>
      <w:r w:rsidRPr="00B44C81">
        <w:rPr>
          <w:rFonts w:cs="Times New Roman"/>
          <w:lang w:val="hu-HU"/>
        </w:rPr>
        <w:t>Itt kihangsúlyozva a biztonságos jelzőt, amely a múlt évben különösen hangsúlyos lett a látogatók részéről. Sokan dicsérték, hogy terünk zárt, felügyelt/őrzött, ezáltal a nem megfelelő magatartást tanúsító személyek kiszűrésének köszönhetően gyermekeik sokkal nagyobb biztonságban vannak, mint más játszótereken, nem is beszélve a tér tisztaságáról, a játékok jó minőségéről, és a mindenki számára elérhető mellékhelységekről, pelenkázóról.</w:t>
      </w:r>
    </w:p>
    <w:p w:rsidR="00783B00" w:rsidRPr="00B44C81" w:rsidRDefault="00783B00" w:rsidP="00783B00">
      <w:pPr>
        <w:pStyle w:val="Standard"/>
        <w:jc w:val="both"/>
        <w:rPr>
          <w:rFonts w:cs="Times New Roman"/>
          <w:b/>
          <w:bCs/>
          <w:i/>
          <w:iCs/>
          <w:lang w:val="hu-HU"/>
        </w:rPr>
      </w:pPr>
      <w:r w:rsidRPr="00B44C81">
        <w:rPr>
          <w:rFonts w:cs="Times New Roman"/>
          <w:b/>
          <w:bCs/>
          <w:i/>
          <w:iCs/>
          <w:lang w:val="hu-HU"/>
        </w:rPr>
        <w:t>Tárgyi feltételek</w:t>
      </w:r>
    </w:p>
    <w:p w:rsidR="00783B00" w:rsidRPr="00B44C81" w:rsidRDefault="00783B00" w:rsidP="00B07190">
      <w:pPr>
        <w:pStyle w:val="Standard"/>
        <w:jc w:val="both"/>
        <w:rPr>
          <w:rFonts w:cs="Times New Roman"/>
          <w:lang w:val="hu-HU"/>
        </w:rPr>
      </w:pPr>
      <w:r w:rsidRPr="00B44C81">
        <w:rPr>
          <w:rFonts w:cs="Times New Roman"/>
          <w:lang w:val="hu-HU"/>
        </w:rPr>
        <w:t>A Játszótér udvari területén elhelyezkedő játékeszközöket éjszakás kollégáik folyamatosan ellenőrizték, illetve karbantartották, így azok állapota összességében most is jónak és biztonságosnak minősíthető.</w:t>
      </w:r>
    </w:p>
    <w:p w:rsidR="00783B00" w:rsidRPr="00B44C81" w:rsidRDefault="00783B00" w:rsidP="00B07190">
      <w:pPr>
        <w:pStyle w:val="Standard"/>
        <w:jc w:val="both"/>
        <w:rPr>
          <w:rFonts w:cs="Times New Roman"/>
          <w:lang w:val="hu-HU"/>
        </w:rPr>
      </w:pPr>
      <w:r w:rsidRPr="00B44C81">
        <w:rPr>
          <w:rFonts w:cs="Times New Roman"/>
          <w:lang w:val="hu-HU"/>
        </w:rPr>
        <w:t>A korábbi években felmerülő focipályával kapcsolatos, és állandóan kifogásolt zajproblémát sajnálatosan csak részben oldotta meg az áprilisban megkezdett hálócsere. A nem megfelelő alsó rögzítéssel többször is volt visszatérő problém</w:t>
      </w:r>
      <w:r w:rsidR="00DA1CCD" w:rsidRPr="00B44C81">
        <w:rPr>
          <w:rFonts w:cs="Times New Roman"/>
          <w:lang w:val="hu-HU"/>
        </w:rPr>
        <w:t>a</w:t>
      </w:r>
      <w:r w:rsidRPr="00B44C81">
        <w:rPr>
          <w:rFonts w:cs="Times New Roman"/>
          <w:lang w:val="hu-HU"/>
        </w:rPr>
        <w:t>, melyet balesetveszélyes volta miatt csak júniusban tudt</w:t>
      </w:r>
      <w:r w:rsidR="00A405CC" w:rsidRPr="00B44C81">
        <w:rPr>
          <w:rFonts w:cs="Times New Roman"/>
          <w:lang w:val="hu-HU"/>
        </w:rPr>
        <w:t>á</w:t>
      </w:r>
      <w:r w:rsidRPr="00B44C81">
        <w:rPr>
          <w:rFonts w:cs="Times New Roman"/>
          <w:lang w:val="hu-HU"/>
        </w:rPr>
        <w:t>k megnyitni a látogatók részére.</w:t>
      </w:r>
    </w:p>
    <w:p w:rsidR="00783B00" w:rsidRPr="00B44C81" w:rsidRDefault="00783B00" w:rsidP="00B07190">
      <w:pPr>
        <w:pStyle w:val="Standard"/>
        <w:jc w:val="both"/>
        <w:rPr>
          <w:rFonts w:cs="Times New Roman"/>
          <w:lang w:val="hu-HU"/>
        </w:rPr>
      </w:pPr>
      <w:r w:rsidRPr="00B44C81">
        <w:rPr>
          <w:rFonts w:cs="Times New Roman"/>
          <w:lang w:val="hu-HU"/>
        </w:rPr>
        <w:t>Az elmúlt év első felében feltöltésre került tiszta homokkal a homokozó, és az udvari ka</w:t>
      </w:r>
      <w:r w:rsidR="002C1E7E">
        <w:rPr>
          <w:rFonts w:cs="Times New Roman"/>
          <w:lang w:val="hu-HU"/>
        </w:rPr>
        <w:t>vicsszint a megfelelő mennyi</w:t>
      </w:r>
      <w:r w:rsidRPr="00B44C81">
        <w:rPr>
          <w:rFonts w:cs="Times New Roman"/>
          <w:lang w:val="hu-HU"/>
        </w:rPr>
        <w:t>ségű kaviccsal.</w:t>
      </w:r>
    </w:p>
    <w:p w:rsidR="00783B00" w:rsidRPr="00B44C81" w:rsidRDefault="00783B00" w:rsidP="00B07190">
      <w:pPr>
        <w:pStyle w:val="Standard"/>
        <w:jc w:val="both"/>
        <w:rPr>
          <w:rFonts w:cs="Times New Roman"/>
          <w:lang w:val="hu-HU"/>
        </w:rPr>
      </w:pPr>
      <w:r w:rsidRPr="00B44C81">
        <w:rPr>
          <w:rFonts w:cs="Times New Roman"/>
          <w:lang w:val="hu-HU"/>
        </w:rPr>
        <w:t>Júliusba</w:t>
      </w:r>
      <w:r w:rsidR="002C1E7E">
        <w:rPr>
          <w:rFonts w:cs="Times New Roman"/>
          <w:lang w:val="hu-HU"/>
        </w:rPr>
        <w:t>n kitisztításra került a kerti i</w:t>
      </w:r>
      <w:r w:rsidRPr="00B44C81">
        <w:rPr>
          <w:rFonts w:cs="Times New Roman"/>
          <w:lang w:val="hu-HU"/>
        </w:rPr>
        <w:t>vókút, mely az apró kavicstól, valamint a homoktól eldugult.</w:t>
      </w:r>
    </w:p>
    <w:p w:rsidR="00783B00" w:rsidRPr="00B44C81" w:rsidRDefault="00783B00" w:rsidP="00B07190">
      <w:pPr>
        <w:pStyle w:val="Standard"/>
        <w:jc w:val="both"/>
        <w:rPr>
          <w:rFonts w:cs="Times New Roman"/>
          <w:lang w:val="hu-HU"/>
        </w:rPr>
      </w:pPr>
      <w:r w:rsidRPr="00B44C81">
        <w:rPr>
          <w:rFonts w:cs="Times New Roman"/>
          <w:lang w:val="hu-HU"/>
        </w:rPr>
        <w:t>Augusztusban leszakadt a pingpong asztali háló, amit pár napon belül sikerült pótoln</w:t>
      </w:r>
      <w:r w:rsidR="00A405CC" w:rsidRPr="00B44C81">
        <w:rPr>
          <w:rFonts w:cs="Times New Roman"/>
          <w:lang w:val="hu-HU"/>
        </w:rPr>
        <w:t>iu</w:t>
      </w:r>
      <w:r w:rsidRPr="00B44C81">
        <w:rPr>
          <w:rFonts w:cs="Times New Roman"/>
          <w:lang w:val="hu-HU"/>
        </w:rPr>
        <w:t>k.</w:t>
      </w:r>
    </w:p>
    <w:p w:rsidR="00783B00" w:rsidRPr="00B44C81" w:rsidRDefault="00783B00" w:rsidP="00B07190">
      <w:pPr>
        <w:pStyle w:val="Standard"/>
        <w:jc w:val="both"/>
        <w:rPr>
          <w:rFonts w:cs="Times New Roman"/>
          <w:lang w:val="hu-HU"/>
        </w:rPr>
      </w:pPr>
      <w:r w:rsidRPr="00B44C81">
        <w:rPr>
          <w:rFonts w:cs="Times New Roman"/>
          <w:lang w:val="hu-HU"/>
        </w:rPr>
        <w:t>A Játszótér épületének összes helyiségeit őreik 2016-ban festették ki, így felújításra, ill. frissítésre csak az előtér szorult. Ez még az első félévben megtörtént.</w:t>
      </w:r>
    </w:p>
    <w:p w:rsidR="00783B00" w:rsidRPr="00B44C81" w:rsidRDefault="00783B00" w:rsidP="00B07190">
      <w:pPr>
        <w:pStyle w:val="Standard"/>
        <w:jc w:val="both"/>
        <w:rPr>
          <w:rFonts w:cs="Times New Roman"/>
          <w:lang w:val="hu-HU"/>
        </w:rPr>
      </w:pPr>
      <w:bookmarkStart w:id="5" w:name="_Hlk504897273"/>
      <w:r w:rsidRPr="00B44C81">
        <w:rPr>
          <w:rFonts w:cs="Times New Roman"/>
          <w:lang w:val="hu-HU"/>
        </w:rPr>
        <w:t>Júniusban, a játszószoba tavaly beépített ajtaja fölé beszerelték a tűzrendészetileg előírt menekülő útvonal jelző lámpát.</w:t>
      </w:r>
    </w:p>
    <w:bookmarkEnd w:id="5"/>
    <w:p w:rsidR="00783B00" w:rsidRPr="00B44C81" w:rsidRDefault="00783B00" w:rsidP="00783B00">
      <w:pPr>
        <w:pStyle w:val="Standard"/>
        <w:jc w:val="both"/>
        <w:rPr>
          <w:rFonts w:cs="Times New Roman"/>
          <w:lang w:val="hu-HU"/>
        </w:rPr>
      </w:pPr>
    </w:p>
    <w:p w:rsidR="00783B00" w:rsidRPr="00B44C81" w:rsidRDefault="00783B00" w:rsidP="00783B00">
      <w:pPr>
        <w:pStyle w:val="Standard"/>
        <w:jc w:val="both"/>
        <w:rPr>
          <w:rFonts w:cs="Times New Roman"/>
          <w:b/>
          <w:bCs/>
          <w:i/>
          <w:iCs/>
          <w:lang w:val="hu-HU"/>
        </w:rPr>
      </w:pPr>
      <w:r w:rsidRPr="00B44C81">
        <w:rPr>
          <w:rFonts w:cs="Times New Roman"/>
          <w:b/>
          <w:bCs/>
          <w:i/>
          <w:iCs/>
          <w:lang w:val="hu-HU"/>
        </w:rPr>
        <w:t>Személyi feltételek</w:t>
      </w:r>
    </w:p>
    <w:p w:rsidR="00783B00" w:rsidRPr="00B44C81" w:rsidRDefault="00783B00" w:rsidP="00783B00">
      <w:pPr>
        <w:pStyle w:val="Standard"/>
        <w:ind w:left="705"/>
        <w:jc w:val="both"/>
        <w:rPr>
          <w:rFonts w:cs="Times New Roman"/>
          <w:lang w:val="hu-HU"/>
        </w:rPr>
      </w:pPr>
      <w:r w:rsidRPr="00B44C81">
        <w:rPr>
          <w:rFonts w:cs="Times New Roman"/>
          <w:lang w:val="hu-HU"/>
        </w:rPr>
        <w:t xml:space="preserve">A Játszótér a 2017-es évet 6 fős alkalmazotti létszámmal (plusz 2 fő takarítóval; 2 óra/nap) kezdte. Ebből </w:t>
      </w:r>
    </w:p>
    <w:p w:rsidR="00783B00" w:rsidRPr="00B44C81" w:rsidRDefault="00783B00" w:rsidP="00783B00">
      <w:pPr>
        <w:pStyle w:val="Standard"/>
        <w:jc w:val="both"/>
        <w:rPr>
          <w:rFonts w:cs="Times New Roman"/>
          <w:lang w:val="hu-HU"/>
        </w:rPr>
      </w:pPr>
      <w:r w:rsidRPr="00B44C81">
        <w:rPr>
          <w:rFonts w:cs="Times New Roman"/>
          <w:lang w:val="hu-HU"/>
        </w:rPr>
        <w:tab/>
      </w:r>
      <w:r w:rsidRPr="00B44C81">
        <w:rPr>
          <w:rFonts w:cs="Times New Roman"/>
          <w:lang w:val="hu-HU"/>
        </w:rPr>
        <w:tab/>
        <w:t>- 3 fő játszótéri munkatárs és</w:t>
      </w:r>
    </w:p>
    <w:p w:rsidR="00783B00" w:rsidRPr="00B44C81" w:rsidRDefault="00783B00" w:rsidP="00783B00">
      <w:pPr>
        <w:pStyle w:val="Standard"/>
        <w:jc w:val="both"/>
        <w:rPr>
          <w:rFonts w:cs="Times New Roman"/>
          <w:lang w:val="hu-HU"/>
        </w:rPr>
      </w:pPr>
      <w:r w:rsidRPr="00B44C81">
        <w:rPr>
          <w:rFonts w:cs="Times New Roman"/>
          <w:lang w:val="hu-HU"/>
        </w:rPr>
        <w:tab/>
      </w:r>
      <w:r w:rsidRPr="00B44C81">
        <w:rPr>
          <w:rFonts w:cs="Times New Roman"/>
          <w:lang w:val="hu-HU"/>
        </w:rPr>
        <w:tab/>
        <w:t>- 3 fő éjjeli őri státuszban.</w:t>
      </w:r>
    </w:p>
    <w:p w:rsidR="00A405CC" w:rsidRPr="00B44C81" w:rsidRDefault="00A405CC" w:rsidP="00783B00">
      <w:pPr>
        <w:pStyle w:val="Standard"/>
        <w:jc w:val="both"/>
        <w:rPr>
          <w:rFonts w:cs="Times New Roman"/>
          <w:lang w:val="hu-HU"/>
        </w:rPr>
      </w:pPr>
    </w:p>
    <w:p w:rsidR="00783B00" w:rsidRPr="00B44C81" w:rsidRDefault="00783B00" w:rsidP="00783B00">
      <w:pPr>
        <w:pStyle w:val="Standard"/>
        <w:jc w:val="both"/>
        <w:rPr>
          <w:rFonts w:cs="Times New Roman"/>
          <w:lang w:val="hu-HU"/>
        </w:rPr>
      </w:pPr>
      <w:r w:rsidRPr="00B44C81">
        <w:rPr>
          <w:rFonts w:cs="Times New Roman"/>
          <w:b/>
          <w:bCs/>
          <w:i/>
          <w:iCs/>
          <w:lang w:val="hu-HU"/>
        </w:rPr>
        <w:t>Szakmai munka és feladatok</w:t>
      </w:r>
    </w:p>
    <w:p w:rsidR="00783B00" w:rsidRPr="00B44C81" w:rsidRDefault="00783B00" w:rsidP="00862C78">
      <w:pPr>
        <w:pStyle w:val="Standard"/>
        <w:jc w:val="both"/>
        <w:rPr>
          <w:rFonts w:cs="Times New Roman"/>
          <w:lang w:val="hu-HU"/>
        </w:rPr>
      </w:pPr>
      <w:r w:rsidRPr="00B44C81">
        <w:rPr>
          <w:rFonts w:cs="Times New Roman"/>
          <w:lang w:val="hu-HU"/>
        </w:rPr>
        <w:t>Alapfeladatuk az előző évekhez hasonlóan a játszótér te</w:t>
      </w:r>
      <w:r w:rsidR="00A405CC" w:rsidRPr="00B44C81">
        <w:rPr>
          <w:rFonts w:cs="Times New Roman"/>
          <w:lang w:val="hu-HU"/>
        </w:rPr>
        <w:t xml:space="preserve">ljes területének és épületének </w:t>
      </w:r>
      <w:r w:rsidRPr="00B44C81">
        <w:rPr>
          <w:rFonts w:cs="Times New Roman"/>
          <w:lang w:val="hu-HU"/>
        </w:rPr>
        <w:t>rendben tartása, felügyelete. A nappal dolgozó munkatársak</w:t>
      </w:r>
      <w:r w:rsidR="006D5220">
        <w:rPr>
          <w:rFonts w:cs="Times New Roman"/>
          <w:lang w:val="hu-HU"/>
        </w:rPr>
        <w:t xml:space="preserve"> az előbb említett feladatokon </w:t>
      </w:r>
      <w:r w:rsidRPr="00B44C81">
        <w:rPr>
          <w:rFonts w:cs="Times New Roman"/>
          <w:lang w:val="hu-HU"/>
        </w:rPr>
        <w:t>felül 2017-ben is programokat, rendezvényeket szerveztek és</w:t>
      </w:r>
      <w:r w:rsidR="006D5220">
        <w:rPr>
          <w:rFonts w:cs="Times New Roman"/>
          <w:lang w:val="hu-HU"/>
        </w:rPr>
        <w:t xml:space="preserve"> bonyolítottak le, de emellett </w:t>
      </w:r>
      <w:r w:rsidRPr="00B44C81">
        <w:rPr>
          <w:rFonts w:cs="Times New Roman"/>
          <w:lang w:val="hu-HU"/>
        </w:rPr>
        <w:t>ugyanúgy sokrétű szakmai és egyéb feladatot is elláttak, mint pl. kapcsolattartás, egyéni elbeszélgetés, segítségnyújtás, (2017-ben két alkalommal hívt</w:t>
      </w:r>
      <w:r w:rsidR="00A405CC" w:rsidRPr="00B44C81">
        <w:rPr>
          <w:rFonts w:cs="Times New Roman"/>
          <w:lang w:val="hu-HU"/>
        </w:rPr>
        <w:t>a</w:t>
      </w:r>
      <w:r w:rsidRPr="00B44C81">
        <w:rPr>
          <w:rFonts w:cs="Times New Roman"/>
          <w:lang w:val="hu-HU"/>
        </w:rPr>
        <w:t>k mentőt, két lábtörés miatt és számtalanszor látt</w:t>
      </w:r>
      <w:r w:rsidR="00A405CC" w:rsidRPr="00B44C81">
        <w:rPr>
          <w:rFonts w:cs="Times New Roman"/>
          <w:lang w:val="hu-HU"/>
        </w:rPr>
        <w:t>a</w:t>
      </w:r>
      <w:r w:rsidRPr="00B44C81">
        <w:rPr>
          <w:rFonts w:cs="Times New Roman"/>
          <w:lang w:val="hu-HU"/>
        </w:rPr>
        <w:t xml:space="preserve">k el kisebb sérülést), az egyedül csellengő kamaszok foglalkoztatása, valamint a térre érkező látogatók igényeinek kielégítése a lehetőségekhez képest, óvodai -, iskolai -, </w:t>
      </w:r>
      <w:proofErr w:type="spellStart"/>
      <w:r w:rsidRPr="00B44C81">
        <w:rPr>
          <w:rFonts w:cs="Times New Roman"/>
          <w:lang w:val="hu-HU"/>
        </w:rPr>
        <w:t>napközis</w:t>
      </w:r>
      <w:proofErr w:type="spellEnd"/>
      <w:r w:rsidRPr="00B44C81">
        <w:rPr>
          <w:rFonts w:cs="Times New Roman"/>
          <w:lang w:val="hu-HU"/>
        </w:rPr>
        <w:t xml:space="preserve"> - és táboros csoportok fogadása, felügyeletének ellenőrzése kora tavasztól késő őszig, stb. </w:t>
      </w:r>
    </w:p>
    <w:p w:rsidR="00783B00" w:rsidRPr="00B44C81" w:rsidRDefault="00783B00" w:rsidP="00862C78">
      <w:pPr>
        <w:pStyle w:val="Standard"/>
        <w:jc w:val="both"/>
        <w:rPr>
          <w:rFonts w:cs="Times New Roman"/>
          <w:lang w:val="hu-HU"/>
        </w:rPr>
      </w:pPr>
      <w:r w:rsidRPr="00B44C81">
        <w:rPr>
          <w:rFonts w:cs="Times New Roman"/>
          <w:lang w:val="hu-HU"/>
        </w:rPr>
        <w:t>A 2017-es év a különböző egyszeri és kiemelt programokon, valamint a havi és heti rendszeres és egyéb programokon kívül, a különféle csoportok fogadásáról szólt.</w:t>
      </w:r>
    </w:p>
    <w:p w:rsidR="00783B00" w:rsidRPr="00B44C81" w:rsidRDefault="00783B00" w:rsidP="00862C78">
      <w:pPr>
        <w:pStyle w:val="Standard"/>
        <w:jc w:val="both"/>
        <w:rPr>
          <w:rFonts w:cs="Times New Roman"/>
          <w:lang w:val="hu-HU"/>
        </w:rPr>
      </w:pPr>
      <w:r w:rsidRPr="00B44C81">
        <w:rPr>
          <w:rFonts w:cs="Times New Roman"/>
          <w:lang w:val="hu-HU"/>
        </w:rPr>
        <w:t>Február közepétől - bár akkor még nem mindennapos rendszerességgel – folyamatosan fogadt</w:t>
      </w:r>
      <w:r w:rsidR="00A405CC" w:rsidRPr="00B44C81">
        <w:rPr>
          <w:rFonts w:cs="Times New Roman"/>
          <w:lang w:val="hu-HU"/>
        </w:rPr>
        <w:t>a</w:t>
      </w:r>
      <w:r w:rsidRPr="00B44C81">
        <w:rPr>
          <w:rFonts w:cs="Times New Roman"/>
          <w:lang w:val="hu-HU"/>
        </w:rPr>
        <w:t xml:space="preserve">k osztályokat, tavasztól késő őszig óvodás csoportokat, iskolai osztályokat, iskolai </w:t>
      </w:r>
      <w:proofErr w:type="spellStart"/>
      <w:r w:rsidRPr="00B44C81">
        <w:rPr>
          <w:rFonts w:cs="Times New Roman"/>
          <w:lang w:val="hu-HU"/>
        </w:rPr>
        <w:t>napközis</w:t>
      </w:r>
      <w:proofErr w:type="spellEnd"/>
      <w:r w:rsidRPr="00B44C81">
        <w:rPr>
          <w:rFonts w:cs="Times New Roman"/>
          <w:lang w:val="hu-HU"/>
        </w:rPr>
        <w:t xml:space="preserve"> - és jógás csoportokat, nyári táboros csoportokat, úszó táborosokat. A tavaszi és kora őszi hónapokban 2-3, nyári hónapokban és iskolai szünetekben délelőtt és délután, tehát napi szinten akár 5-6 csoportot is! Ezeket ugyan kísérő tanáraik, illetve csoport-, vagy táborvezetőik felügyelték több-kevesebb odafigyeléssel, azonban így is sok konfliktushelyzet adódott az egyéni látogatók és a csoporttagok között, melyeket munkatársaik napi szinten próbáltak kezelni, összehangolni. Hasonló problémaforrás volt a focipálya használata. Itt azonban, a már tavasszal bevezetett új szabályok mind a kisgyermekes, mind pedig a nagyobb focizni vágyó látogatóik körében működőképesnek nyilvánult.</w:t>
      </w:r>
    </w:p>
    <w:p w:rsidR="00783B00" w:rsidRPr="00B44C81" w:rsidRDefault="00783B00" w:rsidP="00783B00">
      <w:pPr>
        <w:pStyle w:val="Standard"/>
        <w:jc w:val="both"/>
        <w:rPr>
          <w:rFonts w:cs="Times New Roman"/>
          <w:lang w:val="hu-HU"/>
        </w:rPr>
      </w:pPr>
    </w:p>
    <w:p w:rsidR="00783B00" w:rsidRPr="00B44C81" w:rsidRDefault="00783B00" w:rsidP="00783B00">
      <w:pPr>
        <w:pStyle w:val="Standard"/>
        <w:jc w:val="both"/>
        <w:rPr>
          <w:rFonts w:cs="Times New Roman"/>
          <w:b/>
          <w:bCs/>
          <w:lang w:val="hu-HU"/>
        </w:rPr>
      </w:pPr>
      <w:r w:rsidRPr="00B44C81">
        <w:rPr>
          <w:rFonts w:cs="Times New Roman"/>
          <w:b/>
          <w:bCs/>
          <w:lang w:val="hu-HU"/>
        </w:rPr>
        <w:t>A programokról részletesebben:</w:t>
      </w:r>
    </w:p>
    <w:p w:rsidR="00783B00" w:rsidRPr="00B44C81" w:rsidRDefault="00783B00" w:rsidP="00062544">
      <w:pPr>
        <w:pStyle w:val="Standard"/>
        <w:jc w:val="both"/>
        <w:rPr>
          <w:rFonts w:cs="Times New Roman"/>
          <w:lang w:val="hu-HU"/>
        </w:rPr>
      </w:pPr>
      <w:r w:rsidRPr="00B44C81">
        <w:rPr>
          <w:rFonts w:cs="Times New Roman"/>
          <w:lang w:val="hu-HU"/>
        </w:rPr>
        <w:t xml:space="preserve">Az elmúlt évekhez hasonlóan 2017-ben is megrendezésre került az aktuális időszakhoz kötött Farsangi Ünnepség, a Hársfa Majális, a Gyermeknapi rendezvény, a nyár elejei Nyárnyitó Ünnepség, a nyár végi Nyárzáró Ünnepség, az október végi </w:t>
      </w:r>
      <w:proofErr w:type="spellStart"/>
      <w:r w:rsidRPr="00B44C81">
        <w:rPr>
          <w:rFonts w:cs="Times New Roman"/>
          <w:lang w:val="hu-HU"/>
        </w:rPr>
        <w:t>Halloween</w:t>
      </w:r>
      <w:proofErr w:type="spellEnd"/>
      <w:r w:rsidRPr="00B44C81">
        <w:rPr>
          <w:rFonts w:cs="Times New Roman"/>
          <w:lang w:val="hu-HU"/>
        </w:rPr>
        <w:t xml:space="preserve"> </w:t>
      </w:r>
      <w:proofErr w:type="spellStart"/>
      <w:r w:rsidRPr="00B44C81">
        <w:rPr>
          <w:rFonts w:cs="Times New Roman"/>
          <w:lang w:val="hu-HU"/>
        </w:rPr>
        <w:t>Party</w:t>
      </w:r>
      <w:proofErr w:type="spellEnd"/>
      <w:r w:rsidRPr="00B44C81">
        <w:rPr>
          <w:rFonts w:cs="Times New Roman"/>
          <w:lang w:val="hu-HU"/>
        </w:rPr>
        <w:t xml:space="preserve"> és a december elejei a tér születésnapjáról megemlékező ünnepséggel egybekötött Ajándékosztó Mikulás rendezvény. Ezek a kiemelt programok továbbra is magas látogatói részvéttel zajlottak.</w:t>
      </w:r>
    </w:p>
    <w:p w:rsidR="00783B00" w:rsidRPr="00B44C81" w:rsidRDefault="00783B00" w:rsidP="00062544">
      <w:pPr>
        <w:pStyle w:val="Standard"/>
        <w:jc w:val="both"/>
        <w:rPr>
          <w:rFonts w:cs="Times New Roman"/>
          <w:lang w:val="hu-HU"/>
        </w:rPr>
      </w:pPr>
      <w:r w:rsidRPr="00B44C81">
        <w:rPr>
          <w:rFonts w:cs="Times New Roman"/>
          <w:lang w:val="hu-HU"/>
        </w:rPr>
        <w:t xml:space="preserve">Kiemelt programok közé sorolható még a nyári - júliusi és augusztusi - szünidös </w:t>
      </w:r>
      <w:r w:rsidRPr="00B44C81">
        <w:rPr>
          <w:rFonts w:cs="Times New Roman"/>
          <w:lang w:val="hu-HU"/>
        </w:rPr>
        <w:tab/>
        <w:t>sportnap</w:t>
      </w:r>
      <w:r w:rsidR="00873A43" w:rsidRPr="00B44C81">
        <w:rPr>
          <w:rFonts w:cs="Times New Roman"/>
          <w:lang w:val="hu-HU"/>
        </w:rPr>
        <w:t>juk</w:t>
      </w:r>
      <w:r w:rsidRPr="00B44C81">
        <w:rPr>
          <w:rFonts w:cs="Times New Roman"/>
          <w:lang w:val="hu-HU"/>
        </w:rPr>
        <w:t>.</w:t>
      </w:r>
    </w:p>
    <w:p w:rsidR="00783B00" w:rsidRPr="00B44C81" w:rsidRDefault="00783B00" w:rsidP="00062544">
      <w:pPr>
        <w:pStyle w:val="Standard"/>
        <w:jc w:val="both"/>
        <w:rPr>
          <w:rFonts w:cs="Times New Roman"/>
          <w:lang w:val="hu-HU"/>
        </w:rPr>
      </w:pPr>
      <w:r w:rsidRPr="00B44C81">
        <w:rPr>
          <w:rFonts w:cs="Times New Roman"/>
          <w:lang w:val="hu-HU"/>
        </w:rPr>
        <w:t>Állandó programjaik keretén belül 2017-ben is sikerrel folytatódott a heti két alkalommal megtartott Zenés-Mondókás Torna babáknak foglalkozás, és a szintén heti két alkalommal zajló Torna Anyukáknak program</w:t>
      </w:r>
      <w:r w:rsidR="00873A43" w:rsidRPr="00B44C81">
        <w:rPr>
          <w:rFonts w:cs="Times New Roman"/>
          <w:lang w:val="hu-HU"/>
        </w:rPr>
        <w:t>ju</w:t>
      </w:r>
      <w:r w:rsidRPr="00B44C81">
        <w:rPr>
          <w:rFonts w:cs="Times New Roman"/>
          <w:lang w:val="hu-HU"/>
        </w:rPr>
        <w:t>k.</w:t>
      </w:r>
      <w:r w:rsidR="006D5220">
        <w:rPr>
          <w:rFonts w:cs="Times New Roman"/>
          <w:lang w:val="hu-HU"/>
        </w:rPr>
        <w:t xml:space="preserve"> </w:t>
      </w:r>
      <w:r w:rsidRPr="00B44C81">
        <w:rPr>
          <w:rFonts w:cs="Times New Roman"/>
          <w:lang w:val="hu-HU"/>
        </w:rPr>
        <w:t>Heti rendszerességgel – péntekenként – a „</w:t>
      </w:r>
      <w:proofErr w:type="spellStart"/>
      <w:proofErr w:type="gramStart"/>
      <w:r w:rsidRPr="00B44C81">
        <w:rPr>
          <w:rFonts w:cs="Times New Roman"/>
          <w:lang w:val="hu-HU"/>
        </w:rPr>
        <w:t>Gyermekjólétis</w:t>
      </w:r>
      <w:proofErr w:type="spellEnd"/>
      <w:r w:rsidRPr="00B44C81">
        <w:rPr>
          <w:rFonts w:cs="Times New Roman"/>
          <w:lang w:val="hu-HU"/>
        </w:rPr>
        <w:t>„ kollégák</w:t>
      </w:r>
      <w:proofErr w:type="gramEnd"/>
      <w:r w:rsidRPr="00B44C81">
        <w:rPr>
          <w:rFonts w:cs="Times New Roman"/>
          <w:lang w:val="hu-HU"/>
        </w:rPr>
        <w:t xml:space="preserve"> tartottak futballbajnokságot fiúknak (és persze lányoknak), valamint – hétfőnként - új programként egy új játékra </w:t>
      </w:r>
      <w:r w:rsidR="00873A43" w:rsidRPr="00B44C81">
        <w:rPr>
          <w:rFonts w:cs="Times New Roman"/>
          <w:lang w:val="hu-HU"/>
        </w:rPr>
        <w:t xml:space="preserve">biztosítottak </w:t>
      </w:r>
      <w:r w:rsidRPr="00B44C81">
        <w:rPr>
          <w:rFonts w:cs="Times New Roman"/>
          <w:lang w:val="hu-HU"/>
        </w:rPr>
        <w:t xml:space="preserve">lehetőséget a </w:t>
      </w:r>
      <w:proofErr w:type="spellStart"/>
      <w:r w:rsidRPr="00B44C81">
        <w:rPr>
          <w:rFonts w:cs="Times New Roman"/>
          <w:lang w:val="hu-HU"/>
        </w:rPr>
        <w:t>Boccia</w:t>
      </w:r>
      <w:proofErr w:type="spellEnd"/>
      <w:r w:rsidRPr="00B44C81">
        <w:rPr>
          <w:rFonts w:cs="Times New Roman"/>
          <w:lang w:val="hu-HU"/>
        </w:rPr>
        <w:t xml:space="preserve"> Klub keretén belül.</w:t>
      </w:r>
    </w:p>
    <w:p w:rsidR="00783B00" w:rsidRPr="00B44C81" w:rsidRDefault="00783B00" w:rsidP="00062544">
      <w:pPr>
        <w:pStyle w:val="Standard"/>
        <w:jc w:val="both"/>
        <w:rPr>
          <w:rFonts w:cs="Times New Roman"/>
          <w:lang w:val="hu-HU"/>
        </w:rPr>
      </w:pPr>
      <w:r w:rsidRPr="00B44C81">
        <w:rPr>
          <w:rFonts w:cs="Times New Roman"/>
          <w:lang w:val="hu-HU"/>
        </w:rPr>
        <w:t>Az év első felétől havonta egy alkalommal adt</w:t>
      </w:r>
      <w:r w:rsidR="0096743F">
        <w:rPr>
          <w:rFonts w:cs="Times New Roman"/>
          <w:lang w:val="hu-HU"/>
        </w:rPr>
        <w:t>a</w:t>
      </w:r>
      <w:r w:rsidRPr="00B44C81">
        <w:rPr>
          <w:rFonts w:cs="Times New Roman"/>
          <w:lang w:val="hu-HU"/>
        </w:rPr>
        <w:t>k helyet a Mesedélutános programnak, melyen mesehallgatás után rajzoltak is a gyerekek.</w:t>
      </w:r>
      <w:r w:rsidR="006D5220">
        <w:rPr>
          <w:rFonts w:cs="Times New Roman"/>
          <w:lang w:val="hu-HU"/>
        </w:rPr>
        <w:t xml:space="preserve"> </w:t>
      </w:r>
      <w:r w:rsidRPr="00B44C81">
        <w:rPr>
          <w:rFonts w:cs="Times New Roman"/>
          <w:lang w:val="hu-HU"/>
        </w:rPr>
        <w:t>2017-ben szintén a játszótér biztosított helyszínt</w:t>
      </w:r>
      <w:r w:rsidR="0096743F">
        <w:rPr>
          <w:rFonts w:cs="Times New Roman"/>
          <w:lang w:val="hu-HU"/>
        </w:rPr>
        <w:t>,</w:t>
      </w:r>
      <w:r w:rsidRPr="00B44C81">
        <w:rPr>
          <w:rFonts w:cs="Times New Roman"/>
          <w:lang w:val="hu-HU"/>
        </w:rPr>
        <w:t xml:space="preserve"> a </w:t>
      </w:r>
      <w:proofErr w:type="spellStart"/>
      <w:r w:rsidRPr="00B44C81">
        <w:rPr>
          <w:rFonts w:cs="Times New Roman"/>
          <w:lang w:val="hu-HU"/>
        </w:rPr>
        <w:t>Waldorfos</w:t>
      </w:r>
      <w:proofErr w:type="spellEnd"/>
      <w:r w:rsidRPr="00B44C81">
        <w:rPr>
          <w:rFonts w:cs="Times New Roman"/>
          <w:lang w:val="hu-HU"/>
        </w:rPr>
        <w:t xml:space="preserve"> Pedagógus Találkozónak két alkalommal, egy alkalommal a Roma Önkéntes Csoport megbeszéléséhez, négy alkalommal pedig a már évek óta megszokott Mami-</w:t>
      </w:r>
      <w:proofErr w:type="spellStart"/>
      <w:r w:rsidRPr="00B44C81">
        <w:rPr>
          <w:rFonts w:cs="Times New Roman"/>
          <w:lang w:val="hu-HU"/>
        </w:rPr>
        <w:t>Taliknak</w:t>
      </w:r>
      <w:proofErr w:type="spellEnd"/>
      <w:r w:rsidRPr="00B44C81">
        <w:rPr>
          <w:rFonts w:cs="Times New Roman"/>
          <w:lang w:val="hu-HU"/>
        </w:rPr>
        <w:t>, valamint rögtönzött szülői értekezleteknek. De</w:t>
      </w:r>
      <w:r w:rsidR="00873A43" w:rsidRPr="00B44C81">
        <w:rPr>
          <w:rFonts w:cs="Times New Roman"/>
          <w:lang w:val="hu-HU"/>
        </w:rPr>
        <w:t xml:space="preserve"> a</w:t>
      </w:r>
      <w:r w:rsidRPr="00B44C81">
        <w:rPr>
          <w:rFonts w:cs="Times New Roman"/>
          <w:lang w:val="hu-HU"/>
        </w:rPr>
        <w:t xml:space="preserve"> játszószobában helyet és lehetőséget adt</w:t>
      </w:r>
      <w:r w:rsidR="00873A43" w:rsidRPr="00B44C81">
        <w:rPr>
          <w:rFonts w:cs="Times New Roman"/>
          <w:lang w:val="hu-HU"/>
        </w:rPr>
        <w:t>a</w:t>
      </w:r>
      <w:r w:rsidRPr="00B44C81">
        <w:rPr>
          <w:rFonts w:cs="Times New Roman"/>
          <w:lang w:val="hu-HU"/>
        </w:rPr>
        <w:t>k annak az óvodai csoportnak is műsoros programjuk felkészülésére/próbájára, akik hely hiánya miatt máshol nem tudták volna ezt megtartani.</w:t>
      </w:r>
      <w:r w:rsidR="006D5220">
        <w:rPr>
          <w:rFonts w:cs="Times New Roman"/>
          <w:lang w:val="hu-HU"/>
        </w:rPr>
        <w:t xml:space="preserve"> </w:t>
      </w:r>
      <w:r w:rsidRPr="00B44C81">
        <w:rPr>
          <w:rFonts w:cs="Times New Roman"/>
          <w:lang w:val="hu-HU"/>
        </w:rPr>
        <w:t xml:space="preserve">Az állandó programok mellett folyamatosan </w:t>
      </w:r>
      <w:r w:rsidR="00873A43" w:rsidRPr="00B44C81">
        <w:rPr>
          <w:rFonts w:cs="Times New Roman"/>
          <w:lang w:val="hu-HU"/>
        </w:rPr>
        <w:t>szerveztek</w:t>
      </w:r>
      <w:r w:rsidRPr="00B44C81">
        <w:rPr>
          <w:rFonts w:cs="Times New Roman"/>
          <w:lang w:val="hu-HU"/>
        </w:rPr>
        <w:t xml:space="preserve"> pingpong bajnokságokat, rajzversenyeket, aszfaltkréta –, és homokvár építő versenyeket, hóember készítő -, és </w:t>
      </w:r>
      <w:proofErr w:type="spellStart"/>
      <w:r w:rsidRPr="00B44C81">
        <w:rPr>
          <w:rFonts w:cs="Times New Roman"/>
          <w:lang w:val="hu-HU"/>
        </w:rPr>
        <w:t>peonza</w:t>
      </w:r>
      <w:proofErr w:type="spellEnd"/>
      <w:r w:rsidRPr="00B44C81">
        <w:rPr>
          <w:rFonts w:cs="Times New Roman"/>
          <w:lang w:val="hu-HU"/>
        </w:rPr>
        <w:t xml:space="preserve"> versenyeket, ugrálókötél -, célba dobó -, és versmondó versenyeket, kézműves foglalkozásokat, kicsik részére kifestő, és </w:t>
      </w:r>
      <w:proofErr w:type="spellStart"/>
      <w:r w:rsidRPr="00B44C81">
        <w:rPr>
          <w:rFonts w:cs="Times New Roman"/>
          <w:lang w:val="hu-HU"/>
        </w:rPr>
        <w:t>társasjátékozást</w:t>
      </w:r>
      <w:proofErr w:type="spellEnd"/>
      <w:r w:rsidRPr="00B44C81">
        <w:rPr>
          <w:rFonts w:cs="Times New Roman"/>
          <w:lang w:val="hu-HU"/>
        </w:rPr>
        <w:t>.</w:t>
      </w:r>
    </w:p>
    <w:p w:rsidR="00783B00" w:rsidRPr="00B44C81" w:rsidRDefault="00783B00" w:rsidP="00062544">
      <w:pPr>
        <w:pStyle w:val="Standard"/>
        <w:jc w:val="both"/>
        <w:rPr>
          <w:rFonts w:cs="Times New Roman"/>
          <w:lang w:val="hu-HU"/>
        </w:rPr>
      </w:pPr>
      <w:r w:rsidRPr="00B44C81">
        <w:rPr>
          <w:rFonts w:cs="Times New Roman"/>
          <w:lang w:val="hu-HU"/>
        </w:rPr>
        <w:t>2017-ben is folytatt</w:t>
      </w:r>
      <w:r w:rsidR="00873A43" w:rsidRPr="00B44C81">
        <w:rPr>
          <w:rFonts w:cs="Times New Roman"/>
          <w:lang w:val="hu-HU"/>
        </w:rPr>
        <w:t>á</w:t>
      </w:r>
      <w:r w:rsidRPr="00B44C81">
        <w:rPr>
          <w:rFonts w:cs="Times New Roman"/>
          <w:lang w:val="hu-HU"/>
        </w:rPr>
        <w:t>k a "Minden hónapra egy mese" program</w:t>
      </w:r>
      <w:r w:rsidR="00873A43" w:rsidRPr="00B44C81">
        <w:rPr>
          <w:rFonts w:cs="Times New Roman"/>
          <w:lang w:val="hu-HU"/>
        </w:rPr>
        <w:t>ju</w:t>
      </w:r>
      <w:r w:rsidRPr="00B44C81">
        <w:rPr>
          <w:rFonts w:cs="Times New Roman"/>
          <w:lang w:val="hu-HU"/>
        </w:rPr>
        <w:t xml:space="preserve">kat, mely abból állt, hogy az általuk kiválasztott és kinyomtatott, színes rajzokkal teletűzdelt mesét az előtérben elhelyezett tábláról, illetve asztalkáról bárki szabadon </w:t>
      </w:r>
      <w:proofErr w:type="spellStart"/>
      <w:r w:rsidRPr="00B44C81">
        <w:rPr>
          <w:rFonts w:cs="Times New Roman"/>
          <w:lang w:val="hu-HU"/>
        </w:rPr>
        <w:t>elvehette</w:t>
      </w:r>
      <w:proofErr w:type="spellEnd"/>
      <w:r w:rsidRPr="00B44C81">
        <w:rPr>
          <w:rFonts w:cs="Times New Roman"/>
          <w:lang w:val="hu-HU"/>
        </w:rPr>
        <w:t>, és elolvashatta, vagy éppen gyermekének felolvashatta.</w:t>
      </w:r>
      <w:r w:rsidR="006D5220">
        <w:rPr>
          <w:rFonts w:cs="Times New Roman"/>
          <w:lang w:val="hu-HU"/>
        </w:rPr>
        <w:t xml:space="preserve"> </w:t>
      </w:r>
      <w:r w:rsidRPr="00B44C81">
        <w:rPr>
          <w:rFonts w:cs="Times New Roman"/>
          <w:lang w:val="hu-HU"/>
        </w:rPr>
        <w:t>2017-</w:t>
      </w:r>
      <w:r w:rsidR="007331CE">
        <w:rPr>
          <w:rFonts w:cs="Times New Roman"/>
          <w:lang w:val="hu-HU"/>
        </w:rPr>
        <w:t xml:space="preserve">ben nagy sikerrel folytatódott </w:t>
      </w:r>
      <w:r w:rsidRPr="00B44C81">
        <w:rPr>
          <w:rFonts w:cs="Times New Roman"/>
          <w:lang w:val="hu-HU"/>
        </w:rPr>
        <w:t>a "Törd a fejed, és nyerj egy csokit" havi játékuk, melyben már nagy szeretettel</w:t>
      </w:r>
      <w:r w:rsidR="007331CE">
        <w:rPr>
          <w:rFonts w:cs="Times New Roman"/>
          <w:lang w:val="hu-HU"/>
        </w:rPr>
        <w:t>,</w:t>
      </w:r>
      <w:r w:rsidRPr="00B44C81">
        <w:rPr>
          <w:rFonts w:cs="Times New Roman"/>
          <w:lang w:val="hu-HU"/>
        </w:rPr>
        <w:t xml:space="preserve"> gyermekeikkel a szülők is részt vettek. A különféle fejtörő játékok, rejtvények kitöltendő példányait az előtérben kifüggesztett parafa táblán elhelyezett minták alapján kérhették el a gyerekek a munkatársaktól, majd a megfejtéseket nekik adhatták le, ami a hó végén került kisorsolásra és jutalmazásra. (Bár itt minden ré</w:t>
      </w:r>
      <w:r w:rsidR="007331CE">
        <w:rPr>
          <w:rFonts w:cs="Times New Roman"/>
          <w:lang w:val="hu-HU"/>
        </w:rPr>
        <w:t>sztvevő kapott egy kis jutalmat</w:t>
      </w:r>
      <w:r w:rsidRPr="00B44C81">
        <w:rPr>
          <w:rFonts w:cs="Times New Roman"/>
          <w:lang w:val="hu-HU"/>
        </w:rPr>
        <w:t xml:space="preserve"> csokit, nyalókát.)</w:t>
      </w:r>
      <w:r w:rsidR="006D5220">
        <w:rPr>
          <w:rFonts w:cs="Times New Roman"/>
          <w:lang w:val="hu-HU"/>
        </w:rPr>
        <w:t xml:space="preserve"> </w:t>
      </w:r>
      <w:r w:rsidRPr="00B44C81">
        <w:rPr>
          <w:rFonts w:cs="Times New Roman"/>
          <w:lang w:val="hu-HU"/>
        </w:rPr>
        <w:t>Továbbra is működik az "Ötletláda", melybe a játszót</w:t>
      </w:r>
      <w:r w:rsidR="0026483E" w:rsidRPr="00B44C81">
        <w:rPr>
          <w:rFonts w:cs="Times New Roman"/>
          <w:lang w:val="hu-HU"/>
        </w:rPr>
        <w:t xml:space="preserve">érre járó gyerekek írhatták és </w:t>
      </w:r>
      <w:r w:rsidRPr="00B44C81">
        <w:rPr>
          <w:rFonts w:cs="Times New Roman"/>
          <w:lang w:val="hu-HU"/>
        </w:rPr>
        <w:t>dobhatták be javaslataikat, ötleteiket, valamint a folyamatosan frissített játszótéri színes Hírablak, melyből a fontos eseményekről, és az éppen aktuális havi programokról értesülhettek az érdeklődők. Változatlanul a látogatók rendelkezésére állt az előtérben kifüggesztett két darab hirdetőtábla, melyre a látogatók helyezhettek el különféle tájékoztató jellegű plakátokat, hirdetéseket.</w:t>
      </w:r>
      <w:r w:rsidR="006D5220">
        <w:rPr>
          <w:rFonts w:cs="Times New Roman"/>
          <w:lang w:val="hu-HU"/>
        </w:rPr>
        <w:t xml:space="preserve"> </w:t>
      </w:r>
      <w:r w:rsidRPr="00B44C81">
        <w:rPr>
          <w:rFonts w:cs="Times New Roman"/>
          <w:lang w:val="hu-HU"/>
        </w:rPr>
        <w:t xml:space="preserve">2017-ben is folyamatosan működött a Hársfa Játszótér </w:t>
      </w:r>
      <w:r w:rsidR="00DC6CE6">
        <w:rPr>
          <w:rFonts w:cs="Times New Roman"/>
          <w:lang w:val="hu-HU"/>
        </w:rPr>
        <w:t>F</w:t>
      </w:r>
      <w:r w:rsidRPr="00B44C81">
        <w:rPr>
          <w:rFonts w:cs="Times New Roman"/>
          <w:lang w:val="hu-HU"/>
        </w:rPr>
        <w:t>acebook oldala, melyen nemcsak az aktuális programokat, és az azokon készült fotókat lehetett megtekinteni, hanem a programokkal kapcsolatosan érdeklődni is lehetett.</w:t>
      </w:r>
      <w:r w:rsidR="006D5220">
        <w:rPr>
          <w:rFonts w:cs="Times New Roman"/>
          <w:lang w:val="hu-HU"/>
        </w:rPr>
        <w:t xml:space="preserve"> </w:t>
      </w:r>
      <w:r w:rsidRPr="00B44C81">
        <w:rPr>
          <w:rFonts w:cs="Times New Roman"/>
          <w:lang w:val="hu-HU"/>
        </w:rPr>
        <w:t>Az elmúlt évekhez hasonlóan most sem feledkezhetünk meg arról, hogy a Játszótér a fenntartói segítségen felül 2017-ben is több helyről – általában magánszemélyektől - kapott különböző adományt, főleg plüss- és egyéb kisjátékokat, kismotorokat stb. Ezekkel egyrészt a játszószobából elkopó plüss- és kisjátékokat pótoltuk, másrészt az udvari játékkészletüket bővített</w:t>
      </w:r>
      <w:r w:rsidR="0026483E" w:rsidRPr="00B44C81">
        <w:rPr>
          <w:rFonts w:cs="Times New Roman"/>
          <w:lang w:val="hu-HU"/>
        </w:rPr>
        <w:t>é</w:t>
      </w:r>
      <w:r w:rsidRPr="00B44C81">
        <w:rPr>
          <w:rFonts w:cs="Times New Roman"/>
          <w:lang w:val="hu-HU"/>
        </w:rPr>
        <w:t>k, illetve a megmaradt játékokat Mikulás ünnepségen osztott</w:t>
      </w:r>
      <w:r w:rsidR="0026483E" w:rsidRPr="00B44C81">
        <w:rPr>
          <w:rFonts w:cs="Times New Roman"/>
          <w:lang w:val="hu-HU"/>
        </w:rPr>
        <w:t>á</w:t>
      </w:r>
      <w:r w:rsidRPr="00B44C81">
        <w:rPr>
          <w:rFonts w:cs="Times New Roman"/>
          <w:lang w:val="hu-HU"/>
        </w:rPr>
        <w:t>k szét. Köszönet illeti meg továbbá azt a két érettségi előtt álló diákot is, akik a Játszótéren kaptak lehetőséget a kötelező 50 órás közösségi munka teljesítésére, és amelyet becsületesen töltöttek le.</w:t>
      </w:r>
    </w:p>
    <w:p w:rsidR="007331CE" w:rsidRPr="007331CE" w:rsidRDefault="007331CE" w:rsidP="00062544">
      <w:pPr>
        <w:pStyle w:val="Standard"/>
        <w:jc w:val="both"/>
        <w:rPr>
          <w:rFonts w:cs="Times New Roman"/>
          <w:bCs/>
          <w:lang w:val="hu-HU"/>
        </w:rPr>
      </w:pPr>
    </w:p>
    <w:p w:rsidR="00783B00" w:rsidRPr="00B44C81" w:rsidRDefault="00783B00" w:rsidP="00783B00">
      <w:pPr>
        <w:pStyle w:val="Standard"/>
        <w:jc w:val="both"/>
        <w:rPr>
          <w:rFonts w:cs="Times New Roman"/>
          <w:lang w:val="hu-HU"/>
        </w:rPr>
      </w:pPr>
      <w:r w:rsidRPr="00B44C81">
        <w:rPr>
          <w:rFonts w:cs="Times New Roman"/>
          <w:b/>
          <w:bCs/>
          <w:lang w:val="hu-HU"/>
        </w:rPr>
        <w:t>Pánikgomb:</w:t>
      </w:r>
    </w:p>
    <w:p w:rsidR="00783B00" w:rsidRPr="00B44C81" w:rsidRDefault="00783B00" w:rsidP="00783B00">
      <w:pPr>
        <w:pStyle w:val="Standard"/>
        <w:jc w:val="both"/>
        <w:rPr>
          <w:rFonts w:cs="Times New Roman"/>
          <w:lang w:val="hu-HU"/>
        </w:rPr>
      </w:pPr>
      <w:r w:rsidRPr="00B44C81">
        <w:rPr>
          <w:rFonts w:cs="Times New Roman"/>
          <w:lang w:val="hu-HU"/>
        </w:rPr>
        <w:t>Az elmúlt évben többször is meghibásodott a riasztórendszer. Ezt a szakemberek, jelzésünk után minden alkalommal gyorsan megjavították.</w:t>
      </w:r>
      <w:r w:rsidR="004E5A2D">
        <w:rPr>
          <w:rFonts w:cs="Times New Roman"/>
          <w:lang w:val="hu-HU"/>
        </w:rPr>
        <w:t xml:space="preserve"> </w:t>
      </w:r>
      <w:r w:rsidRPr="00B44C81">
        <w:rPr>
          <w:rFonts w:cs="Times New Roman"/>
          <w:lang w:val="hu-HU"/>
        </w:rPr>
        <w:t>Riasztásra mindössze egy alkalommal volt szükség.</w:t>
      </w:r>
    </w:p>
    <w:p w:rsidR="00783B00" w:rsidRPr="00B44C81" w:rsidRDefault="00783B00" w:rsidP="00783B00">
      <w:pPr>
        <w:pStyle w:val="Standard"/>
        <w:jc w:val="center"/>
        <w:rPr>
          <w:rFonts w:cs="Times New Roman"/>
          <w:b/>
          <w:bCs/>
          <w:i/>
          <w:iCs/>
          <w:lang w:val="hu-HU"/>
        </w:rPr>
      </w:pPr>
      <w:r w:rsidRPr="00B44C81">
        <w:rPr>
          <w:rFonts w:cs="Times New Roman"/>
          <w:b/>
          <w:bCs/>
          <w:i/>
          <w:iCs/>
          <w:lang w:val="hu-HU"/>
        </w:rPr>
        <w:t>Látogatottság:</w:t>
      </w:r>
    </w:p>
    <w:p w:rsidR="00783B00" w:rsidRPr="00B44C81" w:rsidRDefault="00783B00" w:rsidP="00783B00">
      <w:pPr>
        <w:pStyle w:val="Standard"/>
        <w:jc w:val="center"/>
        <w:rPr>
          <w:rFonts w:cs="Times New Roman"/>
          <w:b/>
          <w:bCs/>
          <w:i/>
          <w:iCs/>
          <w:lang w:val="hu-HU"/>
        </w:rPr>
      </w:pPr>
      <w:r w:rsidRPr="00B44C81">
        <w:rPr>
          <w:rFonts w:cs="Times New Roman"/>
          <w:b/>
          <w:bCs/>
          <w:i/>
          <w:iCs/>
          <w:lang w:val="hu-HU"/>
        </w:rPr>
        <w:t>az évente egyszer, illetve kétszer megtartott programokon, rendezvényeken</w:t>
      </w:r>
    </w:p>
    <w:p w:rsidR="00783B00" w:rsidRPr="00B44C81" w:rsidRDefault="00783B00" w:rsidP="00783B00">
      <w:pPr>
        <w:pStyle w:val="Standard"/>
        <w:jc w:val="center"/>
        <w:rPr>
          <w:rFonts w:cs="Times New Roman"/>
          <w:b/>
          <w:bCs/>
          <w:i/>
          <w:iCs/>
          <w:lang w:val="hu-HU"/>
        </w:rPr>
      </w:pPr>
    </w:p>
    <w:p w:rsidR="00783B00" w:rsidRPr="00B44C81" w:rsidRDefault="00783B00" w:rsidP="00783B00">
      <w:pPr>
        <w:pStyle w:val="Standard"/>
        <w:rPr>
          <w:rFonts w:cs="Times New Roman"/>
          <w:lang w:val="hu-HU"/>
        </w:rPr>
      </w:pPr>
      <w:r w:rsidRPr="00B44C81">
        <w:rPr>
          <w:rFonts w:cs="Times New Roman"/>
          <w:lang w:val="hu-HU"/>
        </w:rPr>
        <w:t>Farsangi Ünnepség</w:t>
      </w:r>
      <w:r w:rsidRPr="00B44C81">
        <w:rPr>
          <w:rFonts w:cs="Times New Roman"/>
          <w:lang w:val="hu-HU"/>
        </w:rPr>
        <w:tab/>
      </w:r>
      <w:r w:rsidRPr="00B44C81">
        <w:rPr>
          <w:rFonts w:cs="Times New Roman"/>
          <w:lang w:val="hu-HU"/>
        </w:rPr>
        <w:tab/>
      </w:r>
      <w:r w:rsidRPr="00B44C81">
        <w:rPr>
          <w:rFonts w:cs="Times New Roman"/>
          <w:lang w:val="hu-HU"/>
        </w:rPr>
        <w:tab/>
      </w:r>
      <w:proofErr w:type="gramStart"/>
      <w:r w:rsidRPr="00B44C81">
        <w:rPr>
          <w:rFonts w:cs="Times New Roman"/>
          <w:lang w:val="hu-HU"/>
        </w:rPr>
        <w:tab/>
        <w:t xml:space="preserve">  70</w:t>
      </w:r>
      <w:proofErr w:type="gramEnd"/>
      <w:r w:rsidRPr="00B44C81">
        <w:rPr>
          <w:rFonts w:cs="Times New Roman"/>
          <w:lang w:val="hu-HU"/>
        </w:rPr>
        <w:t xml:space="preserve"> fő</w:t>
      </w:r>
    </w:p>
    <w:p w:rsidR="00783B00" w:rsidRPr="00B44C81" w:rsidRDefault="00783B00" w:rsidP="00783B00">
      <w:pPr>
        <w:pStyle w:val="Standard"/>
        <w:rPr>
          <w:rFonts w:cs="Times New Roman"/>
          <w:lang w:val="hu-HU"/>
        </w:rPr>
      </w:pPr>
      <w:r w:rsidRPr="00B44C81">
        <w:rPr>
          <w:rFonts w:cs="Times New Roman"/>
          <w:lang w:val="hu-HU"/>
        </w:rPr>
        <w:t>Hársfa Majális</w:t>
      </w:r>
      <w:r w:rsidRPr="00B44C81">
        <w:rPr>
          <w:rFonts w:cs="Times New Roman"/>
          <w:lang w:val="hu-HU"/>
        </w:rPr>
        <w:tab/>
      </w:r>
      <w:r w:rsidRPr="00B44C81">
        <w:rPr>
          <w:rFonts w:cs="Times New Roman"/>
          <w:lang w:val="hu-HU"/>
        </w:rPr>
        <w:tab/>
      </w:r>
      <w:r w:rsidRPr="00B44C81">
        <w:rPr>
          <w:rFonts w:cs="Times New Roman"/>
          <w:lang w:val="hu-HU"/>
        </w:rPr>
        <w:tab/>
      </w:r>
      <w:proofErr w:type="gramStart"/>
      <w:r w:rsidRPr="00B44C81">
        <w:rPr>
          <w:rFonts w:cs="Times New Roman"/>
          <w:lang w:val="hu-HU"/>
        </w:rPr>
        <w:tab/>
        <w:t xml:space="preserve">  85</w:t>
      </w:r>
      <w:proofErr w:type="gramEnd"/>
      <w:r w:rsidRPr="00B44C81">
        <w:rPr>
          <w:rFonts w:cs="Times New Roman"/>
          <w:lang w:val="hu-HU"/>
        </w:rPr>
        <w:t xml:space="preserve"> fő</w:t>
      </w:r>
    </w:p>
    <w:p w:rsidR="00783B00" w:rsidRPr="00B44C81" w:rsidRDefault="00783B00" w:rsidP="00783B00">
      <w:pPr>
        <w:pStyle w:val="Standard"/>
        <w:rPr>
          <w:rFonts w:cs="Times New Roman"/>
          <w:lang w:val="hu-HU"/>
        </w:rPr>
      </w:pPr>
      <w:r w:rsidRPr="00B44C81">
        <w:rPr>
          <w:rFonts w:cs="Times New Roman"/>
          <w:lang w:val="hu-HU"/>
        </w:rPr>
        <w:t>Gyereknapi Ünnepség</w:t>
      </w:r>
      <w:r w:rsidRPr="00B44C81">
        <w:rPr>
          <w:rFonts w:cs="Times New Roman"/>
          <w:lang w:val="hu-HU"/>
        </w:rPr>
        <w:tab/>
      </w:r>
      <w:r w:rsidRPr="00B44C81">
        <w:rPr>
          <w:rFonts w:cs="Times New Roman"/>
          <w:lang w:val="hu-HU"/>
        </w:rPr>
        <w:tab/>
      </w:r>
      <w:r w:rsidRPr="00B44C81">
        <w:rPr>
          <w:rFonts w:cs="Times New Roman"/>
          <w:lang w:val="hu-HU"/>
        </w:rPr>
        <w:tab/>
        <w:t>120 fő</w:t>
      </w:r>
    </w:p>
    <w:p w:rsidR="00783B00" w:rsidRPr="00B44C81" w:rsidRDefault="00783B00" w:rsidP="00783B00">
      <w:pPr>
        <w:pStyle w:val="Standard"/>
        <w:rPr>
          <w:rFonts w:cs="Times New Roman"/>
          <w:lang w:val="hu-HU"/>
        </w:rPr>
      </w:pPr>
      <w:r w:rsidRPr="00B44C81">
        <w:rPr>
          <w:rFonts w:cs="Times New Roman"/>
          <w:lang w:val="hu-HU"/>
        </w:rPr>
        <w:t>Nyárnyitó Ünnepség</w:t>
      </w:r>
      <w:r w:rsidRPr="00B44C81">
        <w:rPr>
          <w:rFonts w:cs="Times New Roman"/>
          <w:lang w:val="hu-HU"/>
        </w:rPr>
        <w:tab/>
      </w:r>
      <w:r w:rsidRPr="00B44C81">
        <w:rPr>
          <w:rFonts w:cs="Times New Roman"/>
          <w:lang w:val="hu-HU"/>
        </w:rPr>
        <w:tab/>
      </w:r>
      <w:r w:rsidRPr="00B44C81">
        <w:rPr>
          <w:rFonts w:cs="Times New Roman"/>
          <w:lang w:val="hu-HU"/>
        </w:rPr>
        <w:tab/>
      </w:r>
      <w:proofErr w:type="gramStart"/>
      <w:r w:rsidRPr="00B44C81">
        <w:rPr>
          <w:rFonts w:cs="Times New Roman"/>
          <w:lang w:val="hu-HU"/>
        </w:rPr>
        <w:tab/>
        <w:t xml:space="preserve">  40</w:t>
      </w:r>
      <w:proofErr w:type="gramEnd"/>
      <w:r w:rsidRPr="00B44C81">
        <w:rPr>
          <w:rFonts w:cs="Times New Roman"/>
          <w:lang w:val="hu-HU"/>
        </w:rPr>
        <w:t xml:space="preserve"> fő</w:t>
      </w:r>
    </w:p>
    <w:p w:rsidR="00783B00" w:rsidRPr="00B44C81" w:rsidRDefault="00783B00" w:rsidP="00783B00">
      <w:pPr>
        <w:pStyle w:val="Standard"/>
        <w:rPr>
          <w:rFonts w:cs="Times New Roman"/>
          <w:lang w:val="hu-HU"/>
        </w:rPr>
      </w:pPr>
      <w:r w:rsidRPr="00B44C81">
        <w:rPr>
          <w:rFonts w:cs="Times New Roman"/>
          <w:lang w:val="hu-HU"/>
        </w:rPr>
        <w:t>Nyárzáró Ünnepség</w:t>
      </w:r>
      <w:r w:rsidRPr="00B44C81">
        <w:rPr>
          <w:rFonts w:cs="Times New Roman"/>
          <w:lang w:val="hu-HU"/>
        </w:rPr>
        <w:tab/>
      </w:r>
      <w:r w:rsidRPr="00B44C81">
        <w:rPr>
          <w:rFonts w:cs="Times New Roman"/>
          <w:lang w:val="hu-HU"/>
        </w:rPr>
        <w:tab/>
      </w:r>
      <w:r w:rsidRPr="00B44C81">
        <w:rPr>
          <w:rFonts w:cs="Times New Roman"/>
          <w:lang w:val="hu-HU"/>
        </w:rPr>
        <w:tab/>
      </w:r>
      <w:r w:rsidRPr="00B44C81">
        <w:rPr>
          <w:rFonts w:cs="Times New Roman"/>
          <w:lang w:val="hu-HU"/>
        </w:rPr>
        <w:tab/>
        <w:t>110 fő</w:t>
      </w:r>
    </w:p>
    <w:p w:rsidR="00783B00" w:rsidRPr="00B44C81" w:rsidRDefault="00783B00" w:rsidP="00783B00">
      <w:pPr>
        <w:pStyle w:val="Standard"/>
        <w:rPr>
          <w:rFonts w:cs="Times New Roman"/>
          <w:lang w:val="hu-HU"/>
        </w:rPr>
      </w:pPr>
      <w:proofErr w:type="spellStart"/>
      <w:r w:rsidRPr="00B44C81">
        <w:rPr>
          <w:rFonts w:cs="Times New Roman"/>
          <w:lang w:val="hu-HU"/>
        </w:rPr>
        <w:t>Halloween</w:t>
      </w:r>
      <w:proofErr w:type="spellEnd"/>
      <w:r w:rsidRPr="00B44C81">
        <w:rPr>
          <w:rFonts w:cs="Times New Roman"/>
          <w:lang w:val="hu-HU"/>
        </w:rPr>
        <w:t xml:space="preserve"> </w:t>
      </w:r>
      <w:proofErr w:type="spellStart"/>
      <w:r w:rsidRPr="00B44C81">
        <w:rPr>
          <w:rFonts w:cs="Times New Roman"/>
          <w:lang w:val="hu-HU"/>
        </w:rPr>
        <w:t>Party</w:t>
      </w:r>
      <w:proofErr w:type="spellEnd"/>
      <w:r w:rsidRPr="00B44C81">
        <w:rPr>
          <w:rFonts w:cs="Times New Roman"/>
          <w:lang w:val="hu-HU"/>
        </w:rPr>
        <w:tab/>
      </w:r>
      <w:r w:rsidRPr="00B44C81">
        <w:rPr>
          <w:rFonts w:cs="Times New Roman"/>
          <w:lang w:val="hu-HU"/>
        </w:rPr>
        <w:tab/>
        <w:t xml:space="preserve"> </w:t>
      </w:r>
      <w:r w:rsidRPr="00B44C81">
        <w:rPr>
          <w:rFonts w:cs="Times New Roman"/>
          <w:lang w:val="hu-HU"/>
        </w:rPr>
        <w:tab/>
        <w:t xml:space="preserve"> </w:t>
      </w:r>
      <w:proofErr w:type="gramStart"/>
      <w:r w:rsidRPr="00B44C81">
        <w:rPr>
          <w:rFonts w:cs="Times New Roman"/>
          <w:lang w:val="hu-HU"/>
        </w:rPr>
        <w:tab/>
        <w:t xml:space="preserve">  80</w:t>
      </w:r>
      <w:proofErr w:type="gramEnd"/>
      <w:r w:rsidRPr="00B44C81">
        <w:rPr>
          <w:rFonts w:cs="Times New Roman"/>
          <w:lang w:val="hu-HU"/>
        </w:rPr>
        <w:t xml:space="preserve"> fő</w:t>
      </w:r>
    </w:p>
    <w:p w:rsidR="00783B00" w:rsidRPr="00B44C81" w:rsidRDefault="00783B00" w:rsidP="00783B00">
      <w:pPr>
        <w:pStyle w:val="Standard"/>
        <w:rPr>
          <w:rFonts w:cs="Times New Roman"/>
          <w:lang w:val="hu-HU"/>
        </w:rPr>
      </w:pPr>
      <w:r w:rsidRPr="00B44C81">
        <w:rPr>
          <w:rFonts w:cs="Times New Roman"/>
          <w:lang w:val="hu-HU"/>
        </w:rPr>
        <w:t>Ajándékosztó Mikulás és</w:t>
      </w:r>
    </w:p>
    <w:p w:rsidR="00783B00" w:rsidRPr="00B44C81" w:rsidRDefault="00783B00" w:rsidP="00783B00">
      <w:pPr>
        <w:pStyle w:val="Standard"/>
        <w:rPr>
          <w:rFonts w:cs="Times New Roman"/>
          <w:lang w:val="hu-HU"/>
        </w:rPr>
      </w:pPr>
      <w:r w:rsidRPr="00B44C81">
        <w:rPr>
          <w:rFonts w:cs="Times New Roman"/>
          <w:lang w:val="hu-HU"/>
        </w:rPr>
        <w:t>Születésnapi Ünnepség</w:t>
      </w:r>
      <w:r w:rsidRPr="00B44C81">
        <w:rPr>
          <w:rFonts w:cs="Times New Roman"/>
          <w:lang w:val="hu-HU"/>
        </w:rPr>
        <w:tab/>
      </w:r>
      <w:r w:rsidRPr="00B44C81">
        <w:rPr>
          <w:rFonts w:cs="Times New Roman"/>
          <w:lang w:val="hu-HU"/>
        </w:rPr>
        <w:tab/>
      </w:r>
      <w:r w:rsidRPr="00B44C81">
        <w:rPr>
          <w:rFonts w:cs="Times New Roman"/>
          <w:lang w:val="hu-HU"/>
        </w:rPr>
        <w:tab/>
        <w:t>220 fő</w:t>
      </w:r>
    </w:p>
    <w:p w:rsidR="00783B00" w:rsidRPr="00B44C81" w:rsidRDefault="00783B00" w:rsidP="00783B00">
      <w:pPr>
        <w:pStyle w:val="Standard"/>
        <w:rPr>
          <w:rFonts w:cs="Times New Roman"/>
          <w:lang w:val="hu-HU"/>
        </w:rPr>
      </w:pPr>
      <w:r w:rsidRPr="00B44C81">
        <w:rPr>
          <w:rFonts w:cs="Times New Roman"/>
          <w:lang w:val="hu-HU"/>
        </w:rPr>
        <w:t>Júliusi Sportnap</w:t>
      </w:r>
      <w:r w:rsidRPr="00B44C81">
        <w:rPr>
          <w:rFonts w:cs="Times New Roman"/>
          <w:lang w:val="hu-HU"/>
        </w:rPr>
        <w:tab/>
      </w:r>
      <w:r w:rsidRPr="00B44C81">
        <w:rPr>
          <w:rFonts w:cs="Times New Roman"/>
          <w:lang w:val="hu-HU"/>
        </w:rPr>
        <w:tab/>
      </w:r>
      <w:r w:rsidRPr="00B44C81">
        <w:rPr>
          <w:rFonts w:cs="Times New Roman"/>
          <w:lang w:val="hu-HU"/>
        </w:rPr>
        <w:tab/>
        <w:t xml:space="preserve"> </w:t>
      </w:r>
      <w:proofErr w:type="gramStart"/>
      <w:r w:rsidRPr="00B44C81">
        <w:rPr>
          <w:rFonts w:cs="Times New Roman"/>
          <w:lang w:val="hu-HU"/>
        </w:rPr>
        <w:tab/>
        <w:t xml:space="preserve">  90</w:t>
      </w:r>
      <w:proofErr w:type="gramEnd"/>
      <w:r w:rsidRPr="00B44C81">
        <w:rPr>
          <w:rFonts w:cs="Times New Roman"/>
          <w:lang w:val="hu-HU"/>
        </w:rPr>
        <w:t xml:space="preserve"> fő</w:t>
      </w:r>
    </w:p>
    <w:p w:rsidR="00783B00" w:rsidRPr="00B44C81" w:rsidRDefault="00783B00" w:rsidP="00783B00">
      <w:pPr>
        <w:pStyle w:val="Standard"/>
        <w:rPr>
          <w:rFonts w:cs="Times New Roman"/>
          <w:lang w:val="hu-HU"/>
        </w:rPr>
      </w:pPr>
      <w:r w:rsidRPr="00B44C81">
        <w:rPr>
          <w:rFonts w:cs="Times New Roman"/>
          <w:lang w:val="hu-HU"/>
        </w:rPr>
        <w:t>Augusztusi Sportnap</w:t>
      </w:r>
      <w:r w:rsidRPr="00B44C81">
        <w:rPr>
          <w:rFonts w:cs="Times New Roman"/>
          <w:lang w:val="hu-HU"/>
        </w:rPr>
        <w:tab/>
      </w:r>
      <w:r w:rsidRPr="00B44C81">
        <w:rPr>
          <w:rFonts w:cs="Times New Roman"/>
          <w:lang w:val="hu-HU"/>
        </w:rPr>
        <w:tab/>
      </w:r>
      <w:r w:rsidRPr="00B44C81">
        <w:rPr>
          <w:rFonts w:cs="Times New Roman"/>
          <w:lang w:val="hu-HU"/>
        </w:rPr>
        <w:tab/>
      </w:r>
      <w:proofErr w:type="gramStart"/>
      <w:r w:rsidRPr="00B44C81">
        <w:rPr>
          <w:rFonts w:cs="Times New Roman"/>
          <w:lang w:val="hu-HU"/>
        </w:rPr>
        <w:tab/>
        <w:t xml:space="preserve">  85</w:t>
      </w:r>
      <w:proofErr w:type="gramEnd"/>
      <w:r w:rsidRPr="00B44C81">
        <w:rPr>
          <w:rFonts w:cs="Times New Roman"/>
          <w:lang w:val="hu-HU"/>
        </w:rPr>
        <w:t xml:space="preserve"> fő</w:t>
      </w:r>
    </w:p>
    <w:p w:rsidR="00783B00" w:rsidRPr="00B44C81" w:rsidRDefault="00783B00" w:rsidP="00783B00">
      <w:pPr>
        <w:pStyle w:val="Standard"/>
        <w:rPr>
          <w:rFonts w:cs="Times New Roman"/>
          <w:lang w:val="hu-HU"/>
        </w:rPr>
      </w:pPr>
    </w:p>
    <w:p w:rsidR="00783B00" w:rsidRPr="00B44C81" w:rsidRDefault="00783B00" w:rsidP="00783B00">
      <w:pPr>
        <w:pStyle w:val="Standard"/>
        <w:jc w:val="center"/>
        <w:rPr>
          <w:rFonts w:cs="Times New Roman"/>
          <w:b/>
          <w:bCs/>
          <w:i/>
          <w:iCs/>
          <w:lang w:val="hu-HU"/>
        </w:rPr>
      </w:pPr>
      <w:r w:rsidRPr="00B44C81">
        <w:rPr>
          <w:rFonts w:cs="Times New Roman"/>
          <w:b/>
          <w:bCs/>
          <w:i/>
          <w:iCs/>
          <w:lang w:val="hu-HU"/>
        </w:rPr>
        <w:t>a hetente egyszer, illetve kétszer, valamint alkalmanként megtartott programokon</w:t>
      </w:r>
    </w:p>
    <w:p w:rsidR="00783B00" w:rsidRPr="00B44C81" w:rsidRDefault="00783B00" w:rsidP="00783B00">
      <w:pPr>
        <w:pStyle w:val="Standard"/>
        <w:rPr>
          <w:rFonts w:cs="Times New Roman"/>
          <w:lang w:val="hu-HU"/>
        </w:rPr>
      </w:pPr>
    </w:p>
    <w:p w:rsidR="00783B00" w:rsidRPr="00B44C81" w:rsidRDefault="00783B00" w:rsidP="00783B00">
      <w:pPr>
        <w:pStyle w:val="Standard"/>
        <w:rPr>
          <w:rFonts w:cs="Times New Roman"/>
          <w:lang w:val="hu-HU"/>
        </w:rPr>
      </w:pPr>
      <w:r w:rsidRPr="00B44C81">
        <w:rPr>
          <w:rFonts w:cs="Times New Roman"/>
          <w:lang w:val="hu-HU"/>
        </w:rPr>
        <w:t>Zenés-Mondókás Torna</w:t>
      </w:r>
      <w:r w:rsidRPr="00B44C81">
        <w:rPr>
          <w:rFonts w:cs="Times New Roman"/>
          <w:lang w:val="hu-HU"/>
        </w:rPr>
        <w:tab/>
        <w:t>99 alkalom</w:t>
      </w:r>
      <w:r w:rsidRPr="00B44C81">
        <w:rPr>
          <w:rFonts w:cs="Times New Roman"/>
          <w:lang w:val="hu-HU"/>
        </w:rPr>
        <w:tab/>
      </w:r>
      <w:r w:rsidRPr="00B44C81">
        <w:rPr>
          <w:rFonts w:cs="Times New Roman"/>
          <w:lang w:val="hu-HU"/>
        </w:rPr>
        <w:tab/>
        <w:t xml:space="preserve">átlagosan: </w:t>
      </w:r>
      <w:r w:rsidRPr="00B44C81">
        <w:rPr>
          <w:rFonts w:cs="Times New Roman"/>
          <w:lang w:val="hu-HU"/>
        </w:rPr>
        <w:tab/>
        <w:t>25-30 fő / alkalom</w:t>
      </w:r>
    </w:p>
    <w:p w:rsidR="00783B00" w:rsidRPr="00B44C81" w:rsidRDefault="00783B00" w:rsidP="00783B00">
      <w:pPr>
        <w:pStyle w:val="Standard"/>
        <w:rPr>
          <w:rFonts w:cs="Times New Roman"/>
          <w:lang w:val="hu-HU"/>
        </w:rPr>
      </w:pPr>
      <w:r w:rsidRPr="00B44C81">
        <w:rPr>
          <w:rFonts w:cs="Times New Roman"/>
          <w:lang w:val="hu-HU"/>
        </w:rPr>
        <w:t>Torna Anyukáknak</w:t>
      </w:r>
      <w:r w:rsidRPr="00B44C81">
        <w:rPr>
          <w:rFonts w:cs="Times New Roman"/>
          <w:lang w:val="hu-HU"/>
        </w:rPr>
        <w:tab/>
        <w:t xml:space="preserve"> </w:t>
      </w:r>
      <w:r w:rsidRPr="00B44C81">
        <w:rPr>
          <w:rFonts w:cs="Times New Roman"/>
          <w:lang w:val="hu-HU"/>
        </w:rPr>
        <w:tab/>
        <w:t>42 alkalom</w:t>
      </w:r>
      <w:r w:rsidRPr="00B44C81">
        <w:rPr>
          <w:rFonts w:cs="Times New Roman"/>
          <w:lang w:val="hu-HU"/>
        </w:rPr>
        <w:tab/>
      </w:r>
      <w:r w:rsidRPr="00B44C81">
        <w:rPr>
          <w:rFonts w:cs="Times New Roman"/>
          <w:lang w:val="hu-HU"/>
        </w:rPr>
        <w:tab/>
        <w:t>átlagosan:</w:t>
      </w:r>
      <w:r w:rsidRPr="00B44C81">
        <w:rPr>
          <w:rFonts w:cs="Times New Roman"/>
          <w:lang w:val="hu-HU"/>
        </w:rPr>
        <w:tab/>
        <w:t>5 fő / alkalom</w:t>
      </w:r>
    </w:p>
    <w:p w:rsidR="00783B00" w:rsidRPr="00B44C81" w:rsidRDefault="00783B00" w:rsidP="00783B00">
      <w:pPr>
        <w:pStyle w:val="Standard"/>
        <w:rPr>
          <w:rFonts w:cs="Times New Roman"/>
          <w:lang w:val="hu-HU"/>
        </w:rPr>
      </w:pPr>
      <w:r w:rsidRPr="00B44C81">
        <w:rPr>
          <w:rFonts w:cs="Times New Roman"/>
          <w:lang w:val="hu-HU"/>
        </w:rPr>
        <w:t>Kézműves Foglalkozás</w:t>
      </w:r>
      <w:r w:rsidRPr="00B44C81">
        <w:rPr>
          <w:rFonts w:cs="Times New Roman"/>
          <w:lang w:val="hu-HU"/>
        </w:rPr>
        <w:tab/>
        <w:t xml:space="preserve">12 alkalom   </w:t>
      </w:r>
      <w:r w:rsidRPr="00B44C81">
        <w:rPr>
          <w:rFonts w:cs="Times New Roman"/>
          <w:lang w:val="hu-HU"/>
        </w:rPr>
        <w:tab/>
      </w:r>
      <w:r w:rsidRPr="00B44C81">
        <w:rPr>
          <w:rFonts w:cs="Times New Roman"/>
          <w:lang w:val="hu-HU"/>
        </w:rPr>
        <w:tab/>
        <w:t>átlagosan:</w:t>
      </w:r>
      <w:r w:rsidRPr="00B44C81">
        <w:rPr>
          <w:rFonts w:cs="Times New Roman"/>
          <w:lang w:val="hu-HU"/>
        </w:rPr>
        <w:tab/>
        <w:t>5-15 fő / alkalom</w:t>
      </w:r>
    </w:p>
    <w:p w:rsidR="00783B00" w:rsidRPr="00B44C81" w:rsidRDefault="00783B00" w:rsidP="00783B00">
      <w:pPr>
        <w:pStyle w:val="Standard"/>
        <w:rPr>
          <w:rFonts w:cs="Times New Roman"/>
          <w:lang w:val="hu-HU"/>
        </w:rPr>
      </w:pPr>
      <w:r w:rsidRPr="00B44C81">
        <w:rPr>
          <w:rFonts w:cs="Times New Roman"/>
          <w:lang w:val="hu-HU"/>
        </w:rPr>
        <w:t>Aszfaltkréta verseny</w:t>
      </w:r>
      <w:r w:rsidRPr="00B44C81">
        <w:rPr>
          <w:rFonts w:cs="Times New Roman"/>
          <w:lang w:val="hu-HU"/>
        </w:rPr>
        <w:tab/>
      </w:r>
      <w:r w:rsidRPr="00B44C81">
        <w:rPr>
          <w:rFonts w:cs="Times New Roman"/>
          <w:lang w:val="hu-HU"/>
        </w:rPr>
        <w:tab/>
        <w:t>20 alkalom</w:t>
      </w:r>
      <w:r w:rsidRPr="00B44C81">
        <w:rPr>
          <w:rFonts w:cs="Times New Roman"/>
          <w:lang w:val="hu-HU"/>
        </w:rPr>
        <w:tab/>
      </w:r>
      <w:r w:rsidRPr="00B44C81">
        <w:rPr>
          <w:rFonts w:cs="Times New Roman"/>
          <w:lang w:val="hu-HU"/>
        </w:rPr>
        <w:tab/>
        <w:t>átlagosan:</w:t>
      </w:r>
      <w:r w:rsidRPr="00B44C81">
        <w:rPr>
          <w:rFonts w:cs="Times New Roman"/>
          <w:lang w:val="hu-HU"/>
        </w:rPr>
        <w:tab/>
        <w:t>6-7 fő / alkalom</w:t>
      </w:r>
    </w:p>
    <w:p w:rsidR="00783B00" w:rsidRPr="00B44C81" w:rsidRDefault="00783B00" w:rsidP="00783B00">
      <w:pPr>
        <w:pStyle w:val="Standard"/>
        <w:rPr>
          <w:rFonts w:cs="Times New Roman"/>
          <w:lang w:val="hu-HU"/>
        </w:rPr>
      </w:pPr>
      <w:r w:rsidRPr="00B44C81">
        <w:rPr>
          <w:rFonts w:cs="Times New Roman"/>
          <w:lang w:val="hu-HU"/>
        </w:rPr>
        <w:t>Focibajnokság</w:t>
      </w:r>
      <w:r w:rsidRPr="00B44C81">
        <w:rPr>
          <w:rFonts w:cs="Times New Roman"/>
          <w:lang w:val="hu-HU"/>
        </w:rPr>
        <w:tab/>
      </w:r>
      <w:r w:rsidRPr="00B44C81">
        <w:rPr>
          <w:rFonts w:cs="Times New Roman"/>
          <w:lang w:val="hu-HU"/>
        </w:rPr>
        <w:tab/>
      </w:r>
      <w:r w:rsidRPr="00B44C81">
        <w:rPr>
          <w:rFonts w:cs="Times New Roman"/>
          <w:lang w:val="hu-HU"/>
        </w:rPr>
        <w:tab/>
        <w:t>73 alkalom</w:t>
      </w:r>
      <w:r w:rsidRPr="00B44C81">
        <w:rPr>
          <w:rFonts w:cs="Times New Roman"/>
          <w:lang w:val="hu-HU"/>
        </w:rPr>
        <w:tab/>
      </w:r>
      <w:r w:rsidRPr="00B44C81">
        <w:rPr>
          <w:rFonts w:cs="Times New Roman"/>
          <w:lang w:val="hu-HU"/>
        </w:rPr>
        <w:tab/>
        <w:t>átlagosan:</w:t>
      </w:r>
      <w:r w:rsidRPr="00B44C81">
        <w:rPr>
          <w:rFonts w:cs="Times New Roman"/>
          <w:lang w:val="hu-HU"/>
        </w:rPr>
        <w:tab/>
        <w:t>15 fő / alkalom</w:t>
      </w:r>
      <w:r w:rsidRPr="00B44C81">
        <w:rPr>
          <w:rFonts w:cs="Times New Roman"/>
          <w:lang w:val="hu-HU"/>
        </w:rPr>
        <w:tab/>
      </w:r>
    </w:p>
    <w:p w:rsidR="00783B00" w:rsidRPr="00B44C81" w:rsidRDefault="00783B00" w:rsidP="00783B00">
      <w:pPr>
        <w:pStyle w:val="Standard"/>
        <w:rPr>
          <w:rFonts w:cs="Times New Roman"/>
          <w:lang w:val="hu-HU"/>
        </w:rPr>
      </w:pPr>
      <w:r w:rsidRPr="00B44C81">
        <w:rPr>
          <w:rFonts w:cs="Times New Roman"/>
          <w:lang w:val="hu-HU"/>
        </w:rPr>
        <w:t>Pingpong verseny</w:t>
      </w:r>
      <w:r w:rsidRPr="00B44C81">
        <w:rPr>
          <w:rFonts w:cs="Times New Roman"/>
          <w:lang w:val="hu-HU"/>
        </w:rPr>
        <w:tab/>
      </w:r>
      <w:r w:rsidRPr="00B44C81">
        <w:rPr>
          <w:rFonts w:cs="Times New Roman"/>
          <w:lang w:val="hu-HU"/>
        </w:rPr>
        <w:tab/>
        <w:t>49 alkalom</w:t>
      </w:r>
      <w:r w:rsidRPr="00B44C81">
        <w:rPr>
          <w:rFonts w:cs="Times New Roman"/>
          <w:lang w:val="hu-HU"/>
        </w:rPr>
        <w:tab/>
      </w:r>
      <w:r w:rsidRPr="00B44C81">
        <w:rPr>
          <w:rFonts w:cs="Times New Roman"/>
          <w:lang w:val="hu-HU"/>
        </w:rPr>
        <w:tab/>
        <w:t>átlagosan:</w:t>
      </w:r>
      <w:r w:rsidRPr="00B44C81">
        <w:rPr>
          <w:rFonts w:cs="Times New Roman"/>
          <w:lang w:val="hu-HU"/>
        </w:rPr>
        <w:tab/>
        <w:t>4-6 fő / alkalom</w:t>
      </w:r>
    </w:p>
    <w:p w:rsidR="00783B00" w:rsidRPr="00B44C81" w:rsidRDefault="00783B00" w:rsidP="00783B00">
      <w:pPr>
        <w:pStyle w:val="Standard"/>
        <w:rPr>
          <w:rFonts w:cs="Times New Roman"/>
          <w:lang w:val="hu-HU"/>
        </w:rPr>
      </w:pPr>
      <w:r w:rsidRPr="00B44C81">
        <w:rPr>
          <w:rFonts w:cs="Times New Roman"/>
          <w:lang w:val="hu-HU"/>
        </w:rPr>
        <w:t>Rajzverseny + Rajzklub</w:t>
      </w:r>
      <w:r w:rsidRPr="00B44C81">
        <w:rPr>
          <w:rFonts w:cs="Times New Roman"/>
          <w:lang w:val="hu-HU"/>
        </w:rPr>
        <w:tab/>
        <w:t>14 alkalom</w:t>
      </w:r>
      <w:r w:rsidRPr="00B44C81">
        <w:rPr>
          <w:rFonts w:cs="Times New Roman"/>
          <w:lang w:val="hu-HU"/>
        </w:rPr>
        <w:tab/>
      </w:r>
      <w:r w:rsidRPr="00B44C81">
        <w:rPr>
          <w:rFonts w:cs="Times New Roman"/>
          <w:lang w:val="hu-HU"/>
        </w:rPr>
        <w:tab/>
        <w:t>átlagosan:</w:t>
      </w:r>
      <w:r w:rsidRPr="00B44C81">
        <w:rPr>
          <w:rFonts w:cs="Times New Roman"/>
          <w:lang w:val="hu-HU"/>
        </w:rPr>
        <w:tab/>
        <w:t>5-6 fő / alkalom</w:t>
      </w:r>
      <w:r w:rsidRPr="00B44C81">
        <w:rPr>
          <w:rFonts w:cs="Times New Roman"/>
          <w:lang w:val="hu-HU"/>
        </w:rPr>
        <w:tab/>
      </w:r>
    </w:p>
    <w:p w:rsidR="00783B00" w:rsidRPr="00B44C81" w:rsidRDefault="00783B00" w:rsidP="00783B00">
      <w:pPr>
        <w:pStyle w:val="Standard"/>
        <w:rPr>
          <w:rFonts w:cs="Times New Roman"/>
          <w:lang w:val="hu-HU"/>
        </w:rPr>
      </w:pPr>
      <w:r w:rsidRPr="00B44C81">
        <w:rPr>
          <w:rFonts w:cs="Times New Roman"/>
          <w:lang w:val="hu-HU"/>
        </w:rPr>
        <w:t>Társasjáték Klub</w:t>
      </w:r>
      <w:r w:rsidRPr="00B44C81">
        <w:rPr>
          <w:rFonts w:cs="Times New Roman"/>
          <w:lang w:val="hu-HU"/>
        </w:rPr>
        <w:tab/>
      </w:r>
      <w:r w:rsidRPr="00B44C81">
        <w:rPr>
          <w:rFonts w:cs="Times New Roman"/>
          <w:lang w:val="hu-HU"/>
        </w:rPr>
        <w:tab/>
        <w:t>16 alkalom</w:t>
      </w:r>
      <w:r w:rsidRPr="00B44C81">
        <w:rPr>
          <w:rFonts w:cs="Times New Roman"/>
          <w:lang w:val="hu-HU"/>
        </w:rPr>
        <w:tab/>
      </w:r>
      <w:r w:rsidRPr="00B44C81">
        <w:rPr>
          <w:rFonts w:cs="Times New Roman"/>
          <w:lang w:val="hu-HU"/>
        </w:rPr>
        <w:tab/>
        <w:t xml:space="preserve">átlagosan     </w:t>
      </w:r>
      <w:r w:rsidRPr="00B44C81">
        <w:rPr>
          <w:rFonts w:cs="Times New Roman"/>
          <w:lang w:val="hu-HU"/>
        </w:rPr>
        <w:tab/>
        <w:t>2-6 fő / alkalom</w:t>
      </w:r>
    </w:p>
    <w:p w:rsidR="00783B00" w:rsidRPr="00B44C81" w:rsidRDefault="00783B00" w:rsidP="00783B00">
      <w:pPr>
        <w:pStyle w:val="Standard"/>
        <w:rPr>
          <w:rFonts w:cs="Times New Roman"/>
          <w:lang w:val="hu-HU"/>
        </w:rPr>
      </w:pPr>
      <w:proofErr w:type="spellStart"/>
      <w:r w:rsidRPr="00B44C81">
        <w:rPr>
          <w:rFonts w:cs="Times New Roman"/>
          <w:lang w:val="hu-HU"/>
        </w:rPr>
        <w:t>Peonza</w:t>
      </w:r>
      <w:proofErr w:type="spellEnd"/>
      <w:r w:rsidRPr="00B44C81">
        <w:rPr>
          <w:rFonts w:cs="Times New Roman"/>
          <w:lang w:val="hu-HU"/>
        </w:rPr>
        <w:t xml:space="preserve"> verseny</w:t>
      </w:r>
      <w:r w:rsidRPr="00B44C81">
        <w:rPr>
          <w:rFonts w:cs="Times New Roman"/>
          <w:lang w:val="hu-HU"/>
        </w:rPr>
        <w:tab/>
      </w:r>
      <w:proofErr w:type="gramStart"/>
      <w:r w:rsidRPr="00B44C81">
        <w:rPr>
          <w:rFonts w:cs="Times New Roman"/>
          <w:lang w:val="hu-HU"/>
        </w:rPr>
        <w:tab/>
        <w:t xml:space="preserve">  3</w:t>
      </w:r>
      <w:proofErr w:type="gramEnd"/>
      <w:r w:rsidRPr="00B44C81">
        <w:rPr>
          <w:rFonts w:cs="Times New Roman"/>
          <w:lang w:val="hu-HU"/>
        </w:rPr>
        <w:t xml:space="preserve"> alkalom</w:t>
      </w:r>
      <w:r w:rsidRPr="00B44C81">
        <w:rPr>
          <w:rFonts w:cs="Times New Roman"/>
          <w:lang w:val="hu-HU"/>
        </w:rPr>
        <w:tab/>
      </w:r>
      <w:r w:rsidRPr="00B44C81">
        <w:rPr>
          <w:rFonts w:cs="Times New Roman"/>
          <w:lang w:val="hu-HU"/>
        </w:rPr>
        <w:tab/>
        <w:t>átlagosan:</w:t>
      </w:r>
      <w:r w:rsidRPr="00B44C81">
        <w:rPr>
          <w:rFonts w:cs="Times New Roman"/>
          <w:lang w:val="hu-HU"/>
        </w:rPr>
        <w:tab/>
        <w:t>3-4 fő / alkalom</w:t>
      </w:r>
    </w:p>
    <w:p w:rsidR="00783B00" w:rsidRPr="00B44C81" w:rsidRDefault="00783B00" w:rsidP="00783B00">
      <w:pPr>
        <w:pStyle w:val="Standard"/>
        <w:rPr>
          <w:rFonts w:cs="Times New Roman"/>
          <w:lang w:val="hu-HU"/>
        </w:rPr>
      </w:pPr>
      <w:r w:rsidRPr="00B44C81">
        <w:rPr>
          <w:rFonts w:cs="Times New Roman"/>
          <w:lang w:val="hu-HU"/>
        </w:rPr>
        <w:t>Sorverseny/ügyességi v.</w:t>
      </w:r>
      <w:r w:rsidRPr="00B44C81">
        <w:rPr>
          <w:rFonts w:cs="Times New Roman"/>
          <w:lang w:val="hu-HU"/>
        </w:rPr>
        <w:tab/>
        <w:t xml:space="preserve">  5 alkalom</w:t>
      </w:r>
      <w:r w:rsidRPr="00B44C81">
        <w:rPr>
          <w:rFonts w:cs="Times New Roman"/>
          <w:lang w:val="hu-HU"/>
        </w:rPr>
        <w:tab/>
        <w:t xml:space="preserve">     </w:t>
      </w:r>
      <w:r w:rsidRPr="00B44C81">
        <w:rPr>
          <w:rFonts w:cs="Times New Roman"/>
          <w:lang w:val="hu-HU"/>
        </w:rPr>
        <w:tab/>
        <w:t>átlagosan:</w:t>
      </w:r>
      <w:r w:rsidRPr="00B44C81">
        <w:rPr>
          <w:rFonts w:cs="Times New Roman"/>
          <w:lang w:val="hu-HU"/>
        </w:rPr>
        <w:tab/>
        <w:t>12-18 fő / alkalom</w:t>
      </w:r>
    </w:p>
    <w:p w:rsidR="00783B00" w:rsidRPr="00B44C81" w:rsidRDefault="00783B00" w:rsidP="00783B00">
      <w:pPr>
        <w:pStyle w:val="Standard"/>
        <w:rPr>
          <w:rFonts w:cs="Times New Roman"/>
          <w:lang w:val="hu-HU"/>
        </w:rPr>
      </w:pPr>
      <w:r w:rsidRPr="00B44C81">
        <w:rPr>
          <w:rFonts w:cs="Times New Roman"/>
          <w:lang w:val="hu-HU"/>
        </w:rPr>
        <w:t>Hóember készítés</w:t>
      </w:r>
      <w:r w:rsidRPr="00B44C81">
        <w:rPr>
          <w:rFonts w:cs="Times New Roman"/>
          <w:lang w:val="hu-HU"/>
        </w:rPr>
        <w:tab/>
      </w:r>
      <w:proofErr w:type="gramStart"/>
      <w:r w:rsidRPr="00B44C81">
        <w:rPr>
          <w:rFonts w:cs="Times New Roman"/>
          <w:lang w:val="hu-HU"/>
        </w:rPr>
        <w:tab/>
        <w:t xml:space="preserve">  2</w:t>
      </w:r>
      <w:proofErr w:type="gramEnd"/>
      <w:r w:rsidRPr="00B44C81">
        <w:rPr>
          <w:rFonts w:cs="Times New Roman"/>
          <w:lang w:val="hu-HU"/>
        </w:rPr>
        <w:t xml:space="preserve"> alkalom</w:t>
      </w:r>
      <w:r w:rsidRPr="00B44C81">
        <w:rPr>
          <w:rFonts w:cs="Times New Roman"/>
          <w:lang w:val="hu-HU"/>
        </w:rPr>
        <w:tab/>
      </w:r>
      <w:r w:rsidRPr="00B44C81">
        <w:rPr>
          <w:rFonts w:cs="Times New Roman"/>
          <w:lang w:val="hu-HU"/>
        </w:rPr>
        <w:tab/>
        <w:t>átlagosan:</w:t>
      </w:r>
      <w:r w:rsidRPr="00B44C81">
        <w:rPr>
          <w:rFonts w:cs="Times New Roman"/>
          <w:lang w:val="hu-HU"/>
        </w:rPr>
        <w:tab/>
        <w:t>3-4 fő / alkalom</w:t>
      </w:r>
    </w:p>
    <w:p w:rsidR="00783B00" w:rsidRPr="00B44C81" w:rsidRDefault="00783B00" w:rsidP="00783B00">
      <w:pPr>
        <w:pStyle w:val="Standard"/>
        <w:rPr>
          <w:rFonts w:cs="Times New Roman"/>
          <w:lang w:val="hu-HU"/>
        </w:rPr>
      </w:pPr>
      <w:r w:rsidRPr="00B44C81">
        <w:rPr>
          <w:rFonts w:cs="Times New Roman"/>
          <w:lang w:val="hu-HU"/>
        </w:rPr>
        <w:t xml:space="preserve">Ugrálókötél verseny </w:t>
      </w:r>
      <w:r w:rsidRPr="00B44C81">
        <w:rPr>
          <w:rFonts w:cs="Times New Roman"/>
          <w:lang w:val="hu-HU"/>
        </w:rPr>
        <w:tab/>
        <w:t xml:space="preserve">              1 alkalom</w:t>
      </w:r>
      <w:r w:rsidRPr="00B44C81">
        <w:rPr>
          <w:rFonts w:cs="Times New Roman"/>
          <w:lang w:val="hu-HU"/>
        </w:rPr>
        <w:tab/>
      </w:r>
      <w:r w:rsidRPr="00B44C81">
        <w:rPr>
          <w:rFonts w:cs="Times New Roman"/>
          <w:lang w:val="hu-HU"/>
        </w:rPr>
        <w:tab/>
      </w:r>
      <w:r w:rsidRPr="00B44C81">
        <w:rPr>
          <w:rFonts w:cs="Times New Roman"/>
          <w:lang w:val="hu-HU"/>
        </w:rPr>
        <w:tab/>
        <w:t>4 fő / alkalom</w:t>
      </w:r>
    </w:p>
    <w:p w:rsidR="00783B00" w:rsidRPr="00B44C81" w:rsidRDefault="00783B00" w:rsidP="00783B00">
      <w:pPr>
        <w:pStyle w:val="Standard"/>
        <w:rPr>
          <w:rFonts w:cs="Times New Roman"/>
          <w:lang w:val="hu-HU"/>
        </w:rPr>
      </w:pPr>
      <w:r w:rsidRPr="00B44C81">
        <w:rPr>
          <w:rFonts w:cs="Times New Roman"/>
          <w:lang w:val="hu-HU"/>
        </w:rPr>
        <w:t>Homokvár építő verseny</w:t>
      </w:r>
      <w:r w:rsidRPr="00B44C81">
        <w:rPr>
          <w:rFonts w:cs="Times New Roman"/>
          <w:lang w:val="hu-HU"/>
        </w:rPr>
        <w:tab/>
        <w:t>12 alkalom</w:t>
      </w:r>
      <w:r w:rsidRPr="00B44C81">
        <w:rPr>
          <w:rFonts w:cs="Times New Roman"/>
          <w:lang w:val="hu-HU"/>
        </w:rPr>
        <w:tab/>
      </w:r>
      <w:r w:rsidRPr="00B44C81">
        <w:rPr>
          <w:rFonts w:cs="Times New Roman"/>
          <w:lang w:val="hu-HU"/>
        </w:rPr>
        <w:tab/>
        <w:t>átlagosan:</w:t>
      </w:r>
      <w:r w:rsidRPr="00B44C81">
        <w:rPr>
          <w:rFonts w:cs="Times New Roman"/>
          <w:lang w:val="hu-HU"/>
        </w:rPr>
        <w:tab/>
        <w:t>8-10 fő / alkalom</w:t>
      </w:r>
    </w:p>
    <w:p w:rsidR="00783B00" w:rsidRPr="00B44C81" w:rsidRDefault="00783B00" w:rsidP="00783B00">
      <w:pPr>
        <w:pStyle w:val="Standard"/>
        <w:rPr>
          <w:rFonts w:cs="Times New Roman"/>
          <w:lang w:val="hu-HU"/>
        </w:rPr>
      </w:pPr>
      <w:r w:rsidRPr="00B44C81">
        <w:rPr>
          <w:rFonts w:cs="Times New Roman"/>
          <w:lang w:val="hu-HU"/>
        </w:rPr>
        <w:t>Feladatlapok megoldása</w:t>
      </w:r>
      <w:r w:rsidRPr="00B44C81">
        <w:rPr>
          <w:rFonts w:cs="Times New Roman"/>
          <w:lang w:val="hu-HU"/>
        </w:rPr>
        <w:tab/>
        <w:t>12 alkalom</w:t>
      </w:r>
      <w:r w:rsidRPr="00B44C81">
        <w:rPr>
          <w:rFonts w:cs="Times New Roman"/>
          <w:lang w:val="hu-HU"/>
        </w:rPr>
        <w:tab/>
      </w:r>
      <w:r w:rsidRPr="00B44C81">
        <w:rPr>
          <w:rFonts w:cs="Times New Roman"/>
          <w:lang w:val="hu-HU"/>
        </w:rPr>
        <w:tab/>
        <w:t xml:space="preserve">átlagosan: </w:t>
      </w:r>
      <w:r w:rsidRPr="00B44C81">
        <w:rPr>
          <w:rFonts w:cs="Times New Roman"/>
          <w:lang w:val="hu-HU"/>
        </w:rPr>
        <w:tab/>
        <w:t>4-14 fő / alkalom</w:t>
      </w:r>
    </w:p>
    <w:p w:rsidR="00783B00" w:rsidRPr="00B44C81" w:rsidRDefault="00783B00" w:rsidP="00783B00">
      <w:pPr>
        <w:pStyle w:val="Standard"/>
        <w:rPr>
          <w:rFonts w:cs="Times New Roman"/>
          <w:lang w:val="hu-HU"/>
        </w:rPr>
      </w:pPr>
      <w:r w:rsidRPr="00B44C81">
        <w:rPr>
          <w:rFonts w:cs="Times New Roman"/>
          <w:lang w:val="hu-HU"/>
        </w:rPr>
        <w:t>Mesedélután</w:t>
      </w:r>
      <w:r w:rsidRPr="00B44C81">
        <w:rPr>
          <w:rFonts w:cs="Times New Roman"/>
          <w:lang w:val="hu-HU"/>
        </w:rPr>
        <w:tab/>
      </w:r>
      <w:r w:rsidRPr="00B44C81">
        <w:rPr>
          <w:rFonts w:cs="Times New Roman"/>
          <w:lang w:val="hu-HU"/>
        </w:rPr>
        <w:tab/>
      </w:r>
      <w:proofErr w:type="gramStart"/>
      <w:r w:rsidRPr="00B44C81">
        <w:rPr>
          <w:rFonts w:cs="Times New Roman"/>
          <w:lang w:val="hu-HU"/>
        </w:rPr>
        <w:tab/>
        <w:t xml:space="preserve">  9</w:t>
      </w:r>
      <w:proofErr w:type="gramEnd"/>
      <w:r w:rsidRPr="00B44C81">
        <w:rPr>
          <w:rFonts w:cs="Times New Roman"/>
          <w:lang w:val="hu-HU"/>
        </w:rPr>
        <w:t xml:space="preserve"> </w:t>
      </w:r>
      <w:bookmarkStart w:id="6" w:name="_Hlk504401075"/>
      <w:r w:rsidRPr="00B44C81">
        <w:rPr>
          <w:rFonts w:cs="Times New Roman"/>
          <w:lang w:val="hu-HU"/>
        </w:rPr>
        <w:t>alkalom</w:t>
      </w:r>
      <w:r w:rsidRPr="00B44C81">
        <w:rPr>
          <w:rFonts w:cs="Times New Roman"/>
          <w:lang w:val="hu-HU"/>
        </w:rPr>
        <w:tab/>
      </w:r>
      <w:r w:rsidRPr="00B44C81">
        <w:rPr>
          <w:rFonts w:cs="Times New Roman"/>
          <w:lang w:val="hu-HU"/>
        </w:rPr>
        <w:tab/>
      </w:r>
      <w:bookmarkStart w:id="7" w:name="_Hlk504401178"/>
      <w:r w:rsidRPr="00B44C81">
        <w:rPr>
          <w:rFonts w:cs="Times New Roman"/>
          <w:lang w:val="hu-HU"/>
        </w:rPr>
        <w:t>átlagosan:</w:t>
      </w:r>
      <w:bookmarkEnd w:id="7"/>
      <w:r w:rsidRPr="00B44C81">
        <w:rPr>
          <w:rFonts w:cs="Times New Roman"/>
          <w:lang w:val="hu-HU"/>
        </w:rPr>
        <w:tab/>
        <w:t>4-5 fő / alkalom</w:t>
      </w:r>
    </w:p>
    <w:bookmarkEnd w:id="6"/>
    <w:p w:rsidR="00783B00" w:rsidRPr="00B44C81" w:rsidRDefault="00783B00" w:rsidP="00783B00">
      <w:pPr>
        <w:pStyle w:val="Standard"/>
        <w:rPr>
          <w:rFonts w:cs="Times New Roman"/>
          <w:lang w:val="hu-HU"/>
        </w:rPr>
      </w:pPr>
      <w:r w:rsidRPr="00B44C81">
        <w:rPr>
          <w:rFonts w:cs="Times New Roman"/>
          <w:lang w:val="hu-HU"/>
        </w:rPr>
        <w:t>Kifestő kicsiknek</w:t>
      </w:r>
      <w:r w:rsidRPr="00B44C81">
        <w:rPr>
          <w:rFonts w:cs="Times New Roman"/>
          <w:lang w:val="hu-HU"/>
        </w:rPr>
        <w:tab/>
      </w:r>
      <w:proofErr w:type="gramStart"/>
      <w:r w:rsidRPr="00B44C81">
        <w:rPr>
          <w:rFonts w:cs="Times New Roman"/>
          <w:lang w:val="hu-HU"/>
        </w:rPr>
        <w:tab/>
        <w:t xml:space="preserve">  2</w:t>
      </w:r>
      <w:proofErr w:type="gramEnd"/>
      <w:r w:rsidRPr="00B44C81">
        <w:rPr>
          <w:rFonts w:cs="Times New Roman"/>
          <w:lang w:val="hu-HU"/>
        </w:rPr>
        <w:t xml:space="preserve"> alkalom</w:t>
      </w:r>
      <w:r w:rsidRPr="00B44C81">
        <w:rPr>
          <w:rFonts w:cs="Times New Roman"/>
          <w:lang w:val="hu-HU"/>
        </w:rPr>
        <w:tab/>
      </w:r>
      <w:r w:rsidRPr="00B44C81">
        <w:rPr>
          <w:rFonts w:cs="Times New Roman"/>
          <w:lang w:val="hu-HU"/>
        </w:rPr>
        <w:tab/>
        <w:t>átlagosan:</w:t>
      </w:r>
      <w:r w:rsidRPr="00B44C81">
        <w:rPr>
          <w:rFonts w:cs="Times New Roman"/>
          <w:lang w:val="hu-HU"/>
        </w:rPr>
        <w:tab/>
        <w:t>4-6 fő / alkalom</w:t>
      </w:r>
    </w:p>
    <w:p w:rsidR="00783B00" w:rsidRPr="00B44C81" w:rsidRDefault="00783B00" w:rsidP="00783B00">
      <w:pPr>
        <w:pStyle w:val="Standard"/>
        <w:rPr>
          <w:rFonts w:cs="Times New Roman"/>
          <w:lang w:val="hu-HU"/>
        </w:rPr>
      </w:pPr>
      <w:r w:rsidRPr="00B44C81">
        <w:rPr>
          <w:rFonts w:cs="Times New Roman"/>
          <w:lang w:val="hu-HU"/>
        </w:rPr>
        <w:t>Versmondó verseny</w:t>
      </w:r>
      <w:r w:rsidRPr="00B44C81">
        <w:rPr>
          <w:rFonts w:cs="Times New Roman"/>
          <w:lang w:val="hu-HU"/>
        </w:rPr>
        <w:tab/>
      </w:r>
      <w:proofErr w:type="gramStart"/>
      <w:r w:rsidRPr="00B44C81">
        <w:rPr>
          <w:rFonts w:cs="Times New Roman"/>
          <w:lang w:val="hu-HU"/>
        </w:rPr>
        <w:tab/>
        <w:t xml:space="preserve">  3</w:t>
      </w:r>
      <w:proofErr w:type="gramEnd"/>
      <w:r w:rsidRPr="00B44C81">
        <w:rPr>
          <w:rFonts w:cs="Times New Roman"/>
          <w:lang w:val="hu-HU"/>
        </w:rPr>
        <w:t xml:space="preserve"> alkalom </w:t>
      </w:r>
      <w:r w:rsidRPr="00B44C81">
        <w:rPr>
          <w:rFonts w:cs="Times New Roman"/>
          <w:lang w:val="hu-HU"/>
        </w:rPr>
        <w:tab/>
      </w:r>
      <w:r w:rsidRPr="00B44C81">
        <w:rPr>
          <w:rFonts w:cs="Times New Roman"/>
          <w:lang w:val="hu-HU"/>
        </w:rPr>
        <w:tab/>
        <w:t>átlagosan:</w:t>
      </w:r>
      <w:r w:rsidRPr="00B44C81">
        <w:rPr>
          <w:rFonts w:cs="Times New Roman"/>
          <w:lang w:val="hu-HU"/>
        </w:rPr>
        <w:tab/>
        <w:t>2-3 fő / alkalom</w:t>
      </w:r>
    </w:p>
    <w:p w:rsidR="00783B00" w:rsidRPr="00B44C81" w:rsidRDefault="00783B00" w:rsidP="00783B00">
      <w:pPr>
        <w:pStyle w:val="Standard"/>
        <w:rPr>
          <w:rFonts w:cs="Times New Roman"/>
          <w:lang w:val="hu-HU"/>
        </w:rPr>
      </w:pPr>
      <w:r w:rsidRPr="00B44C81">
        <w:rPr>
          <w:rFonts w:cs="Times New Roman"/>
          <w:lang w:val="hu-HU"/>
        </w:rPr>
        <w:t>Célba dobó verseny</w:t>
      </w:r>
      <w:r w:rsidRPr="00B44C81">
        <w:rPr>
          <w:rFonts w:cs="Times New Roman"/>
          <w:lang w:val="hu-HU"/>
        </w:rPr>
        <w:tab/>
      </w:r>
      <w:proofErr w:type="gramStart"/>
      <w:r w:rsidRPr="00B44C81">
        <w:rPr>
          <w:rFonts w:cs="Times New Roman"/>
          <w:lang w:val="hu-HU"/>
        </w:rPr>
        <w:tab/>
        <w:t xml:space="preserve">  5</w:t>
      </w:r>
      <w:proofErr w:type="gramEnd"/>
      <w:r w:rsidRPr="00B44C81">
        <w:rPr>
          <w:rFonts w:cs="Times New Roman"/>
          <w:lang w:val="hu-HU"/>
        </w:rPr>
        <w:t xml:space="preserve"> alkalom</w:t>
      </w:r>
      <w:r w:rsidRPr="00B44C81">
        <w:rPr>
          <w:rFonts w:cs="Times New Roman"/>
          <w:lang w:val="hu-HU"/>
        </w:rPr>
        <w:tab/>
      </w:r>
      <w:r w:rsidRPr="00B44C81">
        <w:rPr>
          <w:rFonts w:cs="Times New Roman"/>
          <w:lang w:val="hu-HU"/>
        </w:rPr>
        <w:tab/>
        <w:t>átlagosan:</w:t>
      </w:r>
      <w:r w:rsidRPr="00B44C81">
        <w:rPr>
          <w:rFonts w:cs="Times New Roman"/>
          <w:lang w:val="hu-HU"/>
        </w:rPr>
        <w:tab/>
        <w:t>8-12 fő /alkalom</w:t>
      </w:r>
    </w:p>
    <w:p w:rsidR="00783B00" w:rsidRPr="00B44C81" w:rsidRDefault="00783B00" w:rsidP="00783B00">
      <w:pPr>
        <w:pStyle w:val="Standard"/>
        <w:rPr>
          <w:rFonts w:cs="Times New Roman"/>
          <w:lang w:val="hu-HU"/>
        </w:rPr>
      </w:pPr>
      <w:r w:rsidRPr="00B44C81">
        <w:rPr>
          <w:rFonts w:cs="Times New Roman"/>
          <w:lang w:val="hu-HU"/>
        </w:rPr>
        <w:t>Jóga foglalkozás</w:t>
      </w:r>
      <w:r w:rsidRPr="00B44C81">
        <w:rPr>
          <w:rFonts w:cs="Times New Roman"/>
          <w:lang w:val="hu-HU"/>
        </w:rPr>
        <w:tab/>
      </w:r>
      <w:proofErr w:type="gramStart"/>
      <w:r w:rsidRPr="00B44C81">
        <w:rPr>
          <w:rFonts w:cs="Times New Roman"/>
          <w:lang w:val="hu-HU"/>
        </w:rPr>
        <w:tab/>
        <w:t xml:space="preserve">  1</w:t>
      </w:r>
      <w:proofErr w:type="gramEnd"/>
      <w:r w:rsidRPr="00B44C81">
        <w:rPr>
          <w:rFonts w:cs="Times New Roman"/>
          <w:lang w:val="hu-HU"/>
        </w:rPr>
        <w:t xml:space="preserve"> alkalom</w:t>
      </w:r>
      <w:r w:rsidRPr="00B44C81">
        <w:rPr>
          <w:rFonts w:cs="Times New Roman"/>
          <w:lang w:val="hu-HU"/>
        </w:rPr>
        <w:tab/>
      </w:r>
      <w:r w:rsidRPr="00B44C81">
        <w:rPr>
          <w:rFonts w:cs="Times New Roman"/>
          <w:lang w:val="hu-HU"/>
        </w:rPr>
        <w:tab/>
      </w:r>
      <w:r w:rsidRPr="00B44C81">
        <w:rPr>
          <w:rFonts w:cs="Times New Roman"/>
          <w:lang w:val="hu-HU"/>
        </w:rPr>
        <w:tab/>
        <w:t>8 fő / alkalom</w:t>
      </w:r>
    </w:p>
    <w:p w:rsidR="00783B00" w:rsidRPr="00B44C81" w:rsidRDefault="00783B00" w:rsidP="00783B00">
      <w:pPr>
        <w:pStyle w:val="Standard"/>
        <w:rPr>
          <w:rFonts w:cs="Times New Roman"/>
          <w:lang w:val="hu-HU"/>
        </w:rPr>
      </w:pPr>
      <w:proofErr w:type="spellStart"/>
      <w:r w:rsidRPr="00B44C81">
        <w:rPr>
          <w:rFonts w:cs="Times New Roman"/>
          <w:lang w:val="hu-HU"/>
        </w:rPr>
        <w:t>Boccia</w:t>
      </w:r>
      <w:proofErr w:type="spellEnd"/>
      <w:r w:rsidRPr="00B44C81">
        <w:rPr>
          <w:rFonts w:cs="Times New Roman"/>
          <w:lang w:val="hu-HU"/>
        </w:rPr>
        <w:t xml:space="preserve"> Klub</w:t>
      </w:r>
      <w:r w:rsidRPr="00B44C81">
        <w:rPr>
          <w:rFonts w:cs="Times New Roman"/>
          <w:lang w:val="hu-HU"/>
        </w:rPr>
        <w:tab/>
      </w:r>
      <w:r w:rsidRPr="00B44C81">
        <w:rPr>
          <w:rFonts w:cs="Times New Roman"/>
          <w:lang w:val="hu-HU"/>
        </w:rPr>
        <w:tab/>
      </w:r>
      <w:r w:rsidRPr="00B44C81">
        <w:rPr>
          <w:rFonts w:cs="Times New Roman"/>
          <w:lang w:val="hu-HU"/>
        </w:rPr>
        <w:tab/>
        <w:t>12 alkalom</w:t>
      </w:r>
      <w:r w:rsidRPr="00B44C81">
        <w:rPr>
          <w:rFonts w:cs="Times New Roman"/>
          <w:lang w:val="hu-HU"/>
        </w:rPr>
        <w:tab/>
      </w:r>
      <w:r w:rsidRPr="00B44C81">
        <w:rPr>
          <w:rFonts w:cs="Times New Roman"/>
          <w:lang w:val="hu-HU"/>
        </w:rPr>
        <w:tab/>
        <w:t>átlagosan:</w:t>
      </w:r>
      <w:r w:rsidRPr="00B44C81">
        <w:rPr>
          <w:rFonts w:cs="Times New Roman"/>
          <w:lang w:val="hu-HU"/>
        </w:rPr>
        <w:tab/>
        <w:t>4-12 fő / alkalom</w:t>
      </w:r>
    </w:p>
    <w:p w:rsidR="00783B00" w:rsidRPr="00B44C81" w:rsidRDefault="00783B00" w:rsidP="00783B00">
      <w:pPr>
        <w:pStyle w:val="Standard"/>
        <w:rPr>
          <w:rFonts w:cs="Times New Roman"/>
          <w:lang w:val="hu-HU"/>
        </w:rPr>
      </w:pPr>
    </w:p>
    <w:p w:rsidR="00783B00" w:rsidRPr="00B44C81" w:rsidRDefault="00783B00" w:rsidP="00783B00">
      <w:pPr>
        <w:pStyle w:val="Standard"/>
        <w:rPr>
          <w:rFonts w:cs="Times New Roman"/>
          <w:lang w:val="hu-HU"/>
        </w:rPr>
      </w:pPr>
      <w:r w:rsidRPr="00B44C81">
        <w:rPr>
          <w:rFonts w:cs="Times New Roman"/>
          <w:lang w:val="hu-HU"/>
        </w:rPr>
        <w:t>Mami-</w:t>
      </w:r>
      <w:proofErr w:type="spellStart"/>
      <w:r w:rsidRPr="00B44C81">
        <w:rPr>
          <w:rFonts w:cs="Times New Roman"/>
          <w:lang w:val="hu-HU"/>
        </w:rPr>
        <w:t>Tali</w:t>
      </w:r>
      <w:proofErr w:type="spellEnd"/>
      <w:r w:rsidRPr="00B44C81">
        <w:rPr>
          <w:rFonts w:cs="Times New Roman"/>
          <w:lang w:val="hu-HU"/>
        </w:rPr>
        <w:tab/>
      </w:r>
      <w:r w:rsidRPr="00B44C81">
        <w:rPr>
          <w:rFonts w:cs="Times New Roman"/>
          <w:lang w:val="hu-HU"/>
        </w:rPr>
        <w:tab/>
      </w:r>
      <w:r w:rsidRPr="00B44C81">
        <w:rPr>
          <w:rFonts w:cs="Times New Roman"/>
          <w:lang w:val="hu-HU"/>
        </w:rPr>
        <w:tab/>
        <w:t xml:space="preserve"> </w:t>
      </w:r>
      <w:r w:rsidRPr="00B44C81">
        <w:rPr>
          <w:rFonts w:cs="Times New Roman"/>
          <w:lang w:val="hu-HU"/>
        </w:rPr>
        <w:tab/>
      </w:r>
      <w:r w:rsidRPr="00B44C81">
        <w:rPr>
          <w:rFonts w:cs="Times New Roman"/>
          <w:lang w:val="hu-HU"/>
        </w:rPr>
        <w:tab/>
        <w:t>4 alkalom</w:t>
      </w:r>
      <w:r w:rsidRPr="00B44C81">
        <w:rPr>
          <w:rFonts w:cs="Times New Roman"/>
          <w:lang w:val="hu-HU"/>
        </w:rPr>
        <w:tab/>
      </w:r>
    </w:p>
    <w:p w:rsidR="00783B00" w:rsidRPr="00B44C81" w:rsidRDefault="00783B00" w:rsidP="00783B00">
      <w:pPr>
        <w:pStyle w:val="Standard"/>
        <w:rPr>
          <w:rFonts w:cs="Times New Roman"/>
          <w:lang w:val="hu-HU"/>
        </w:rPr>
      </w:pPr>
      <w:proofErr w:type="spellStart"/>
      <w:r w:rsidRPr="00B44C81">
        <w:rPr>
          <w:rFonts w:cs="Times New Roman"/>
          <w:lang w:val="hu-HU"/>
        </w:rPr>
        <w:t>Pedag</w:t>
      </w:r>
      <w:proofErr w:type="spellEnd"/>
      <w:r w:rsidRPr="00B44C81">
        <w:rPr>
          <w:rFonts w:cs="Times New Roman"/>
          <w:lang w:val="hu-HU"/>
        </w:rPr>
        <w:t>. Találkozó Waldorf</w:t>
      </w:r>
      <w:r w:rsidRPr="00B44C81">
        <w:rPr>
          <w:rFonts w:cs="Times New Roman"/>
          <w:lang w:val="hu-HU"/>
        </w:rPr>
        <w:tab/>
        <w:t xml:space="preserve"> </w:t>
      </w:r>
      <w:r w:rsidRPr="00B44C81">
        <w:rPr>
          <w:rFonts w:cs="Times New Roman"/>
          <w:lang w:val="hu-HU"/>
        </w:rPr>
        <w:tab/>
      </w:r>
      <w:r w:rsidRPr="00B44C81">
        <w:rPr>
          <w:rFonts w:cs="Times New Roman"/>
          <w:lang w:val="hu-HU"/>
        </w:rPr>
        <w:tab/>
        <w:t>2 alkalom</w:t>
      </w:r>
    </w:p>
    <w:p w:rsidR="00783B00" w:rsidRPr="00B44C81" w:rsidRDefault="00783B00" w:rsidP="00783B00">
      <w:pPr>
        <w:pStyle w:val="Standard"/>
        <w:rPr>
          <w:rFonts w:cs="Times New Roman"/>
          <w:lang w:val="hu-HU"/>
        </w:rPr>
      </w:pPr>
      <w:r w:rsidRPr="00B44C81">
        <w:rPr>
          <w:rFonts w:cs="Times New Roman"/>
          <w:lang w:val="hu-HU"/>
        </w:rPr>
        <w:t xml:space="preserve">Roma Önkéntes csoport megbeszélése </w:t>
      </w:r>
      <w:r w:rsidRPr="00B44C81">
        <w:rPr>
          <w:rFonts w:cs="Times New Roman"/>
          <w:lang w:val="hu-HU"/>
        </w:rPr>
        <w:tab/>
        <w:t>1 alkalom</w:t>
      </w:r>
    </w:p>
    <w:p w:rsidR="00783B00" w:rsidRPr="00B44C81" w:rsidRDefault="00783B00" w:rsidP="00783B00">
      <w:pPr>
        <w:pStyle w:val="Standard"/>
        <w:rPr>
          <w:rFonts w:cs="Times New Roman"/>
          <w:lang w:val="hu-HU"/>
        </w:rPr>
      </w:pPr>
      <w:r w:rsidRPr="00B44C81">
        <w:rPr>
          <w:rFonts w:cs="Times New Roman"/>
          <w:lang w:val="hu-HU"/>
        </w:rPr>
        <w:t>Óvodások főpróba</w:t>
      </w:r>
      <w:r w:rsidRPr="00B44C81">
        <w:rPr>
          <w:rFonts w:cs="Times New Roman"/>
          <w:lang w:val="hu-HU"/>
        </w:rPr>
        <w:tab/>
      </w:r>
      <w:r w:rsidRPr="00B44C81">
        <w:rPr>
          <w:rFonts w:cs="Times New Roman"/>
          <w:lang w:val="hu-HU"/>
        </w:rPr>
        <w:tab/>
      </w:r>
      <w:r w:rsidRPr="00B44C81">
        <w:rPr>
          <w:rFonts w:cs="Times New Roman"/>
          <w:lang w:val="hu-HU"/>
        </w:rPr>
        <w:tab/>
      </w:r>
      <w:r w:rsidRPr="00B44C81">
        <w:rPr>
          <w:rFonts w:cs="Times New Roman"/>
          <w:lang w:val="hu-HU"/>
        </w:rPr>
        <w:tab/>
        <w:t>1 alkalom</w:t>
      </w:r>
    </w:p>
    <w:p w:rsidR="00783B00" w:rsidRPr="00B44C81" w:rsidRDefault="00783B00" w:rsidP="00783B00">
      <w:pPr>
        <w:pStyle w:val="Standard"/>
        <w:rPr>
          <w:rFonts w:cs="Times New Roman"/>
          <w:lang w:val="hu-HU"/>
        </w:rPr>
      </w:pPr>
      <w:r w:rsidRPr="00B44C81">
        <w:rPr>
          <w:rFonts w:cs="Times New Roman"/>
          <w:lang w:val="hu-HU"/>
        </w:rPr>
        <w:t>Szülői értekezlet</w:t>
      </w:r>
      <w:r w:rsidRPr="00B44C81">
        <w:rPr>
          <w:rFonts w:cs="Times New Roman"/>
          <w:lang w:val="hu-HU"/>
        </w:rPr>
        <w:tab/>
      </w:r>
      <w:r w:rsidRPr="00B44C81">
        <w:rPr>
          <w:rFonts w:cs="Times New Roman"/>
          <w:lang w:val="hu-HU"/>
        </w:rPr>
        <w:tab/>
      </w:r>
      <w:r w:rsidRPr="00B44C81">
        <w:rPr>
          <w:rFonts w:cs="Times New Roman"/>
          <w:lang w:val="hu-HU"/>
        </w:rPr>
        <w:tab/>
      </w:r>
      <w:r w:rsidRPr="00B44C81">
        <w:rPr>
          <w:rFonts w:cs="Times New Roman"/>
          <w:lang w:val="hu-HU"/>
        </w:rPr>
        <w:tab/>
        <w:t>2 alkalom</w:t>
      </w:r>
    </w:p>
    <w:p w:rsidR="000A6267" w:rsidRPr="006C621D" w:rsidRDefault="000A6267">
      <w:pPr>
        <w:jc w:val="both"/>
        <w:rPr>
          <w:b/>
          <w:bCs/>
          <w:i/>
          <w:iCs/>
          <w:color w:val="993366"/>
          <w:szCs w:val="24"/>
        </w:rPr>
      </w:pPr>
      <w:r w:rsidRPr="006C621D">
        <w:rPr>
          <w:b/>
          <w:bCs/>
          <w:i/>
          <w:iCs/>
          <w:color w:val="993366"/>
          <w:szCs w:val="24"/>
        </w:rPr>
        <w:t>3.3. Gyermekek átmeneti gondozása</w:t>
      </w:r>
    </w:p>
    <w:p w:rsidR="000A6267" w:rsidRPr="00553322" w:rsidRDefault="000A6267">
      <w:pPr>
        <w:jc w:val="both"/>
        <w:rPr>
          <w:bCs/>
          <w:iCs/>
          <w:color w:val="993366"/>
          <w:szCs w:val="24"/>
        </w:rPr>
      </w:pPr>
    </w:p>
    <w:p w:rsidR="000A6267" w:rsidRPr="006C621D" w:rsidRDefault="000A6267">
      <w:pPr>
        <w:jc w:val="both"/>
        <w:rPr>
          <w:b/>
          <w:szCs w:val="24"/>
          <w:u w:val="single"/>
        </w:rPr>
      </w:pPr>
      <w:r w:rsidRPr="006C621D">
        <w:rPr>
          <w:b/>
          <w:bCs/>
          <w:i/>
          <w:iCs/>
          <w:color w:val="993366"/>
          <w:szCs w:val="24"/>
        </w:rPr>
        <w:t>3.3.1.</w:t>
      </w:r>
      <w:r w:rsidRPr="006C621D">
        <w:rPr>
          <w:b/>
          <w:i/>
          <w:iCs/>
          <w:color w:val="993366"/>
          <w:szCs w:val="24"/>
        </w:rPr>
        <w:t>Gyermekek Átmeneti Otthona</w:t>
      </w:r>
    </w:p>
    <w:p w:rsidR="00C47881" w:rsidRPr="006C621D" w:rsidRDefault="00C47881" w:rsidP="004E5A2D">
      <w:pPr>
        <w:suppressAutoHyphens w:val="0"/>
        <w:overflowPunct/>
        <w:autoSpaceDE/>
        <w:jc w:val="both"/>
        <w:textAlignment w:val="auto"/>
        <w:rPr>
          <w:iCs/>
          <w:szCs w:val="24"/>
          <w:lang w:eastAsia="hu-HU"/>
        </w:rPr>
      </w:pPr>
      <w:r w:rsidRPr="006C621D">
        <w:rPr>
          <w:iCs/>
          <w:szCs w:val="24"/>
          <w:lang w:eastAsia="hu-HU"/>
        </w:rPr>
        <w:t>Az Otthon tevékenységének jogszabályi háttárét a gyermekek védelméről és a gyámügyi igazgatásról szóló 1997. évi XXXI. törvény és a törvényhez kapcsolódó rendeletek, valamint Pesterzsébet Önkormányzatának kapcsolódó rendeletei alkotják.</w:t>
      </w:r>
    </w:p>
    <w:p w:rsidR="00C47881" w:rsidRPr="006C621D" w:rsidRDefault="00C47881" w:rsidP="004E5A2D">
      <w:pPr>
        <w:suppressAutoHyphens w:val="0"/>
        <w:overflowPunct/>
        <w:autoSpaceDE/>
        <w:jc w:val="both"/>
        <w:textAlignment w:val="auto"/>
        <w:rPr>
          <w:bCs/>
          <w:iCs/>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 xml:space="preserve">A </w:t>
      </w:r>
      <w:r w:rsidRPr="006C621D">
        <w:rPr>
          <w:b/>
          <w:szCs w:val="24"/>
          <w:lang w:eastAsia="hu-HU"/>
        </w:rPr>
        <w:t>gyermekek átmeneti gondozása</w:t>
      </w:r>
      <w:r w:rsidRPr="006C621D">
        <w:rPr>
          <w:szCs w:val="24"/>
          <w:lang w:eastAsia="hu-HU"/>
        </w:rPr>
        <w:t xml:space="preserve"> keretében a gyermek testi, értelmi, érzelmi és erkölcsi fejlődését elősegítő, az életkorának, egészségi állapotának és egyéb szükségleteinek megfelelő étkeztetéséről, ruházattal való ellátásáról, gondozásról, nevelésről, lakhatásáról - a továbbiakban: </w:t>
      </w:r>
      <w:r w:rsidRPr="006C621D">
        <w:rPr>
          <w:b/>
          <w:szCs w:val="24"/>
          <w:lang w:eastAsia="hu-HU"/>
        </w:rPr>
        <w:t>teljes körű ellátás -</w:t>
      </w:r>
      <w:r w:rsidRPr="006C621D">
        <w:rPr>
          <w:szCs w:val="24"/>
          <w:lang w:eastAsia="hu-HU"/>
        </w:rPr>
        <w:t xml:space="preserve"> gondoskodik.</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both"/>
        <w:textAlignment w:val="auto"/>
        <w:rPr>
          <w:szCs w:val="24"/>
          <w:u w:val="single"/>
          <w:lang w:eastAsia="hu-HU"/>
        </w:rPr>
      </w:pPr>
      <w:r w:rsidRPr="006C621D">
        <w:rPr>
          <w:szCs w:val="24"/>
          <w:u w:val="single"/>
          <w:lang w:eastAsia="hu-HU"/>
        </w:rPr>
        <w:t>Személyi feltételek:</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A gyermekek teljes körű ellátásáról a következő munkatársak gondoskodtak:</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numPr>
          <w:ilvl w:val="0"/>
          <w:numId w:val="8"/>
        </w:numPr>
        <w:suppressAutoHyphens w:val="0"/>
        <w:overflowPunct/>
        <w:autoSpaceDE/>
        <w:jc w:val="both"/>
        <w:textAlignment w:val="auto"/>
        <w:rPr>
          <w:szCs w:val="24"/>
          <w:lang w:eastAsia="hu-HU"/>
        </w:rPr>
      </w:pPr>
      <w:r w:rsidRPr="006C621D">
        <w:rPr>
          <w:szCs w:val="24"/>
          <w:lang w:eastAsia="hu-HU"/>
        </w:rPr>
        <w:t>1 fő otthonvezető</w:t>
      </w:r>
    </w:p>
    <w:p w:rsidR="00C47881" w:rsidRPr="006C621D" w:rsidRDefault="00C47881" w:rsidP="004E5A2D">
      <w:pPr>
        <w:numPr>
          <w:ilvl w:val="0"/>
          <w:numId w:val="8"/>
        </w:numPr>
        <w:suppressAutoHyphens w:val="0"/>
        <w:overflowPunct/>
        <w:autoSpaceDE/>
        <w:jc w:val="both"/>
        <w:textAlignment w:val="auto"/>
        <w:rPr>
          <w:szCs w:val="24"/>
          <w:lang w:eastAsia="hu-HU"/>
        </w:rPr>
      </w:pPr>
      <w:r w:rsidRPr="006C621D">
        <w:rPr>
          <w:szCs w:val="24"/>
          <w:lang w:eastAsia="hu-HU"/>
        </w:rPr>
        <w:t>1 fő nevelő</w:t>
      </w:r>
    </w:p>
    <w:p w:rsidR="00C47881" w:rsidRPr="006C621D" w:rsidRDefault="00C47881" w:rsidP="004E5A2D">
      <w:pPr>
        <w:numPr>
          <w:ilvl w:val="0"/>
          <w:numId w:val="8"/>
        </w:numPr>
        <w:suppressAutoHyphens w:val="0"/>
        <w:overflowPunct/>
        <w:autoSpaceDE/>
        <w:jc w:val="both"/>
        <w:textAlignment w:val="auto"/>
        <w:rPr>
          <w:szCs w:val="24"/>
          <w:lang w:eastAsia="hu-HU"/>
        </w:rPr>
      </w:pPr>
      <w:r w:rsidRPr="006C621D">
        <w:rPr>
          <w:szCs w:val="24"/>
          <w:lang w:eastAsia="hu-HU"/>
        </w:rPr>
        <w:t>4 fő gyermekfelügyelő</w:t>
      </w:r>
    </w:p>
    <w:p w:rsidR="00C47881" w:rsidRPr="006C621D" w:rsidRDefault="00C47881" w:rsidP="004E5A2D">
      <w:pPr>
        <w:numPr>
          <w:ilvl w:val="0"/>
          <w:numId w:val="8"/>
        </w:numPr>
        <w:suppressAutoHyphens w:val="0"/>
        <w:overflowPunct/>
        <w:autoSpaceDE/>
        <w:jc w:val="both"/>
        <w:textAlignment w:val="auto"/>
        <w:rPr>
          <w:szCs w:val="24"/>
          <w:lang w:eastAsia="hu-HU"/>
        </w:rPr>
      </w:pPr>
      <w:r w:rsidRPr="006C621D">
        <w:rPr>
          <w:szCs w:val="24"/>
          <w:lang w:eastAsia="hu-HU"/>
        </w:rPr>
        <w:t>1 fő technikai munkatárs</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Megbízási szerződéssel alkalmazott munkatársak:</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numPr>
          <w:ilvl w:val="0"/>
          <w:numId w:val="9"/>
        </w:numPr>
        <w:suppressAutoHyphens w:val="0"/>
        <w:overflowPunct/>
        <w:autoSpaceDE/>
        <w:jc w:val="both"/>
        <w:textAlignment w:val="auto"/>
        <w:rPr>
          <w:szCs w:val="24"/>
          <w:lang w:eastAsia="hu-HU"/>
        </w:rPr>
      </w:pPr>
      <w:r w:rsidRPr="006C621D">
        <w:rPr>
          <w:szCs w:val="24"/>
          <w:lang w:eastAsia="hu-HU"/>
        </w:rPr>
        <w:t xml:space="preserve">1 fő gyermekorvos, heti 2 alkalom (hétfő, csütörtök) + igény esetén </w:t>
      </w:r>
    </w:p>
    <w:p w:rsidR="00C47881" w:rsidRPr="006C621D" w:rsidRDefault="00C47881" w:rsidP="004E5A2D">
      <w:pPr>
        <w:numPr>
          <w:ilvl w:val="0"/>
          <w:numId w:val="9"/>
        </w:numPr>
        <w:suppressAutoHyphens w:val="0"/>
        <w:overflowPunct/>
        <w:autoSpaceDE/>
        <w:jc w:val="both"/>
        <w:textAlignment w:val="auto"/>
        <w:rPr>
          <w:szCs w:val="24"/>
          <w:lang w:eastAsia="hu-HU"/>
        </w:rPr>
      </w:pPr>
      <w:r w:rsidRPr="006C621D">
        <w:rPr>
          <w:szCs w:val="24"/>
          <w:lang w:eastAsia="hu-HU"/>
        </w:rPr>
        <w:t>1 fő szociális munkás, heti 10 órában</w:t>
      </w:r>
    </w:p>
    <w:p w:rsidR="00C47881" w:rsidRPr="006C621D" w:rsidRDefault="00C47881" w:rsidP="004E5A2D">
      <w:pPr>
        <w:numPr>
          <w:ilvl w:val="0"/>
          <w:numId w:val="9"/>
        </w:numPr>
        <w:suppressAutoHyphens w:val="0"/>
        <w:overflowPunct/>
        <w:autoSpaceDE/>
        <w:jc w:val="both"/>
        <w:textAlignment w:val="auto"/>
        <w:rPr>
          <w:szCs w:val="24"/>
          <w:lang w:eastAsia="hu-HU"/>
        </w:rPr>
      </w:pPr>
      <w:r w:rsidRPr="006C621D">
        <w:rPr>
          <w:szCs w:val="24"/>
          <w:lang w:eastAsia="hu-HU"/>
        </w:rPr>
        <w:t xml:space="preserve">6 fő gyermekfelügyelő, igény esetén </w:t>
      </w:r>
      <w:proofErr w:type="spellStart"/>
      <w:r w:rsidRPr="006C621D">
        <w:rPr>
          <w:szCs w:val="24"/>
          <w:lang w:eastAsia="hu-HU"/>
        </w:rPr>
        <w:t>hétvégenként</w:t>
      </w:r>
      <w:proofErr w:type="spellEnd"/>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Az Otthonban az éjszakai ügyeletet a Gyermekjóléti Központ szociális munkásai, valamint a Gyermekek Átmeneti Otthona munkatársai látták el.</w:t>
      </w:r>
    </w:p>
    <w:p w:rsidR="00C47881" w:rsidRPr="006C621D" w:rsidRDefault="00C47881" w:rsidP="004E5A2D">
      <w:pPr>
        <w:suppressAutoHyphens w:val="0"/>
        <w:overflowPunct/>
        <w:autoSpaceDE/>
        <w:jc w:val="both"/>
        <w:textAlignment w:val="auto"/>
        <w:rPr>
          <w:bCs/>
          <w:szCs w:val="24"/>
          <w:u w:val="single"/>
          <w:lang w:eastAsia="hu-HU"/>
        </w:rPr>
      </w:pPr>
    </w:p>
    <w:p w:rsidR="00C47881" w:rsidRPr="006C621D" w:rsidRDefault="00C47881" w:rsidP="004E5A2D">
      <w:pPr>
        <w:suppressAutoHyphens w:val="0"/>
        <w:overflowPunct/>
        <w:autoSpaceDE/>
        <w:jc w:val="both"/>
        <w:textAlignment w:val="auto"/>
        <w:rPr>
          <w:bCs/>
          <w:szCs w:val="24"/>
          <w:u w:val="single"/>
          <w:lang w:eastAsia="hu-HU"/>
        </w:rPr>
      </w:pPr>
      <w:r w:rsidRPr="006C621D">
        <w:rPr>
          <w:bCs/>
          <w:szCs w:val="24"/>
          <w:u w:val="single"/>
          <w:lang w:eastAsia="hu-HU"/>
        </w:rPr>
        <w:t>Tárgyi feltételek:</w:t>
      </w: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Az otthon tárgyi feltételei megfelelnek a törvényi előírásoknak.</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u w:val="single"/>
          <w:lang w:eastAsia="hu-HU"/>
        </w:rPr>
        <w:t>Elhelyezési feltételek</w:t>
      </w:r>
      <w:r w:rsidRPr="006C621D">
        <w:rPr>
          <w:szCs w:val="24"/>
          <w:lang w:eastAsia="hu-HU"/>
        </w:rPr>
        <w:t xml:space="preserve">: </w:t>
      </w: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 xml:space="preserve">A gyermekek elhelyezésének feltételei az elmúlt évhez/évekhez képest nem változtak. </w:t>
      </w:r>
    </w:p>
    <w:p w:rsidR="00C47881" w:rsidRPr="006C621D" w:rsidRDefault="00C47881" w:rsidP="004E5A2D">
      <w:pPr>
        <w:suppressAutoHyphens w:val="0"/>
        <w:overflowPunct/>
        <w:autoSpaceDE/>
        <w:jc w:val="both"/>
        <w:textAlignment w:val="auto"/>
        <w:rPr>
          <w:szCs w:val="24"/>
          <w:lang w:eastAsia="hu-HU"/>
        </w:rPr>
      </w:pPr>
    </w:p>
    <w:p w:rsidR="005168BE" w:rsidRDefault="00C47881" w:rsidP="005168BE">
      <w:pPr>
        <w:suppressAutoHyphens w:val="0"/>
        <w:overflowPunct/>
        <w:autoSpaceDE/>
        <w:jc w:val="both"/>
        <w:textAlignment w:val="auto"/>
        <w:rPr>
          <w:b/>
          <w:szCs w:val="24"/>
          <w:lang w:eastAsia="hu-HU"/>
        </w:rPr>
      </w:pPr>
      <w:r w:rsidRPr="006C621D">
        <w:rPr>
          <w:szCs w:val="24"/>
          <w:lang w:eastAsia="hu-HU"/>
        </w:rPr>
        <w:t xml:space="preserve">Férőhelyek száma: </w:t>
      </w:r>
      <w:r w:rsidRPr="006C621D">
        <w:rPr>
          <w:b/>
          <w:szCs w:val="24"/>
          <w:lang w:eastAsia="hu-HU"/>
        </w:rPr>
        <w:t>12 fő</w:t>
      </w:r>
    </w:p>
    <w:p w:rsidR="005168BE" w:rsidRDefault="005168BE" w:rsidP="005168BE">
      <w:pPr>
        <w:suppressAutoHyphens w:val="0"/>
        <w:overflowPunct/>
        <w:autoSpaceDE/>
        <w:jc w:val="both"/>
        <w:textAlignment w:val="auto"/>
        <w:rPr>
          <w:rFonts w:eastAsia="Calibri"/>
          <w:szCs w:val="24"/>
          <w:highlight w:val="lightGray"/>
          <w:lang w:eastAsia="hu-HU"/>
        </w:rPr>
      </w:pPr>
    </w:p>
    <w:p w:rsidR="00C47881" w:rsidRPr="006C621D" w:rsidRDefault="00C47881" w:rsidP="005168BE">
      <w:pPr>
        <w:suppressAutoHyphens w:val="0"/>
        <w:overflowPunct/>
        <w:autoSpaceDE/>
        <w:jc w:val="both"/>
        <w:textAlignment w:val="auto"/>
        <w:rPr>
          <w:rFonts w:eastAsia="Calibri"/>
          <w:szCs w:val="24"/>
          <w:lang w:eastAsia="hu-HU"/>
        </w:rPr>
      </w:pPr>
      <w:r w:rsidRPr="002F132B">
        <w:rPr>
          <w:rFonts w:eastAsia="Calibri"/>
          <w:szCs w:val="24"/>
          <w:lang w:eastAsia="hu-HU"/>
        </w:rPr>
        <w:t>A Gyermekek Átmeneti Otthonának forgalmi adatai 2017-ben</w:t>
      </w:r>
      <w:r w:rsidRPr="006C621D">
        <w:rPr>
          <w:rFonts w:eastAsia="Calibri"/>
          <w:szCs w:val="24"/>
          <w:lang w:eastAsia="hu-HU"/>
        </w:rPr>
        <w:t xml:space="preserve"> </w:t>
      </w:r>
    </w:p>
    <w:p w:rsidR="00C47881" w:rsidRPr="006C621D" w:rsidRDefault="00C47881" w:rsidP="004E5A2D">
      <w:pPr>
        <w:suppressAutoHyphens w:val="0"/>
        <w:overflowPunct/>
        <w:autoSpaceDE/>
        <w:textAlignment w:val="auto"/>
        <w:rPr>
          <w:b/>
          <w:szCs w:val="24"/>
          <w:lang w:eastAsia="hu-HU"/>
        </w:rPr>
      </w:pPr>
      <w:r w:rsidRPr="006C621D">
        <w:rPr>
          <w:b/>
          <w:szCs w:val="24"/>
          <w:lang w:eastAsia="hu-HU"/>
        </w:rPr>
        <w:t>(a KSH csoportosítások alapján)</w:t>
      </w:r>
    </w:p>
    <w:p w:rsidR="00C47881" w:rsidRPr="002F132B" w:rsidRDefault="00C47881" w:rsidP="004E5A2D">
      <w:pPr>
        <w:suppressAutoHyphens w:val="0"/>
        <w:overflowPunct/>
        <w:autoSpaceDE/>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 xml:space="preserve">Adott évben újként bekerülők száma: </w:t>
      </w:r>
      <w:r w:rsidRPr="006C621D">
        <w:rPr>
          <w:b/>
          <w:szCs w:val="24"/>
          <w:lang w:eastAsia="hu-HU"/>
        </w:rPr>
        <w:t>58 fő</w:t>
      </w:r>
    </w:p>
    <w:p w:rsidR="00C47881" w:rsidRPr="006C621D" w:rsidRDefault="00C47881" w:rsidP="004E5A2D">
      <w:pPr>
        <w:suppressAutoHyphens w:val="0"/>
        <w:overflowPunct/>
        <w:autoSpaceDE/>
        <w:jc w:val="both"/>
        <w:textAlignment w:val="auto"/>
        <w:rPr>
          <w:b/>
          <w:szCs w:val="24"/>
          <w:lang w:eastAsia="hu-HU"/>
        </w:rPr>
      </w:pPr>
      <w:r w:rsidRPr="006C621D">
        <w:rPr>
          <w:szCs w:val="24"/>
          <w:lang w:eastAsia="hu-HU"/>
        </w:rPr>
        <w:t>(nem halmozott adat, azaz a 2016-os évről áthúzódó gondozásokat (8 fő) nem tartalmazza)</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 xml:space="preserve">Ebből </w:t>
      </w:r>
    </w:p>
    <w:p w:rsidR="00C47881" w:rsidRPr="006C621D" w:rsidRDefault="00C47881" w:rsidP="004E5A2D">
      <w:pPr>
        <w:suppressAutoHyphens w:val="0"/>
        <w:overflowPunct/>
        <w:autoSpaceDE/>
        <w:jc w:val="both"/>
        <w:textAlignment w:val="auto"/>
        <w:rPr>
          <w:szCs w:val="24"/>
          <w:lang w:eastAsia="hu-HU"/>
        </w:rPr>
      </w:pPr>
      <w:r w:rsidRPr="006C621D">
        <w:rPr>
          <w:b/>
          <w:szCs w:val="24"/>
          <w:lang w:eastAsia="hu-HU"/>
        </w:rPr>
        <w:t>14 fő</w:t>
      </w:r>
      <w:r w:rsidRPr="006C621D">
        <w:rPr>
          <w:szCs w:val="24"/>
          <w:lang w:eastAsia="hu-HU"/>
        </w:rPr>
        <w:t xml:space="preserve"> esetében </w:t>
      </w:r>
      <w:r w:rsidRPr="006C621D">
        <w:rPr>
          <w:i/>
          <w:szCs w:val="24"/>
          <w:lang w:eastAsia="hu-HU"/>
        </w:rPr>
        <w:t>kizárólag ideiglenes gondozásra</w:t>
      </w:r>
      <w:r w:rsidRPr="006C621D">
        <w:rPr>
          <w:szCs w:val="24"/>
          <w:lang w:eastAsia="hu-HU"/>
        </w:rPr>
        <w:t xml:space="preserve"> került sor,</w:t>
      </w: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valamint</w:t>
      </w:r>
    </w:p>
    <w:p w:rsidR="00C47881" w:rsidRPr="006C621D" w:rsidRDefault="00C47881" w:rsidP="004E5A2D">
      <w:pPr>
        <w:suppressAutoHyphens w:val="0"/>
        <w:overflowPunct/>
        <w:autoSpaceDE/>
        <w:jc w:val="both"/>
        <w:textAlignment w:val="auto"/>
        <w:rPr>
          <w:szCs w:val="24"/>
          <w:lang w:eastAsia="hu-HU"/>
        </w:rPr>
      </w:pPr>
      <w:r w:rsidRPr="006C621D">
        <w:rPr>
          <w:b/>
          <w:szCs w:val="24"/>
          <w:lang w:eastAsia="hu-HU"/>
        </w:rPr>
        <w:t>3 fő</w:t>
      </w:r>
      <w:r w:rsidRPr="006C621D">
        <w:rPr>
          <w:szCs w:val="24"/>
          <w:lang w:eastAsia="hu-HU"/>
        </w:rPr>
        <w:t xml:space="preserve"> </w:t>
      </w:r>
      <w:r w:rsidRPr="006C621D">
        <w:rPr>
          <w:i/>
          <w:szCs w:val="24"/>
          <w:lang w:eastAsia="hu-HU"/>
        </w:rPr>
        <w:t>két éven belül második alkalommal is átmeneti gondozásban részesült</w:t>
      </w:r>
      <w:r w:rsidRPr="006C621D">
        <w:rPr>
          <w:szCs w:val="24"/>
          <w:lang w:eastAsia="hu-HU"/>
        </w:rPr>
        <w:t>.</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center"/>
        <w:textAlignment w:val="auto"/>
        <w:rPr>
          <w:b/>
          <w:szCs w:val="24"/>
          <w:lang w:eastAsia="hu-HU"/>
        </w:rPr>
      </w:pPr>
      <w:r w:rsidRPr="006C621D">
        <w:rPr>
          <w:b/>
          <w:szCs w:val="24"/>
          <w:lang w:eastAsia="hu-HU"/>
        </w:rPr>
        <w:t>A Gyermekek Átmeneti Otthonában 2017-ben ideiglenes és/vagy átmeneti gondozásban részesült gyermekek száma gondozási napok számával, havonkénti bontásban:</w:t>
      </w:r>
    </w:p>
    <w:p w:rsidR="00C47881" w:rsidRPr="006C621D" w:rsidRDefault="00C47881" w:rsidP="004E5A2D">
      <w:pPr>
        <w:suppressAutoHyphens w:val="0"/>
        <w:overflowPunct/>
        <w:autoSpaceDE/>
        <w:textAlignment w:val="auto"/>
        <w:rPr>
          <w:szCs w:val="24"/>
          <w:lang w:eastAsia="hu-HU"/>
        </w:rPr>
      </w:pPr>
    </w:p>
    <w:tbl>
      <w:tblPr>
        <w:tblW w:w="6700" w:type="dxa"/>
        <w:jc w:val="center"/>
        <w:tblCellMar>
          <w:left w:w="70" w:type="dxa"/>
          <w:right w:w="70" w:type="dxa"/>
        </w:tblCellMar>
        <w:tblLook w:val="04A0" w:firstRow="1" w:lastRow="0" w:firstColumn="1" w:lastColumn="0" w:noHBand="0" w:noVBand="1"/>
      </w:tblPr>
      <w:tblGrid>
        <w:gridCol w:w="1340"/>
        <w:gridCol w:w="1340"/>
        <w:gridCol w:w="1340"/>
        <w:gridCol w:w="1394"/>
        <w:gridCol w:w="1394"/>
      </w:tblGrid>
      <w:tr w:rsidR="00C47881" w:rsidRPr="006C621D" w:rsidTr="00C47881">
        <w:trPr>
          <w:trHeight w:val="960"/>
          <w:jc w:val="center"/>
        </w:trPr>
        <w:tc>
          <w:tcPr>
            <w:tcW w:w="13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47881" w:rsidRPr="006C621D" w:rsidRDefault="00C47881" w:rsidP="004E5A2D">
            <w:pPr>
              <w:suppressAutoHyphens w:val="0"/>
              <w:overflowPunct/>
              <w:autoSpaceDE/>
              <w:jc w:val="center"/>
              <w:textAlignment w:val="auto"/>
              <w:rPr>
                <w:b/>
                <w:bCs/>
                <w:color w:val="000000"/>
                <w:szCs w:val="24"/>
                <w:lang w:eastAsia="hu-HU"/>
              </w:rPr>
            </w:pPr>
            <w:r w:rsidRPr="006C621D">
              <w:rPr>
                <w:b/>
                <w:bCs/>
                <w:color w:val="000000"/>
                <w:szCs w:val="24"/>
                <w:lang w:eastAsia="hu-HU"/>
              </w:rPr>
              <w:t>időszak</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C47881" w:rsidRPr="006C621D" w:rsidRDefault="00C47881" w:rsidP="004E5A2D">
            <w:pPr>
              <w:suppressAutoHyphens w:val="0"/>
              <w:overflowPunct/>
              <w:autoSpaceDE/>
              <w:jc w:val="center"/>
              <w:textAlignment w:val="auto"/>
              <w:rPr>
                <w:b/>
                <w:bCs/>
                <w:color w:val="000000"/>
                <w:szCs w:val="24"/>
                <w:lang w:eastAsia="hu-HU"/>
              </w:rPr>
            </w:pPr>
            <w:r w:rsidRPr="006C621D">
              <w:rPr>
                <w:b/>
                <w:bCs/>
                <w:color w:val="000000"/>
                <w:szCs w:val="24"/>
                <w:lang w:eastAsia="hu-HU"/>
              </w:rPr>
              <w:t>KENYSZI gondozási napok</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C47881" w:rsidRPr="006C621D" w:rsidRDefault="00C47881" w:rsidP="004E5A2D">
            <w:pPr>
              <w:suppressAutoHyphens w:val="0"/>
              <w:overflowPunct/>
              <w:autoSpaceDE/>
              <w:jc w:val="center"/>
              <w:textAlignment w:val="auto"/>
              <w:rPr>
                <w:b/>
                <w:bCs/>
                <w:color w:val="000000"/>
                <w:szCs w:val="24"/>
                <w:lang w:eastAsia="hu-HU"/>
              </w:rPr>
            </w:pPr>
            <w:r w:rsidRPr="006C621D">
              <w:rPr>
                <w:b/>
                <w:bCs/>
                <w:color w:val="000000"/>
                <w:szCs w:val="24"/>
                <w:lang w:eastAsia="hu-HU"/>
              </w:rPr>
              <w:t>ideiglenes ellátás</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C47881" w:rsidRPr="006C621D" w:rsidRDefault="00C47881" w:rsidP="004E5A2D">
            <w:pPr>
              <w:suppressAutoHyphens w:val="0"/>
              <w:overflowPunct/>
              <w:autoSpaceDE/>
              <w:jc w:val="center"/>
              <w:textAlignment w:val="auto"/>
              <w:rPr>
                <w:b/>
                <w:bCs/>
                <w:color w:val="000000"/>
                <w:szCs w:val="24"/>
                <w:lang w:eastAsia="hu-HU"/>
              </w:rPr>
            </w:pPr>
            <w:r w:rsidRPr="006C621D">
              <w:rPr>
                <w:b/>
                <w:bCs/>
                <w:color w:val="000000"/>
                <w:szCs w:val="24"/>
                <w:lang w:eastAsia="hu-HU"/>
              </w:rPr>
              <w:t>havi mutatószám</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C47881" w:rsidRPr="006C621D" w:rsidRDefault="00C47881" w:rsidP="004E5A2D">
            <w:pPr>
              <w:suppressAutoHyphens w:val="0"/>
              <w:overflowPunct/>
              <w:autoSpaceDE/>
              <w:jc w:val="center"/>
              <w:textAlignment w:val="auto"/>
              <w:rPr>
                <w:b/>
                <w:bCs/>
                <w:color w:val="000000"/>
                <w:szCs w:val="24"/>
                <w:lang w:eastAsia="hu-HU"/>
              </w:rPr>
            </w:pPr>
            <w:r w:rsidRPr="006C621D">
              <w:rPr>
                <w:b/>
                <w:bCs/>
                <w:color w:val="000000"/>
                <w:szCs w:val="24"/>
                <w:lang w:eastAsia="hu-HU"/>
              </w:rPr>
              <w:t>éves mutatószám</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január</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220</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5</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7, 097</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7, 097</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február</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310</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6</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11, 07</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8, 098</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március</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254</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11</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8, 19</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8, 71</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április</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329</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42</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10, 97</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9, 28</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május</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317</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4</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10, 23</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9, 47</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június</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228</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17</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7, 60</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9, 16</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július</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145</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4</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4, 68</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8, 50</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augusztus</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187</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11</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6, 03</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8, 19</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szeptember</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100</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12</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3, 33</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7, 66</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október</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196</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28</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6, 32</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7, 52</w:t>
            </w:r>
          </w:p>
        </w:tc>
      </w:tr>
      <w:tr w:rsidR="00C47881" w:rsidRPr="006C621D" w:rsidTr="00C47881">
        <w:trPr>
          <w:trHeight w:val="315"/>
          <w:jc w:val="center"/>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november</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268</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2</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8, 93</w:t>
            </w:r>
          </w:p>
        </w:tc>
        <w:tc>
          <w:tcPr>
            <w:tcW w:w="1340" w:type="dxa"/>
            <w:tcBorders>
              <w:top w:val="nil"/>
              <w:left w:val="nil"/>
              <w:bottom w:val="single" w:sz="4"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7, 65</w:t>
            </w:r>
          </w:p>
        </w:tc>
      </w:tr>
      <w:tr w:rsidR="00C47881" w:rsidRPr="006C621D" w:rsidTr="00C47881">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december</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277</w:t>
            </w:r>
          </w:p>
        </w:tc>
        <w:tc>
          <w:tcPr>
            <w:tcW w:w="1340" w:type="dxa"/>
            <w:tcBorders>
              <w:top w:val="nil"/>
              <w:left w:val="nil"/>
              <w:bottom w:val="single" w:sz="8"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14</w:t>
            </w:r>
          </w:p>
        </w:tc>
        <w:tc>
          <w:tcPr>
            <w:tcW w:w="1340" w:type="dxa"/>
            <w:tcBorders>
              <w:top w:val="nil"/>
              <w:left w:val="nil"/>
              <w:bottom w:val="single" w:sz="8"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8, 94</w:t>
            </w:r>
          </w:p>
        </w:tc>
        <w:tc>
          <w:tcPr>
            <w:tcW w:w="1340" w:type="dxa"/>
            <w:tcBorders>
              <w:top w:val="nil"/>
              <w:left w:val="nil"/>
              <w:bottom w:val="single" w:sz="8" w:space="0" w:color="auto"/>
              <w:right w:val="single" w:sz="8" w:space="0" w:color="auto"/>
            </w:tcBorders>
            <w:shd w:val="clear" w:color="auto" w:fill="auto"/>
            <w:noWrap/>
            <w:vAlign w:val="bottom"/>
            <w:hideMark/>
          </w:tcPr>
          <w:p w:rsidR="00C47881" w:rsidRPr="006C621D" w:rsidRDefault="00C47881" w:rsidP="004E5A2D">
            <w:pPr>
              <w:suppressAutoHyphens w:val="0"/>
              <w:overflowPunct/>
              <w:autoSpaceDE/>
              <w:jc w:val="center"/>
              <w:textAlignment w:val="auto"/>
              <w:rPr>
                <w:color w:val="000000"/>
                <w:szCs w:val="24"/>
                <w:lang w:eastAsia="hu-HU"/>
              </w:rPr>
            </w:pPr>
            <w:r w:rsidRPr="006C621D">
              <w:rPr>
                <w:color w:val="000000"/>
                <w:szCs w:val="24"/>
                <w:lang w:eastAsia="hu-HU"/>
              </w:rPr>
              <w:t>7, 76</w:t>
            </w:r>
          </w:p>
        </w:tc>
      </w:tr>
      <w:tr w:rsidR="00C47881" w:rsidRPr="006C621D" w:rsidTr="00C47881">
        <w:trPr>
          <w:trHeight w:val="315"/>
          <w:jc w:val="center"/>
        </w:trPr>
        <w:tc>
          <w:tcPr>
            <w:tcW w:w="1340" w:type="dxa"/>
            <w:tcBorders>
              <w:top w:val="nil"/>
              <w:left w:val="single" w:sz="8" w:space="0" w:color="auto"/>
              <w:bottom w:val="single" w:sz="8" w:space="0" w:color="auto"/>
              <w:right w:val="single" w:sz="8" w:space="0" w:color="auto"/>
            </w:tcBorders>
            <w:shd w:val="clear" w:color="000000" w:fill="BFBFBF"/>
            <w:noWrap/>
            <w:vAlign w:val="bottom"/>
            <w:hideMark/>
          </w:tcPr>
          <w:p w:rsidR="00C47881" w:rsidRPr="006C621D" w:rsidRDefault="00C47881" w:rsidP="004E5A2D">
            <w:pPr>
              <w:suppressAutoHyphens w:val="0"/>
              <w:overflowPunct/>
              <w:autoSpaceDE/>
              <w:textAlignment w:val="auto"/>
              <w:rPr>
                <w:color w:val="000000"/>
                <w:szCs w:val="24"/>
                <w:lang w:eastAsia="hu-HU"/>
              </w:rPr>
            </w:pPr>
            <w:r w:rsidRPr="006C621D">
              <w:rPr>
                <w:color w:val="000000"/>
                <w:szCs w:val="24"/>
                <w:lang w:eastAsia="hu-HU"/>
              </w:rPr>
              <w:t> </w:t>
            </w:r>
          </w:p>
        </w:tc>
        <w:tc>
          <w:tcPr>
            <w:tcW w:w="1340" w:type="dxa"/>
            <w:tcBorders>
              <w:top w:val="nil"/>
              <w:left w:val="nil"/>
              <w:bottom w:val="single" w:sz="8" w:space="0" w:color="auto"/>
              <w:right w:val="single" w:sz="8" w:space="0" w:color="auto"/>
            </w:tcBorders>
            <w:shd w:val="clear" w:color="000000" w:fill="FFFF00"/>
            <w:noWrap/>
            <w:vAlign w:val="bottom"/>
            <w:hideMark/>
          </w:tcPr>
          <w:p w:rsidR="00C47881" w:rsidRPr="006C621D" w:rsidRDefault="00C47881" w:rsidP="004E5A2D">
            <w:pPr>
              <w:suppressAutoHyphens w:val="0"/>
              <w:overflowPunct/>
              <w:autoSpaceDE/>
              <w:jc w:val="center"/>
              <w:textAlignment w:val="auto"/>
              <w:rPr>
                <w:b/>
                <w:bCs/>
                <w:color w:val="000000"/>
                <w:szCs w:val="24"/>
                <w:lang w:eastAsia="hu-HU"/>
              </w:rPr>
            </w:pPr>
            <w:r w:rsidRPr="006C621D">
              <w:rPr>
                <w:b/>
                <w:bCs/>
                <w:color w:val="000000"/>
                <w:szCs w:val="24"/>
                <w:lang w:eastAsia="hu-HU"/>
              </w:rPr>
              <w:t>2831</w:t>
            </w:r>
          </w:p>
        </w:tc>
        <w:tc>
          <w:tcPr>
            <w:tcW w:w="1340" w:type="dxa"/>
            <w:tcBorders>
              <w:top w:val="nil"/>
              <w:left w:val="nil"/>
              <w:bottom w:val="single" w:sz="8" w:space="0" w:color="auto"/>
              <w:right w:val="nil"/>
            </w:tcBorders>
            <w:shd w:val="clear" w:color="000000" w:fill="FFFF00"/>
            <w:noWrap/>
            <w:vAlign w:val="bottom"/>
            <w:hideMark/>
          </w:tcPr>
          <w:p w:rsidR="00C47881" w:rsidRPr="006C621D" w:rsidRDefault="00C47881" w:rsidP="004E5A2D">
            <w:pPr>
              <w:suppressAutoHyphens w:val="0"/>
              <w:overflowPunct/>
              <w:autoSpaceDE/>
              <w:jc w:val="center"/>
              <w:textAlignment w:val="auto"/>
              <w:rPr>
                <w:b/>
                <w:bCs/>
                <w:color w:val="000000"/>
                <w:szCs w:val="24"/>
                <w:lang w:eastAsia="hu-HU"/>
              </w:rPr>
            </w:pPr>
            <w:r w:rsidRPr="006C621D">
              <w:rPr>
                <w:b/>
                <w:bCs/>
                <w:color w:val="000000"/>
                <w:szCs w:val="24"/>
                <w:lang w:eastAsia="hu-HU"/>
              </w:rPr>
              <w:t>156</w:t>
            </w:r>
          </w:p>
        </w:tc>
        <w:tc>
          <w:tcPr>
            <w:tcW w:w="1340" w:type="dxa"/>
            <w:tcBorders>
              <w:top w:val="nil"/>
              <w:left w:val="single" w:sz="8" w:space="0" w:color="auto"/>
              <w:bottom w:val="single" w:sz="8" w:space="0" w:color="auto"/>
              <w:right w:val="single" w:sz="8" w:space="0" w:color="auto"/>
            </w:tcBorders>
            <w:shd w:val="clear" w:color="000000" w:fill="BFBFBF"/>
            <w:noWrap/>
            <w:vAlign w:val="bottom"/>
            <w:hideMark/>
          </w:tcPr>
          <w:p w:rsidR="00C47881" w:rsidRPr="006C621D" w:rsidRDefault="00C47881" w:rsidP="004E5A2D">
            <w:pPr>
              <w:suppressAutoHyphens w:val="0"/>
              <w:overflowPunct/>
              <w:autoSpaceDE/>
              <w:textAlignment w:val="auto"/>
              <w:rPr>
                <w:color w:val="000000"/>
                <w:szCs w:val="24"/>
                <w:lang w:eastAsia="hu-HU"/>
              </w:rPr>
            </w:pPr>
            <w:r w:rsidRPr="006C621D">
              <w:rPr>
                <w:color w:val="000000"/>
                <w:szCs w:val="24"/>
                <w:lang w:eastAsia="hu-HU"/>
              </w:rPr>
              <w:t> </w:t>
            </w:r>
          </w:p>
        </w:tc>
        <w:tc>
          <w:tcPr>
            <w:tcW w:w="1340" w:type="dxa"/>
            <w:tcBorders>
              <w:top w:val="nil"/>
              <w:left w:val="nil"/>
              <w:bottom w:val="single" w:sz="8" w:space="0" w:color="auto"/>
              <w:right w:val="single" w:sz="8" w:space="0" w:color="auto"/>
            </w:tcBorders>
            <w:shd w:val="clear" w:color="000000" w:fill="FFFF00"/>
            <w:noWrap/>
            <w:vAlign w:val="bottom"/>
            <w:hideMark/>
          </w:tcPr>
          <w:p w:rsidR="00C47881" w:rsidRPr="006C621D" w:rsidRDefault="00C47881" w:rsidP="004E5A2D">
            <w:pPr>
              <w:suppressAutoHyphens w:val="0"/>
              <w:overflowPunct/>
              <w:autoSpaceDE/>
              <w:jc w:val="center"/>
              <w:textAlignment w:val="auto"/>
              <w:rPr>
                <w:b/>
                <w:bCs/>
                <w:color w:val="000000"/>
                <w:szCs w:val="24"/>
                <w:lang w:eastAsia="hu-HU"/>
              </w:rPr>
            </w:pPr>
            <w:r w:rsidRPr="006C621D">
              <w:rPr>
                <w:b/>
                <w:bCs/>
                <w:color w:val="000000"/>
                <w:szCs w:val="24"/>
                <w:lang w:eastAsia="hu-HU"/>
              </w:rPr>
              <w:t>7, 76</w:t>
            </w:r>
          </w:p>
        </w:tc>
      </w:tr>
    </w:tbl>
    <w:p w:rsidR="005168BE" w:rsidRDefault="005168BE"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 xml:space="preserve">A HSZI Gyermekek Átmeneti Otthona által biztosított ellátásokat fiúk (47, 54 %) és lányok (52, 46 %) közel azonos arányban vették igénybe az elmúlt évben. Az </w:t>
      </w:r>
      <w:proofErr w:type="spellStart"/>
      <w:r w:rsidRPr="006C621D">
        <w:rPr>
          <w:szCs w:val="24"/>
          <w:lang w:eastAsia="hu-HU"/>
        </w:rPr>
        <w:t>igénybevevők</w:t>
      </w:r>
      <w:proofErr w:type="spellEnd"/>
      <w:r w:rsidRPr="006C621D">
        <w:rPr>
          <w:szCs w:val="24"/>
          <w:lang w:eastAsia="hu-HU"/>
        </w:rPr>
        <w:t xml:space="preserve"> életkorát tekintve a kisiskolások száma, valamint a fiatal felnőttkorba lépők inkább azok, akik a segítségüket igénylik.</w:t>
      </w:r>
    </w:p>
    <w:p w:rsidR="00C47881" w:rsidRPr="006C621D" w:rsidRDefault="00C47881" w:rsidP="004E5A2D">
      <w:pPr>
        <w:suppressAutoHyphens w:val="0"/>
        <w:overflowPunct/>
        <w:autoSpaceDE/>
        <w:textAlignment w:val="auto"/>
        <w:rPr>
          <w:szCs w:val="24"/>
          <w:lang w:eastAsia="hu-HU"/>
        </w:rPr>
      </w:pPr>
    </w:p>
    <w:p w:rsidR="00C47881" w:rsidRPr="006C621D" w:rsidRDefault="00EE29E0" w:rsidP="004E5A2D">
      <w:pPr>
        <w:suppressAutoHyphens w:val="0"/>
        <w:overflowPunct/>
        <w:autoSpaceDE/>
        <w:jc w:val="center"/>
        <w:textAlignment w:val="auto"/>
        <w:rPr>
          <w:szCs w:val="24"/>
          <w:lang w:eastAsia="hu-HU"/>
        </w:rPr>
      </w:pPr>
      <w:r>
        <w:rPr>
          <w:rFonts w:eastAsia="Calibri"/>
          <w:noProof/>
          <w:szCs w:val="24"/>
          <w:lang w:eastAsia="hu-HU"/>
        </w:rPr>
        <w:pict>
          <v:shape id="_x0000_i1034" type="#_x0000_t75" style="width:361.5pt;height:217.5pt;visibility:visible">
            <v:imagedata r:id="rId34" o:title=""/>
            <o:lock v:ext="edit" aspectratio="f"/>
          </v:shape>
        </w:pict>
      </w:r>
    </w:p>
    <w:p w:rsidR="00C47881" w:rsidRPr="006C621D" w:rsidRDefault="00C47881" w:rsidP="004E5A2D">
      <w:pPr>
        <w:suppressAutoHyphens w:val="0"/>
        <w:overflowPunct/>
        <w:autoSpaceDE/>
        <w:jc w:val="center"/>
        <w:textAlignment w:val="auto"/>
        <w:rPr>
          <w:rFonts w:eastAsia="Calibri"/>
          <w:szCs w:val="24"/>
          <w:lang w:eastAsia="en-US"/>
        </w:rPr>
      </w:pPr>
    </w:p>
    <w:p w:rsidR="00C47881" w:rsidRPr="006C621D" w:rsidRDefault="00C47881" w:rsidP="004E5A2D">
      <w:pPr>
        <w:suppressAutoHyphens w:val="0"/>
        <w:overflowPunct/>
        <w:autoSpaceDE/>
        <w:jc w:val="center"/>
        <w:textAlignment w:val="auto"/>
        <w:rPr>
          <w:rFonts w:eastAsia="Calibri"/>
          <w:szCs w:val="24"/>
          <w:lang w:eastAsia="en-US"/>
        </w:rPr>
      </w:pPr>
    </w:p>
    <w:p w:rsidR="00C47881" w:rsidRPr="006C621D" w:rsidRDefault="00C47881" w:rsidP="004E5A2D">
      <w:pPr>
        <w:suppressAutoHyphens w:val="0"/>
        <w:overflowPunct/>
        <w:autoSpaceDE/>
        <w:jc w:val="center"/>
        <w:textAlignment w:val="auto"/>
        <w:rPr>
          <w:rFonts w:eastAsia="Calibri"/>
          <w:szCs w:val="24"/>
          <w:lang w:eastAsia="en-US"/>
        </w:rPr>
      </w:pPr>
      <w:r w:rsidRPr="006C621D">
        <w:rPr>
          <w:rFonts w:eastAsia="Calibri"/>
          <w:szCs w:val="24"/>
          <w:lang w:eastAsia="en-US"/>
        </w:rPr>
        <w:t>1. sz. diagram</w:t>
      </w:r>
    </w:p>
    <w:p w:rsidR="00C47881" w:rsidRPr="006C621D" w:rsidRDefault="00C47881" w:rsidP="004E5A2D">
      <w:pPr>
        <w:suppressAutoHyphens w:val="0"/>
        <w:overflowPunct/>
        <w:autoSpaceDE/>
        <w:jc w:val="center"/>
        <w:textAlignment w:val="auto"/>
        <w:rPr>
          <w:rFonts w:eastAsia="Calibri"/>
          <w:szCs w:val="24"/>
          <w:lang w:eastAsia="en-US"/>
        </w:rPr>
      </w:pPr>
    </w:p>
    <w:p w:rsidR="00C47881" w:rsidRPr="006C621D" w:rsidRDefault="00C47881" w:rsidP="004E5A2D">
      <w:pPr>
        <w:suppressAutoHyphens w:val="0"/>
        <w:overflowPunct/>
        <w:autoSpaceDE/>
        <w:jc w:val="center"/>
        <w:textAlignment w:val="auto"/>
        <w:rPr>
          <w:rFonts w:eastAsia="Calibri"/>
          <w:szCs w:val="24"/>
          <w:lang w:eastAsia="en-US"/>
        </w:rPr>
      </w:pPr>
    </w:p>
    <w:p w:rsidR="00C47881" w:rsidRPr="006C621D" w:rsidRDefault="00C47881" w:rsidP="004E5A2D">
      <w:pPr>
        <w:suppressAutoHyphens w:val="0"/>
        <w:overflowPunct/>
        <w:autoSpaceDE/>
        <w:jc w:val="center"/>
        <w:textAlignment w:val="auto"/>
        <w:rPr>
          <w:rFonts w:eastAsia="Calibri"/>
          <w:szCs w:val="24"/>
          <w:lang w:eastAsia="en-US"/>
        </w:rPr>
      </w:pPr>
    </w:p>
    <w:p w:rsidR="00C47881" w:rsidRPr="006C621D" w:rsidRDefault="00EE29E0" w:rsidP="004E5A2D">
      <w:pPr>
        <w:suppressAutoHyphens w:val="0"/>
        <w:overflowPunct/>
        <w:autoSpaceDE/>
        <w:jc w:val="center"/>
        <w:textAlignment w:val="auto"/>
        <w:rPr>
          <w:szCs w:val="24"/>
          <w:lang w:eastAsia="hu-HU"/>
        </w:rPr>
      </w:pPr>
      <w:r>
        <w:rPr>
          <w:rFonts w:eastAsia="Calibri"/>
          <w:noProof/>
          <w:szCs w:val="24"/>
          <w:lang w:eastAsia="hu-HU"/>
        </w:rPr>
        <w:pict>
          <v:shape id="_x0000_i1035" type="#_x0000_t75" style="width:363pt;height:217.5pt;visibility:visible">
            <v:imagedata r:id="rId35" o:title=""/>
            <o:lock v:ext="edit" aspectratio="f"/>
          </v:shape>
        </w:pic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center"/>
        <w:textAlignment w:val="auto"/>
        <w:rPr>
          <w:szCs w:val="24"/>
          <w:lang w:eastAsia="hu-HU"/>
        </w:rPr>
      </w:pPr>
      <w:r w:rsidRPr="006C621D">
        <w:rPr>
          <w:szCs w:val="24"/>
          <w:lang w:eastAsia="hu-HU"/>
        </w:rPr>
        <w:t>2. sz. diagram</w:t>
      </w:r>
    </w:p>
    <w:p w:rsidR="00C47881" w:rsidRPr="006C621D" w:rsidRDefault="00C47881" w:rsidP="004E5A2D">
      <w:pPr>
        <w:suppressAutoHyphens w:val="0"/>
        <w:overflowPunct/>
        <w:autoSpaceDE/>
        <w:jc w:val="center"/>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 xml:space="preserve">2017-ben a kihasználtságuk egy „megszokott” tendenciát mutatott: a hideg időjárás beköszöntével folyamatosan emelkedett a gondozásban részesülők száma, s ez a növekedés tavasz végéig (tanítási év lezárulásáig) jellemző volt. </w:t>
      </w:r>
    </w:p>
    <w:p w:rsidR="00C47881" w:rsidRPr="006C621D" w:rsidRDefault="00C47881" w:rsidP="004E5A2D">
      <w:pPr>
        <w:suppressAutoHyphens w:val="0"/>
        <w:overflowPunct/>
        <w:autoSpaceDE/>
        <w:jc w:val="both"/>
        <w:textAlignment w:val="auto"/>
        <w:rPr>
          <w:szCs w:val="24"/>
          <w:lang w:eastAsia="hu-HU"/>
        </w:rPr>
      </w:pP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 xml:space="preserve">2-3 évre visszamutató jelenség, hogy decemberben hirtelen megnövekedik az azonnali intézkedést igénylő esetek száma. Valahogy az ünnepekre </w:t>
      </w:r>
      <w:proofErr w:type="spellStart"/>
      <w:r w:rsidRPr="006C621D">
        <w:rPr>
          <w:szCs w:val="24"/>
          <w:lang w:eastAsia="hu-HU"/>
        </w:rPr>
        <w:t>hangolódással</w:t>
      </w:r>
      <w:proofErr w:type="spellEnd"/>
      <w:r w:rsidRPr="006C621D">
        <w:rPr>
          <w:szCs w:val="24"/>
          <w:lang w:eastAsia="hu-HU"/>
        </w:rPr>
        <w:t xml:space="preserve"> azonos ütemben és módon az emberek türelmetlenebbek, a felnőttek kétségbeesettebbek, s ily módon a gyermekek kiszolgáltatottabban élik meg a mindennapokat. Ekkor kell családoknak lakhatási krízissel szembenézniük, vagy éppen a gyermekeknek bántalmazást megélniük.</w:t>
      </w:r>
    </w:p>
    <w:p w:rsidR="00C47881" w:rsidRPr="006C621D" w:rsidRDefault="00C47881" w:rsidP="004E5A2D">
      <w:pPr>
        <w:suppressAutoHyphens w:val="0"/>
        <w:overflowPunct/>
        <w:autoSpaceDE/>
        <w:jc w:val="both"/>
        <w:textAlignment w:val="auto"/>
        <w:rPr>
          <w:szCs w:val="24"/>
          <w:lang w:eastAsia="hu-HU"/>
        </w:rPr>
      </w:pPr>
      <w:r w:rsidRPr="006C621D">
        <w:rPr>
          <w:szCs w:val="24"/>
          <w:lang w:eastAsia="hu-HU"/>
        </w:rPr>
        <w:t>Az intézmény működésében ugyan nem okozott gondot az említett jelenség, de mindenképpen nehéz időszakként kellett elkönyvelnünk.</w:t>
      </w:r>
    </w:p>
    <w:p w:rsidR="008E1D22" w:rsidRDefault="008E1D22" w:rsidP="00C47881">
      <w:pPr>
        <w:suppressAutoHyphens w:val="0"/>
        <w:overflowPunct/>
        <w:autoSpaceDE/>
        <w:jc w:val="both"/>
        <w:textAlignment w:val="auto"/>
        <w:rPr>
          <w:szCs w:val="24"/>
          <w:lang w:eastAsia="hu-HU"/>
        </w:rPr>
      </w:pPr>
    </w:p>
    <w:p w:rsidR="00C47881" w:rsidRPr="006C621D" w:rsidRDefault="00C47881" w:rsidP="00C47881">
      <w:pPr>
        <w:suppressAutoHyphens w:val="0"/>
        <w:overflowPunct/>
        <w:autoSpaceDE/>
        <w:jc w:val="both"/>
        <w:textAlignment w:val="auto"/>
        <w:rPr>
          <w:szCs w:val="24"/>
          <w:lang w:eastAsia="hu-HU"/>
        </w:rPr>
      </w:pPr>
      <w:r w:rsidRPr="006C621D">
        <w:rPr>
          <w:szCs w:val="24"/>
          <w:lang w:eastAsia="hu-HU"/>
        </w:rPr>
        <w:t>A nyári időszakban tulajdonképpen a már hosszú hónapok óta gondozásban lévők voltak jelen intézményükben.</w:t>
      </w:r>
    </w:p>
    <w:p w:rsidR="00C47881" w:rsidRPr="006C621D" w:rsidRDefault="00C47881" w:rsidP="00C47881">
      <w:pPr>
        <w:suppressAutoHyphens w:val="0"/>
        <w:overflowPunct/>
        <w:autoSpaceDE/>
        <w:jc w:val="both"/>
        <w:textAlignment w:val="auto"/>
        <w:rPr>
          <w:szCs w:val="24"/>
          <w:lang w:eastAsia="hu-HU"/>
        </w:rPr>
      </w:pPr>
    </w:p>
    <w:p w:rsidR="00C47881" w:rsidRPr="006C621D" w:rsidRDefault="00C47881" w:rsidP="00C47881">
      <w:pPr>
        <w:suppressAutoHyphens w:val="0"/>
        <w:overflowPunct/>
        <w:autoSpaceDE/>
        <w:jc w:val="both"/>
        <w:textAlignment w:val="auto"/>
        <w:rPr>
          <w:szCs w:val="24"/>
          <w:lang w:eastAsia="hu-HU"/>
        </w:rPr>
      </w:pPr>
      <w:r w:rsidRPr="006C621D">
        <w:rPr>
          <w:szCs w:val="24"/>
          <w:lang w:eastAsia="hu-HU"/>
        </w:rPr>
        <w:t>Továbbra is igyek</w:t>
      </w:r>
      <w:r w:rsidR="0035718D">
        <w:rPr>
          <w:szCs w:val="24"/>
          <w:lang w:eastAsia="hu-HU"/>
        </w:rPr>
        <w:t>eznek</w:t>
      </w:r>
      <w:r w:rsidRPr="006C621D">
        <w:rPr>
          <w:szCs w:val="24"/>
          <w:lang w:eastAsia="hu-HU"/>
        </w:rPr>
        <w:t xml:space="preserve"> a Megállapodások megkötése előtt az ideiglenes ellátást, mint szakmai eszközt használni arra, hogy megfogalmazz</w:t>
      </w:r>
      <w:r w:rsidR="0035718D">
        <w:rPr>
          <w:szCs w:val="24"/>
          <w:lang w:eastAsia="hu-HU"/>
        </w:rPr>
        <w:t>á</w:t>
      </w:r>
      <w:r w:rsidRPr="006C621D">
        <w:rPr>
          <w:szCs w:val="24"/>
          <w:lang w:eastAsia="hu-HU"/>
        </w:rPr>
        <w:t>k vagy tudatosíts</w:t>
      </w:r>
      <w:r w:rsidR="0035718D">
        <w:rPr>
          <w:szCs w:val="24"/>
          <w:lang w:eastAsia="hu-HU"/>
        </w:rPr>
        <w:t>á</w:t>
      </w:r>
      <w:r w:rsidRPr="006C621D">
        <w:rPr>
          <w:szCs w:val="24"/>
          <w:lang w:eastAsia="hu-HU"/>
        </w:rPr>
        <w:t>k a hozzá</w:t>
      </w:r>
      <w:r w:rsidR="0035718D">
        <w:rPr>
          <w:szCs w:val="24"/>
          <w:lang w:eastAsia="hu-HU"/>
        </w:rPr>
        <w:t>ju</w:t>
      </w:r>
      <w:r w:rsidRPr="006C621D">
        <w:rPr>
          <w:szCs w:val="24"/>
          <w:lang w:eastAsia="hu-HU"/>
        </w:rPr>
        <w:t>k érkezők problémáját, s ezek után – közösen (ügyfelekkel, társintézményekkel) kialakított keretek mellett együttműködni a problémakezelésben.</w:t>
      </w:r>
    </w:p>
    <w:p w:rsidR="00C47881" w:rsidRPr="006C621D" w:rsidRDefault="00C47881" w:rsidP="00C47881">
      <w:pPr>
        <w:suppressAutoHyphens w:val="0"/>
        <w:overflowPunct/>
        <w:autoSpaceDE/>
        <w:jc w:val="both"/>
        <w:textAlignment w:val="auto"/>
        <w:rPr>
          <w:szCs w:val="24"/>
          <w:lang w:eastAsia="hu-HU"/>
        </w:rPr>
      </w:pPr>
    </w:p>
    <w:p w:rsidR="00C47881" w:rsidRPr="006C621D" w:rsidRDefault="00C47881" w:rsidP="00C47881">
      <w:pPr>
        <w:suppressAutoHyphens w:val="0"/>
        <w:overflowPunct/>
        <w:autoSpaceDE/>
        <w:jc w:val="both"/>
        <w:textAlignment w:val="auto"/>
        <w:rPr>
          <w:szCs w:val="24"/>
          <w:lang w:eastAsia="hu-HU"/>
        </w:rPr>
      </w:pPr>
    </w:p>
    <w:p w:rsidR="00C47881" w:rsidRPr="006C621D" w:rsidRDefault="00C47881" w:rsidP="00C47881">
      <w:pPr>
        <w:suppressAutoHyphens w:val="0"/>
        <w:overflowPunct/>
        <w:autoSpaceDE/>
        <w:jc w:val="both"/>
        <w:textAlignment w:val="auto"/>
        <w:rPr>
          <w:szCs w:val="24"/>
          <w:lang w:eastAsia="hu-HU"/>
        </w:rPr>
      </w:pPr>
    </w:p>
    <w:p w:rsidR="00C47881" w:rsidRPr="006C621D" w:rsidRDefault="00C47881" w:rsidP="00C47881">
      <w:pPr>
        <w:suppressAutoHyphens w:val="0"/>
        <w:overflowPunct/>
        <w:autoSpaceDE/>
        <w:jc w:val="both"/>
        <w:textAlignment w:val="auto"/>
        <w:rPr>
          <w:szCs w:val="24"/>
          <w:lang w:eastAsia="hu-HU"/>
        </w:rPr>
      </w:pPr>
    </w:p>
    <w:p w:rsidR="00C47881" w:rsidRPr="006C621D" w:rsidRDefault="00EE29E0" w:rsidP="00C47881">
      <w:pPr>
        <w:suppressAutoHyphens w:val="0"/>
        <w:overflowPunct/>
        <w:autoSpaceDE/>
        <w:jc w:val="center"/>
        <w:textAlignment w:val="auto"/>
        <w:rPr>
          <w:rFonts w:eastAsia="Calibri"/>
          <w:szCs w:val="24"/>
          <w:lang w:eastAsia="en-US"/>
        </w:rPr>
      </w:pPr>
      <w:r>
        <w:rPr>
          <w:rFonts w:eastAsia="Calibri"/>
          <w:noProof/>
          <w:szCs w:val="24"/>
          <w:lang w:eastAsia="hu-HU"/>
        </w:rPr>
        <w:pict>
          <v:shape id="_x0000_i1036" type="#_x0000_t75" style="width:361.5pt;height:217.5pt;visibility:visible">
            <v:imagedata r:id="rId36" o:title=""/>
            <o:lock v:ext="edit" aspectratio="f"/>
          </v:shape>
        </w:pict>
      </w:r>
    </w:p>
    <w:p w:rsidR="00C47881" w:rsidRPr="006C621D" w:rsidRDefault="00C47881" w:rsidP="00C47881">
      <w:pPr>
        <w:suppressAutoHyphens w:val="0"/>
        <w:overflowPunct/>
        <w:autoSpaceDE/>
        <w:ind w:left="720"/>
        <w:textAlignment w:val="auto"/>
        <w:rPr>
          <w:rFonts w:eastAsia="Calibri"/>
          <w:szCs w:val="24"/>
          <w:lang w:eastAsia="en-US"/>
        </w:rPr>
      </w:pPr>
    </w:p>
    <w:p w:rsidR="00C47881" w:rsidRPr="006C621D" w:rsidRDefault="00C47881" w:rsidP="00C47881">
      <w:pPr>
        <w:suppressAutoHyphens w:val="0"/>
        <w:overflowPunct/>
        <w:autoSpaceDE/>
        <w:ind w:left="3912" w:firstLine="336"/>
        <w:textAlignment w:val="auto"/>
        <w:rPr>
          <w:rFonts w:eastAsia="Calibri"/>
          <w:szCs w:val="24"/>
          <w:lang w:eastAsia="en-US"/>
        </w:rPr>
      </w:pPr>
      <w:r w:rsidRPr="006C621D">
        <w:rPr>
          <w:rFonts w:eastAsia="Calibri"/>
          <w:szCs w:val="24"/>
          <w:lang w:eastAsia="en-US"/>
        </w:rPr>
        <w:t>3. a sz. diagram</w:t>
      </w:r>
    </w:p>
    <w:p w:rsidR="00C47881" w:rsidRPr="006C621D" w:rsidRDefault="00C47881" w:rsidP="00C47881">
      <w:pPr>
        <w:suppressAutoHyphens w:val="0"/>
        <w:overflowPunct/>
        <w:autoSpaceDE/>
        <w:ind w:left="720"/>
        <w:jc w:val="center"/>
        <w:textAlignment w:val="auto"/>
        <w:rPr>
          <w:rFonts w:eastAsia="Calibri"/>
          <w:szCs w:val="24"/>
          <w:lang w:eastAsia="en-US"/>
        </w:rPr>
      </w:pPr>
    </w:p>
    <w:p w:rsidR="00C47881" w:rsidRPr="006C621D" w:rsidRDefault="00C47881" w:rsidP="00C47881">
      <w:pPr>
        <w:suppressAutoHyphens w:val="0"/>
        <w:overflowPunct/>
        <w:autoSpaceDE/>
        <w:jc w:val="both"/>
        <w:textAlignment w:val="auto"/>
        <w:rPr>
          <w:szCs w:val="24"/>
          <w:lang w:eastAsia="hu-HU"/>
        </w:rPr>
      </w:pPr>
      <w:r w:rsidRPr="006C621D">
        <w:rPr>
          <w:szCs w:val="24"/>
          <w:lang w:eastAsia="hu-HU"/>
        </w:rPr>
        <w:t>Az áprilisi – kiugróan – magas ideiglenes gondozások száma két gyermek ellátásához kötődik. Megállapodás megkötésére nem kerülhetett sor ezekben az esetekben, de próbált</w:t>
      </w:r>
      <w:r w:rsidR="0035718D">
        <w:rPr>
          <w:szCs w:val="24"/>
          <w:lang w:eastAsia="hu-HU"/>
        </w:rPr>
        <w:t>á</w:t>
      </w:r>
      <w:r w:rsidRPr="006C621D">
        <w:rPr>
          <w:szCs w:val="24"/>
          <w:lang w:eastAsia="hu-HU"/>
        </w:rPr>
        <w:t>k a gyermekek kiszolgáltatottságát csökkenteni azáltal, hogy a gyermekvédelmi szakemberek vizsgálódásáig segítséget, otthont nyújt</w:t>
      </w:r>
      <w:r w:rsidR="0035718D">
        <w:rPr>
          <w:szCs w:val="24"/>
          <w:lang w:eastAsia="hu-HU"/>
        </w:rPr>
        <w:t>ottak</w:t>
      </w:r>
      <w:r w:rsidRPr="006C621D">
        <w:rPr>
          <w:szCs w:val="24"/>
          <w:lang w:eastAsia="hu-HU"/>
        </w:rPr>
        <w:t>.</w:t>
      </w:r>
    </w:p>
    <w:p w:rsidR="00C47881" w:rsidRPr="006C621D" w:rsidRDefault="00C47881" w:rsidP="00C47881">
      <w:pPr>
        <w:suppressAutoHyphens w:val="0"/>
        <w:overflowPunct/>
        <w:autoSpaceDE/>
        <w:jc w:val="center"/>
        <w:textAlignment w:val="auto"/>
        <w:rPr>
          <w:rFonts w:eastAsia="Calibri"/>
          <w:szCs w:val="24"/>
          <w:lang w:eastAsia="en-US"/>
        </w:rPr>
      </w:pPr>
    </w:p>
    <w:p w:rsidR="00C47881" w:rsidRPr="006C621D" w:rsidRDefault="00C47881" w:rsidP="00C47881">
      <w:pPr>
        <w:suppressAutoHyphens w:val="0"/>
        <w:overflowPunct/>
        <w:autoSpaceDE/>
        <w:jc w:val="center"/>
        <w:textAlignment w:val="auto"/>
        <w:rPr>
          <w:rFonts w:eastAsia="Calibri"/>
          <w:szCs w:val="24"/>
          <w:lang w:eastAsia="en-US"/>
        </w:rPr>
      </w:pPr>
    </w:p>
    <w:p w:rsidR="00C47881" w:rsidRPr="006C621D" w:rsidRDefault="00EE29E0" w:rsidP="00C47881">
      <w:pPr>
        <w:suppressAutoHyphens w:val="0"/>
        <w:overflowPunct/>
        <w:autoSpaceDE/>
        <w:jc w:val="center"/>
        <w:textAlignment w:val="auto"/>
        <w:rPr>
          <w:rFonts w:eastAsia="Calibri"/>
          <w:szCs w:val="24"/>
          <w:lang w:eastAsia="en-US"/>
        </w:rPr>
      </w:pPr>
      <w:r>
        <w:rPr>
          <w:rFonts w:eastAsia="Calibri"/>
          <w:noProof/>
          <w:szCs w:val="24"/>
          <w:lang w:eastAsia="hu-HU"/>
        </w:rPr>
        <w:pict>
          <v:shape id="_x0000_i1037" type="#_x0000_t75" style="width:361.5pt;height:217.5pt;visibility:visible">
            <v:imagedata r:id="rId37" o:title=""/>
            <o:lock v:ext="edit" aspectratio="f"/>
          </v:shape>
        </w:pict>
      </w:r>
    </w:p>
    <w:p w:rsidR="00C47881" w:rsidRPr="006C621D" w:rsidRDefault="00C47881" w:rsidP="00C47881">
      <w:pPr>
        <w:suppressAutoHyphens w:val="0"/>
        <w:overflowPunct/>
        <w:autoSpaceDE/>
        <w:jc w:val="center"/>
        <w:textAlignment w:val="auto"/>
        <w:rPr>
          <w:rFonts w:eastAsia="Calibri"/>
          <w:szCs w:val="24"/>
          <w:lang w:eastAsia="en-US"/>
        </w:rPr>
      </w:pPr>
    </w:p>
    <w:p w:rsidR="00C47881" w:rsidRPr="006C621D" w:rsidRDefault="00C47881" w:rsidP="00C47881">
      <w:pPr>
        <w:suppressAutoHyphens w:val="0"/>
        <w:overflowPunct/>
        <w:autoSpaceDE/>
        <w:spacing w:after="200" w:line="276" w:lineRule="auto"/>
        <w:jc w:val="center"/>
        <w:textAlignment w:val="auto"/>
        <w:rPr>
          <w:rFonts w:eastAsia="Calibri"/>
          <w:szCs w:val="24"/>
          <w:lang w:eastAsia="en-US"/>
        </w:rPr>
      </w:pPr>
      <w:r w:rsidRPr="006C621D">
        <w:rPr>
          <w:rFonts w:eastAsia="Calibri"/>
          <w:szCs w:val="24"/>
          <w:lang w:eastAsia="en-US"/>
        </w:rPr>
        <w:t>3. b sz. diagram</w:t>
      </w:r>
    </w:p>
    <w:p w:rsidR="00C47881" w:rsidRPr="006C621D" w:rsidRDefault="00C47881" w:rsidP="00C47881">
      <w:pPr>
        <w:suppressAutoHyphens w:val="0"/>
        <w:overflowPunct/>
        <w:autoSpaceDE/>
        <w:spacing w:after="200" w:line="276" w:lineRule="auto"/>
        <w:jc w:val="both"/>
        <w:textAlignment w:val="auto"/>
        <w:rPr>
          <w:rFonts w:eastAsia="Calibri"/>
          <w:szCs w:val="24"/>
          <w:lang w:eastAsia="en-US"/>
        </w:rPr>
      </w:pPr>
      <w:r w:rsidRPr="006C621D">
        <w:rPr>
          <w:rFonts w:eastAsia="Calibri"/>
          <w:szCs w:val="24"/>
          <w:lang w:eastAsia="en-US"/>
        </w:rPr>
        <w:t>Az átmeneti gondozások létrejöttét, az arra vonatkozó Megállapodások megkötését elsősorban családsegítő és esetmenedzser kollegák szorgalmazták (54, 55%). Ugyanakkor, számos esetben a szülők kérték intézményük közvetlen segítségét (38, 64%). 3 esetben kiskorúak kezdeményezték elhelyezésüket.</w:t>
      </w:r>
    </w:p>
    <w:p w:rsidR="00C47881" w:rsidRPr="006C621D" w:rsidRDefault="00EE29E0" w:rsidP="00C47881">
      <w:pPr>
        <w:suppressAutoHyphens w:val="0"/>
        <w:overflowPunct/>
        <w:autoSpaceDE/>
        <w:spacing w:after="200" w:line="276" w:lineRule="auto"/>
        <w:jc w:val="center"/>
        <w:textAlignment w:val="auto"/>
        <w:rPr>
          <w:rFonts w:eastAsia="Calibri"/>
          <w:szCs w:val="24"/>
          <w:lang w:eastAsia="en-US"/>
        </w:rPr>
      </w:pPr>
      <w:r>
        <w:rPr>
          <w:rFonts w:eastAsia="Calibri"/>
          <w:noProof/>
          <w:szCs w:val="24"/>
          <w:lang w:eastAsia="hu-HU"/>
        </w:rPr>
        <w:pict>
          <v:shape id="_x0000_i1038" type="#_x0000_t75" style="width:361.5pt;height:217.5pt;visibility:visible">
            <v:imagedata r:id="rId38" o:title=""/>
            <o:lock v:ext="edit" aspectratio="f"/>
          </v:shape>
        </w:pict>
      </w:r>
    </w:p>
    <w:p w:rsidR="00C47881" w:rsidRPr="006C621D" w:rsidRDefault="00C47881" w:rsidP="00C47881">
      <w:pPr>
        <w:suppressAutoHyphens w:val="0"/>
        <w:overflowPunct/>
        <w:autoSpaceDE/>
        <w:spacing w:after="200" w:line="276" w:lineRule="auto"/>
        <w:jc w:val="center"/>
        <w:textAlignment w:val="auto"/>
        <w:rPr>
          <w:rFonts w:eastAsia="Calibri"/>
          <w:szCs w:val="24"/>
          <w:lang w:eastAsia="en-US"/>
        </w:rPr>
      </w:pPr>
      <w:r w:rsidRPr="006C621D">
        <w:rPr>
          <w:rFonts w:eastAsia="Calibri"/>
          <w:szCs w:val="24"/>
          <w:lang w:eastAsia="en-US"/>
        </w:rPr>
        <w:t>4. sz. diagram</w:t>
      </w:r>
    </w:p>
    <w:p w:rsidR="00C47881" w:rsidRPr="006C621D" w:rsidRDefault="00EE29E0" w:rsidP="00C47881">
      <w:pPr>
        <w:suppressAutoHyphens w:val="0"/>
        <w:overflowPunct/>
        <w:autoSpaceDE/>
        <w:spacing w:after="200" w:line="276" w:lineRule="auto"/>
        <w:jc w:val="center"/>
        <w:textAlignment w:val="auto"/>
        <w:rPr>
          <w:rFonts w:eastAsia="Calibri"/>
          <w:szCs w:val="24"/>
          <w:highlight w:val="lightGray"/>
          <w:lang w:eastAsia="en-US"/>
        </w:rPr>
      </w:pPr>
      <w:r>
        <w:rPr>
          <w:rFonts w:eastAsia="Calibri"/>
          <w:noProof/>
          <w:szCs w:val="24"/>
          <w:lang w:eastAsia="hu-HU"/>
        </w:rPr>
        <w:pict>
          <v:shape id="_x0000_i1039" type="#_x0000_t75" style="width:360.75pt;height:3in">
            <v:imagedata r:id="rId39" o:title=""/>
            <o:lock v:ext="edit" aspectratio="f"/>
          </v:shape>
        </w:pict>
      </w:r>
    </w:p>
    <w:p w:rsidR="00C47881" w:rsidRPr="006C621D" w:rsidRDefault="00C47881" w:rsidP="00C47881">
      <w:pPr>
        <w:suppressAutoHyphens w:val="0"/>
        <w:overflowPunct/>
        <w:autoSpaceDE/>
        <w:spacing w:after="200" w:line="276" w:lineRule="auto"/>
        <w:jc w:val="center"/>
        <w:textAlignment w:val="auto"/>
        <w:rPr>
          <w:rFonts w:eastAsia="Calibri"/>
          <w:szCs w:val="24"/>
          <w:lang w:eastAsia="en-US"/>
        </w:rPr>
      </w:pPr>
      <w:r w:rsidRPr="006C621D">
        <w:rPr>
          <w:rFonts w:eastAsia="Calibri"/>
          <w:szCs w:val="24"/>
          <w:lang w:eastAsia="en-US"/>
        </w:rPr>
        <w:t>5. sz. diagram</w:t>
      </w:r>
    </w:p>
    <w:p w:rsidR="00C47881" w:rsidRPr="006C621D" w:rsidRDefault="00C47881" w:rsidP="002C7A23">
      <w:pPr>
        <w:suppressAutoHyphens w:val="0"/>
        <w:overflowPunct/>
        <w:autoSpaceDE/>
        <w:jc w:val="both"/>
        <w:textAlignment w:val="auto"/>
        <w:rPr>
          <w:rFonts w:eastAsia="Calibri"/>
          <w:szCs w:val="24"/>
          <w:lang w:eastAsia="en-US"/>
        </w:rPr>
      </w:pPr>
      <w:r w:rsidRPr="006C621D">
        <w:rPr>
          <w:rFonts w:eastAsia="Calibri"/>
          <w:szCs w:val="24"/>
          <w:lang w:eastAsia="en-US"/>
        </w:rPr>
        <w:t>A csak ideiglenes ellátásban részesülő gyermekek számára elsősorban a szülők kértek intézményüktől segítséget.</w:t>
      </w:r>
    </w:p>
    <w:p w:rsidR="00C47881" w:rsidRPr="006C621D" w:rsidRDefault="00C47881" w:rsidP="002C7A23">
      <w:pPr>
        <w:suppressAutoHyphens w:val="0"/>
        <w:overflowPunct/>
        <w:autoSpaceDE/>
        <w:jc w:val="both"/>
        <w:textAlignment w:val="auto"/>
        <w:rPr>
          <w:rFonts w:eastAsia="Calibri"/>
          <w:szCs w:val="24"/>
          <w:lang w:eastAsia="en-US"/>
        </w:rPr>
      </w:pPr>
    </w:p>
    <w:p w:rsidR="00C47881" w:rsidRPr="006C621D" w:rsidRDefault="00C47881" w:rsidP="002C7A23">
      <w:pPr>
        <w:suppressAutoHyphens w:val="0"/>
        <w:overflowPunct/>
        <w:autoSpaceDE/>
        <w:jc w:val="both"/>
        <w:textAlignment w:val="auto"/>
        <w:rPr>
          <w:rFonts w:eastAsia="Calibri"/>
          <w:szCs w:val="24"/>
          <w:lang w:eastAsia="en-US"/>
        </w:rPr>
      </w:pPr>
      <w:r w:rsidRPr="006C621D">
        <w:rPr>
          <w:rFonts w:eastAsia="Calibri"/>
          <w:szCs w:val="24"/>
          <w:lang w:eastAsia="en-US"/>
        </w:rPr>
        <w:t>2017-ben egy teljesen új kép rajzolódott ki a náluk gondozásban részesülő gyermekek és családjaik problématérképeit vizsgálgatva, majd jobban megismerve.</w:t>
      </w:r>
    </w:p>
    <w:p w:rsidR="00C47881" w:rsidRPr="006C621D" w:rsidRDefault="00C47881" w:rsidP="002C7A23">
      <w:pPr>
        <w:suppressAutoHyphens w:val="0"/>
        <w:overflowPunct/>
        <w:autoSpaceDE/>
        <w:jc w:val="both"/>
        <w:textAlignment w:val="auto"/>
        <w:rPr>
          <w:rFonts w:eastAsia="Calibri"/>
          <w:szCs w:val="24"/>
          <w:lang w:eastAsia="en-US"/>
        </w:rPr>
      </w:pPr>
    </w:p>
    <w:p w:rsidR="00C47881" w:rsidRPr="006C621D" w:rsidRDefault="00EE29E0" w:rsidP="00C47881">
      <w:pPr>
        <w:suppressAutoHyphens w:val="0"/>
        <w:overflowPunct/>
        <w:autoSpaceDE/>
        <w:spacing w:after="200" w:line="276" w:lineRule="auto"/>
        <w:jc w:val="center"/>
        <w:textAlignment w:val="auto"/>
        <w:rPr>
          <w:rFonts w:eastAsia="Calibri"/>
          <w:szCs w:val="24"/>
          <w:lang w:eastAsia="en-US"/>
        </w:rPr>
      </w:pPr>
      <w:r>
        <w:rPr>
          <w:rFonts w:eastAsia="Calibri"/>
          <w:noProof/>
          <w:szCs w:val="24"/>
          <w:lang w:eastAsia="hu-HU"/>
        </w:rPr>
        <w:pict>
          <v:shape id="_x0000_i1040" type="#_x0000_t75" style="width:361.5pt;height:217.5pt;visibility:visible">
            <v:imagedata r:id="rId40" o:title=""/>
            <o:lock v:ext="edit" aspectratio="f"/>
          </v:shape>
        </w:pict>
      </w:r>
    </w:p>
    <w:p w:rsidR="00C47881" w:rsidRPr="006C621D" w:rsidRDefault="00C47881" w:rsidP="00C47881">
      <w:pPr>
        <w:suppressAutoHyphens w:val="0"/>
        <w:overflowPunct/>
        <w:autoSpaceDE/>
        <w:spacing w:after="200" w:line="276" w:lineRule="auto"/>
        <w:jc w:val="center"/>
        <w:textAlignment w:val="auto"/>
        <w:rPr>
          <w:rFonts w:eastAsia="Calibri"/>
          <w:szCs w:val="24"/>
          <w:lang w:eastAsia="en-US"/>
        </w:rPr>
      </w:pPr>
      <w:r w:rsidRPr="006C621D">
        <w:rPr>
          <w:rFonts w:eastAsia="Calibri"/>
          <w:szCs w:val="24"/>
          <w:lang w:eastAsia="en-US"/>
        </w:rPr>
        <w:t>6. sz. diagram</w:t>
      </w:r>
    </w:p>
    <w:p w:rsidR="00C47881" w:rsidRPr="006C621D" w:rsidRDefault="00C47881" w:rsidP="005E303D">
      <w:pPr>
        <w:suppressAutoHyphens w:val="0"/>
        <w:overflowPunct/>
        <w:autoSpaceDE/>
        <w:jc w:val="both"/>
        <w:textAlignment w:val="auto"/>
        <w:rPr>
          <w:rFonts w:eastAsia="Calibri"/>
          <w:szCs w:val="24"/>
          <w:lang w:eastAsia="en-US"/>
        </w:rPr>
      </w:pPr>
      <w:r w:rsidRPr="006C621D">
        <w:rPr>
          <w:rFonts w:eastAsia="Calibri"/>
          <w:szCs w:val="24"/>
          <w:lang w:eastAsia="en-US"/>
        </w:rPr>
        <w:t xml:space="preserve">A korábban oly sokszor „klasszikus” bekerülési okként említett </w:t>
      </w:r>
      <w:r w:rsidRPr="006C621D">
        <w:rPr>
          <w:rFonts w:eastAsia="Calibri"/>
          <w:i/>
          <w:szCs w:val="24"/>
          <w:u w:val="single"/>
          <w:lang w:eastAsia="en-US"/>
        </w:rPr>
        <w:t>lakhatással kapcsolatos krízishelyzetek</w:t>
      </w:r>
      <w:r w:rsidRPr="006C621D">
        <w:rPr>
          <w:rFonts w:eastAsia="Calibri"/>
          <w:szCs w:val="24"/>
          <w:lang w:eastAsia="en-US"/>
        </w:rPr>
        <w:t xml:space="preserve"> jóval </w:t>
      </w:r>
      <w:r w:rsidRPr="006C621D">
        <w:rPr>
          <w:rFonts w:eastAsia="Calibri"/>
          <w:szCs w:val="24"/>
          <w:u w:val="single"/>
          <w:lang w:eastAsia="en-US"/>
        </w:rPr>
        <w:t>kisebb mértékben fordultak elő</w:t>
      </w:r>
      <w:r w:rsidRPr="006C621D">
        <w:rPr>
          <w:rFonts w:eastAsia="Calibri"/>
          <w:szCs w:val="24"/>
          <w:lang w:eastAsia="en-US"/>
        </w:rPr>
        <w:t xml:space="preserve">. </w:t>
      </w:r>
    </w:p>
    <w:p w:rsidR="00C47881" w:rsidRPr="006C621D" w:rsidRDefault="00C47881" w:rsidP="005E303D">
      <w:pPr>
        <w:suppressAutoHyphens w:val="0"/>
        <w:overflowPunct/>
        <w:autoSpaceDE/>
        <w:jc w:val="both"/>
        <w:textAlignment w:val="auto"/>
        <w:rPr>
          <w:rFonts w:eastAsia="Calibri"/>
          <w:szCs w:val="24"/>
          <w:lang w:eastAsia="en-US"/>
        </w:rPr>
      </w:pPr>
      <w:r w:rsidRPr="006C621D">
        <w:rPr>
          <w:rFonts w:eastAsia="Calibri"/>
          <w:szCs w:val="24"/>
          <w:lang w:eastAsia="en-US"/>
        </w:rPr>
        <w:t xml:space="preserve">Ugyanakkor </w:t>
      </w:r>
      <w:r w:rsidRPr="006C621D">
        <w:rPr>
          <w:rFonts w:eastAsia="Calibri"/>
          <w:szCs w:val="24"/>
          <w:u w:val="single"/>
          <w:lang w:eastAsia="en-US"/>
        </w:rPr>
        <w:t>16 gyermek</w:t>
      </w:r>
      <w:r w:rsidRPr="006C621D">
        <w:rPr>
          <w:rFonts w:eastAsia="Calibri"/>
          <w:szCs w:val="24"/>
          <w:lang w:eastAsia="en-US"/>
        </w:rPr>
        <w:t xml:space="preserve"> családj</w:t>
      </w:r>
      <w:r w:rsidR="0035718D">
        <w:rPr>
          <w:rFonts w:eastAsia="Calibri"/>
          <w:szCs w:val="24"/>
          <w:lang w:eastAsia="en-US"/>
        </w:rPr>
        <w:t>a</w:t>
      </w:r>
      <w:r w:rsidRPr="006C621D">
        <w:rPr>
          <w:rFonts w:eastAsia="Calibri"/>
          <w:szCs w:val="24"/>
          <w:lang w:eastAsia="en-US"/>
        </w:rPr>
        <w:t xml:space="preserve"> </w:t>
      </w:r>
      <w:r w:rsidRPr="006C621D">
        <w:rPr>
          <w:rFonts w:eastAsia="Calibri"/>
          <w:i/>
          <w:szCs w:val="24"/>
          <w:u w:val="single"/>
          <w:lang w:eastAsia="en-US"/>
        </w:rPr>
        <w:t>súlyos elhanyagolásának</w:t>
      </w:r>
      <w:r w:rsidRPr="006C621D">
        <w:rPr>
          <w:rFonts w:eastAsia="Calibri"/>
          <w:szCs w:val="24"/>
          <w:lang w:eastAsia="en-US"/>
        </w:rPr>
        <w:t xml:space="preserve"> áldozata volt! </w:t>
      </w:r>
    </w:p>
    <w:p w:rsidR="00C47881" w:rsidRPr="006C621D" w:rsidRDefault="00C47881" w:rsidP="005E303D">
      <w:pPr>
        <w:suppressAutoHyphens w:val="0"/>
        <w:overflowPunct/>
        <w:autoSpaceDE/>
        <w:jc w:val="both"/>
        <w:textAlignment w:val="auto"/>
        <w:rPr>
          <w:rFonts w:eastAsia="Calibri"/>
          <w:szCs w:val="24"/>
          <w:lang w:eastAsia="en-US"/>
        </w:rPr>
      </w:pPr>
      <w:r w:rsidRPr="006C621D">
        <w:rPr>
          <w:rFonts w:eastAsia="Calibri"/>
          <w:szCs w:val="24"/>
          <w:lang w:eastAsia="en-US"/>
        </w:rPr>
        <w:t xml:space="preserve">Továbbra is vezető okként szerepelt </w:t>
      </w:r>
      <w:r w:rsidRPr="006C621D">
        <w:rPr>
          <w:rFonts w:eastAsia="Calibri"/>
          <w:i/>
          <w:szCs w:val="24"/>
          <w:lang w:eastAsia="en-US"/>
        </w:rPr>
        <w:t>a gyermek magatartási problémái</w:t>
      </w:r>
      <w:r w:rsidRPr="006C621D">
        <w:rPr>
          <w:rFonts w:eastAsia="Calibri"/>
          <w:szCs w:val="24"/>
          <w:lang w:eastAsia="en-US"/>
        </w:rPr>
        <w:t xml:space="preserve">, melyek a családi színtéren és az iskolában is megjelentek. </w:t>
      </w:r>
    </w:p>
    <w:p w:rsidR="00C47881" w:rsidRPr="006C621D" w:rsidRDefault="00C47881" w:rsidP="005E303D">
      <w:pPr>
        <w:suppressAutoHyphens w:val="0"/>
        <w:overflowPunct/>
        <w:autoSpaceDE/>
        <w:jc w:val="both"/>
        <w:textAlignment w:val="auto"/>
        <w:rPr>
          <w:rFonts w:eastAsia="Calibri"/>
          <w:szCs w:val="24"/>
          <w:lang w:eastAsia="en-US"/>
        </w:rPr>
      </w:pPr>
      <w:r w:rsidRPr="006C621D">
        <w:rPr>
          <w:rFonts w:eastAsia="Calibri"/>
          <w:szCs w:val="24"/>
          <w:lang w:eastAsia="en-US"/>
        </w:rPr>
        <w:t xml:space="preserve">A 2016-os évben kissé „eltűnni” látszott a </w:t>
      </w:r>
      <w:r w:rsidRPr="006C621D">
        <w:rPr>
          <w:rFonts w:eastAsia="Calibri"/>
          <w:i/>
          <w:szCs w:val="24"/>
          <w:lang w:eastAsia="en-US"/>
        </w:rPr>
        <w:t>gyermekek fizikai- és/vagy szexuális bántalmazásá</w:t>
      </w:r>
      <w:r w:rsidRPr="006C621D">
        <w:rPr>
          <w:rFonts w:eastAsia="Calibri"/>
          <w:szCs w:val="24"/>
          <w:lang w:eastAsia="en-US"/>
        </w:rPr>
        <w:t>nak problémaköre. Pozitívabb jövőképet prognosztizált</w:t>
      </w:r>
      <w:r w:rsidR="0035718D">
        <w:rPr>
          <w:rFonts w:eastAsia="Calibri"/>
          <w:szCs w:val="24"/>
          <w:lang w:eastAsia="en-US"/>
        </w:rPr>
        <w:t>a</w:t>
      </w:r>
      <w:r w:rsidRPr="006C621D">
        <w:rPr>
          <w:rFonts w:eastAsia="Calibri"/>
          <w:szCs w:val="24"/>
          <w:lang w:eastAsia="en-US"/>
        </w:rPr>
        <w:t>k emiatt a 2017-es esztendőre, de sajnos csalódn</w:t>
      </w:r>
      <w:r w:rsidR="0035718D">
        <w:rPr>
          <w:rFonts w:eastAsia="Calibri"/>
          <w:szCs w:val="24"/>
          <w:lang w:eastAsia="en-US"/>
        </w:rPr>
        <w:t>iu</w:t>
      </w:r>
      <w:r w:rsidRPr="006C621D">
        <w:rPr>
          <w:rFonts w:eastAsia="Calibri"/>
          <w:szCs w:val="24"/>
          <w:lang w:eastAsia="en-US"/>
        </w:rPr>
        <w:t xml:space="preserve">k kellett: ismét </w:t>
      </w:r>
      <w:r w:rsidRPr="006C621D">
        <w:rPr>
          <w:rFonts w:eastAsia="Calibri"/>
          <w:szCs w:val="24"/>
          <w:u w:val="single"/>
          <w:lang w:eastAsia="en-US"/>
        </w:rPr>
        <w:t>megjelent a gyermekek ez irányú</w:t>
      </w:r>
      <w:r w:rsidRPr="006C621D">
        <w:rPr>
          <w:rFonts w:eastAsia="Calibri"/>
          <w:szCs w:val="24"/>
          <w:lang w:eastAsia="en-US"/>
        </w:rPr>
        <w:t xml:space="preserve"> </w:t>
      </w:r>
      <w:r w:rsidRPr="006C621D">
        <w:rPr>
          <w:rFonts w:eastAsia="Calibri"/>
          <w:szCs w:val="24"/>
          <w:u w:val="single"/>
          <w:lang w:eastAsia="en-US"/>
        </w:rPr>
        <w:t>kizsákmányolása</w:t>
      </w:r>
      <w:r w:rsidRPr="006C621D">
        <w:rPr>
          <w:rFonts w:eastAsia="Calibri"/>
          <w:szCs w:val="24"/>
          <w:lang w:eastAsia="en-US"/>
        </w:rPr>
        <w:t xml:space="preserve">! Sokszor a többi probléma mellett – beágyazottan -, ezért még szorosabb odafigyelést, több tapintatot és a jelzőrendszer tagjai közötti együttműködést kíván meg a szakemberektől. Még mindig csak hosszú évek múltán – akár korábban már gyanúval élt esetekben is csak jóval később, sokszor későn – kerülnek napvilágra a féltve őrzött és eltemetett családi titkok! Legtöbbször visszafordíthatatlan lelki károkat, családi kapcsolatok eltűnését, egészséges világképek végleges elvesztését eredményezve. </w:t>
      </w:r>
    </w:p>
    <w:p w:rsidR="00C47881" w:rsidRPr="006C621D" w:rsidRDefault="00C47881" w:rsidP="005E303D">
      <w:pPr>
        <w:suppressAutoHyphens w:val="0"/>
        <w:overflowPunct/>
        <w:autoSpaceDE/>
        <w:jc w:val="both"/>
        <w:textAlignment w:val="auto"/>
        <w:rPr>
          <w:rFonts w:eastAsia="Calibri"/>
          <w:szCs w:val="24"/>
          <w:lang w:eastAsia="en-US"/>
        </w:rPr>
      </w:pPr>
    </w:p>
    <w:p w:rsidR="00C47881" w:rsidRPr="006C621D" w:rsidRDefault="00C47881" w:rsidP="005E303D">
      <w:pPr>
        <w:suppressAutoHyphens w:val="0"/>
        <w:overflowPunct/>
        <w:autoSpaceDE/>
        <w:textAlignment w:val="auto"/>
        <w:rPr>
          <w:rFonts w:eastAsia="Calibri"/>
          <w:szCs w:val="24"/>
          <w:lang w:eastAsia="en-US"/>
        </w:rPr>
      </w:pPr>
      <w:r w:rsidRPr="006C621D">
        <w:rPr>
          <w:rFonts w:eastAsia="Calibri"/>
          <w:szCs w:val="24"/>
          <w:lang w:eastAsia="en-US"/>
        </w:rPr>
        <w:t>Az ideiglenes gondozásban részesülő gyermekek legfőképpen az alábbi okok miatt kaptak segítséget a HSZI Gyermekek Átmeneti Otthonában:</w:t>
      </w:r>
    </w:p>
    <w:p w:rsidR="00C47881" w:rsidRPr="006C621D" w:rsidRDefault="00EE29E0" w:rsidP="00C47881">
      <w:pPr>
        <w:suppressAutoHyphens w:val="0"/>
        <w:overflowPunct/>
        <w:autoSpaceDE/>
        <w:spacing w:after="200" w:line="276" w:lineRule="auto"/>
        <w:jc w:val="center"/>
        <w:textAlignment w:val="auto"/>
        <w:rPr>
          <w:rFonts w:eastAsia="Calibri"/>
          <w:szCs w:val="24"/>
          <w:lang w:eastAsia="en-US"/>
        </w:rPr>
      </w:pPr>
      <w:r>
        <w:rPr>
          <w:rFonts w:eastAsia="Calibri"/>
          <w:noProof/>
          <w:szCs w:val="24"/>
          <w:lang w:eastAsia="hu-HU"/>
        </w:rPr>
        <w:pict>
          <v:shape id="_x0000_i1041" type="#_x0000_t75" style="width:361.5pt;height:217.5pt;visibility:visible">
            <v:imagedata r:id="rId41" o:title=""/>
            <o:lock v:ext="edit" aspectratio="f"/>
          </v:shape>
        </w:pict>
      </w:r>
    </w:p>
    <w:p w:rsidR="00C47881" w:rsidRPr="006C621D" w:rsidRDefault="00C47881" w:rsidP="00C47881">
      <w:pPr>
        <w:suppressAutoHyphens w:val="0"/>
        <w:overflowPunct/>
        <w:autoSpaceDE/>
        <w:spacing w:after="200" w:line="276" w:lineRule="auto"/>
        <w:jc w:val="center"/>
        <w:textAlignment w:val="auto"/>
        <w:rPr>
          <w:rFonts w:eastAsia="Calibri"/>
          <w:szCs w:val="24"/>
          <w:lang w:eastAsia="en-US"/>
        </w:rPr>
      </w:pPr>
      <w:r w:rsidRPr="006C621D">
        <w:rPr>
          <w:rFonts w:eastAsia="Calibri"/>
          <w:szCs w:val="24"/>
          <w:lang w:eastAsia="en-US"/>
        </w:rPr>
        <w:t>7. sz. diagram</w:t>
      </w:r>
    </w:p>
    <w:p w:rsidR="00C47881" w:rsidRPr="006C621D" w:rsidRDefault="00C47881" w:rsidP="006E5575">
      <w:pPr>
        <w:suppressAutoHyphens w:val="0"/>
        <w:overflowPunct/>
        <w:autoSpaceDE/>
        <w:jc w:val="both"/>
        <w:textAlignment w:val="auto"/>
        <w:rPr>
          <w:rFonts w:eastAsia="Calibri"/>
          <w:szCs w:val="24"/>
          <w:lang w:eastAsia="en-US"/>
        </w:rPr>
      </w:pPr>
      <w:r w:rsidRPr="006C621D">
        <w:rPr>
          <w:rFonts w:eastAsia="Calibri"/>
          <w:szCs w:val="24"/>
          <w:lang w:eastAsia="en-US"/>
        </w:rPr>
        <w:t>A szülő vagy gondviselő indokolt távolléte miatt megvalósuló ideiglenes ellátások jórészt a szülők munkarendje és az oktatási-nevelési intézmények nyitva tartásának különbözőségéből adódtak. Két kisgyermek (3 és 4,5 éves testvérpár) esetében az édesanya lemondott róluk, s intézményükre bízta sorsukat.</w:t>
      </w:r>
    </w:p>
    <w:p w:rsidR="00C47881" w:rsidRPr="006C621D" w:rsidRDefault="00C47881" w:rsidP="006E5575">
      <w:pPr>
        <w:suppressAutoHyphens w:val="0"/>
        <w:overflowPunct/>
        <w:autoSpaceDE/>
        <w:jc w:val="both"/>
        <w:textAlignment w:val="auto"/>
        <w:rPr>
          <w:szCs w:val="24"/>
          <w:lang w:eastAsia="hu-HU"/>
        </w:rPr>
      </w:pPr>
      <w:r w:rsidRPr="006C621D">
        <w:rPr>
          <w:szCs w:val="24"/>
          <w:lang w:eastAsia="hu-HU"/>
        </w:rPr>
        <w:t>2017-ben valóban átmeneti gondozásokat folytathatt</w:t>
      </w:r>
      <w:r w:rsidR="00B44C81">
        <w:rPr>
          <w:szCs w:val="24"/>
          <w:lang w:eastAsia="hu-HU"/>
        </w:rPr>
        <w:t>a</w:t>
      </w:r>
      <w:r w:rsidRPr="006C621D">
        <w:rPr>
          <w:szCs w:val="24"/>
          <w:lang w:eastAsia="hu-HU"/>
        </w:rPr>
        <w:t>k, valamint krízisotthonként működt</w:t>
      </w:r>
      <w:r w:rsidR="00B44C81">
        <w:rPr>
          <w:szCs w:val="24"/>
          <w:lang w:eastAsia="hu-HU"/>
        </w:rPr>
        <w:t>e</w:t>
      </w:r>
      <w:r w:rsidRPr="006C621D">
        <w:rPr>
          <w:szCs w:val="24"/>
          <w:lang w:eastAsia="hu-HU"/>
        </w:rPr>
        <w:t>k. Mindkettő alapvető célkitűzéseik legfontosabbja! Tulajdonképpen 87, 5 %-ban meg is tudt</w:t>
      </w:r>
      <w:r w:rsidR="00B44C81">
        <w:rPr>
          <w:szCs w:val="24"/>
          <w:lang w:eastAsia="hu-HU"/>
        </w:rPr>
        <w:t>a</w:t>
      </w:r>
      <w:r w:rsidRPr="006C621D">
        <w:rPr>
          <w:szCs w:val="24"/>
          <w:lang w:eastAsia="hu-HU"/>
        </w:rPr>
        <w:t xml:space="preserve">k felelni a saját elvárásaiknak, intézményük szakmai (lét)jogosultságának. </w:t>
      </w:r>
    </w:p>
    <w:p w:rsidR="00C47881" w:rsidRPr="006C621D" w:rsidRDefault="00C47881" w:rsidP="006E5575">
      <w:pPr>
        <w:suppressAutoHyphens w:val="0"/>
        <w:overflowPunct/>
        <w:autoSpaceDE/>
        <w:jc w:val="both"/>
        <w:textAlignment w:val="auto"/>
        <w:rPr>
          <w:szCs w:val="24"/>
          <w:lang w:eastAsia="hu-HU"/>
        </w:rPr>
      </w:pPr>
      <w:r w:rsidRPr="006C621D">
        <w:rPr>
          <w:szCs w:val="24"/>
          <w:lang w:eastAsia="hu-HU"/>
        </w:rPr>
        <w:t>Több hónapot meghaladó gondozásokra 9 gyermek esetében – a diagramból jól leolvasható időszakokat érintően – került sor. 8 gyermek gondozása áthúzódott a 2018-as esztendőre.</w:t>
      </w:r>
    </w:p>
    <w:p w:rsidR="00C47881" w:rsidRPr="006C621D" w:rsidRDefault="00C47881" w:rsidP="006E5575">
      <w:pPr>
        <w:suppressAutoHyphens w:val="0"/>
        <w:overflowPunct/>
        <w:autoSpaceDE/>
        <w:jc w:val="both"/>
        <w:textAlignment w:val="auto"/>
        <w:rPr>
          <w:szCs w:val="24"/>
          <w:lang w:eastAsia="hu-HU"/>
        </w:rPr>
      </w:pPr>
    </w:p>
    <w:p w:rsidR="00C47881" w:rsidRPr="006C621D" w:rsidRDefault="00EE29E0" w:rsidP="00C47881">
      <w:pPr>
        <w:suppressAutoHyphens w:val="0"/>
        <w:overflowPunct/>
        <w:autoSpaceDE/>
        <w:spacing w:after="200" w:line="276" w:lineRule="auto"/>
        <w:jc w:val="center"/>
        <w:textAlignment w:val="auto"/>
        <w:rPr>
          <w:rFonts w:eastAsia="Calibri"/>
          <w:szCs w:val="24"/>
          <w:lang w:eastAsia="en-US"/>
        </w:rPr>
      </w:pPr>
      <w:r>
        <w:rPr>
          <w:rFonts w:eastAsia="Calibri"/>
          <w:noProof/>
          <w:szCs w:val="24"/>
          <w:lang w:eastAsia="hu-HU"/>
        </w:rPr>
        <w:pict>
          <v:shape id="_x0000_i1042" type="#_x0000_t75" style="width:5in;height:3in">
            <v:imagedata r:id="rId42" o:title=""/>
            <o:lock v:ext="edit" aspectratio="f"/>
          </v:shape>
        </w:pict>
      </w:r>
    </w:p>
    <w:p w:rsidR="00C47881" w:rsidRPr="006C621D" w:rsidRDefault="00C47881" w:rsidP="00C47881">
      <w:pPr>
        <w:suppressAutoHyphens w:val="0"/>
        <w:overflowPunct/>
        <w:autoSpaceDE/>
        <w:spacing w:after="200" w:line="276" w:lineRule="auto"/>
        <w:jc w:val="center"/>
        <w:textAlignment w:val="auto"/>
        <w:rPr>
          <w:rFonts w:eastAsia="Calibri"/>
          <w:szCs w:val="24"/>
          <w:lang w:eastAsia="en-US"/>
        </w:rPr>
      </w:pPr>
      <w:r w:rsidRPr="006C621D">
        <w:rPr>
          <w:rFonts w:eastAsia="Calibri"/>
          <w:szCs w:val="24"/>
          <w:lang w:eastAsia="en-US"/>
        </w:rPr>
        <w:t>8. sz. diagram</w:t>
      </w:r>
    </w:p>
    <w:p w:rsidR="00C47881" w:rsidRPr="006C621D" w:rsidRDefault="00EE29E0" w:rsidP="00C47881">
      <w:pPr>
        <w:suppressAutoHyphens w:val="0"/>
        <w:overflowPunct/>
        <w:autoSpaceDE/>
        <w:spacing w:after="200" w:line="276" w:lineRule="auto"/>
        <w:jc w:val="center"/>
        <w:textAlignment w:val="auto"/>
        <w:rPr>
          <w:rFonts w:eastAsia="Calibri"/>
          <w:szCs w:val="24"/>
          <w:lang w:eastAsia="en-US"/>
        </w:rPr>
      </w:pPr>
      <w:r>
        <w:rPr>
          <w:rFonts w:eastAsia="Calibri"/>
          <w:noProof/>
          <w:szCs w:val="24"/>
          <w:lang w:eastAsia="hu-HU"/>
        </w:rPr>
        <w:pict>
          <v:shape id="_x0000_i1043" type="#_x0000_t75" style="width:360.75pt;height:3in">
            <v:imagedata r:id="rId43" o:title=""/>
            <o:lock v:ext="edit" aspectratio="f"/>
          </v:shape>
        </w:pict>
      </w:r>
    </w:p>
    <w:p w:rsidR="00C47881" w:rsidRPr="006C621D" w:rsidRDefault="00C47881" w:rsidP="00C47881">
      <w:pPr>
        <w:suppressAutoHyphens w:val="0"/>
        <w:overflowPunct/>
        <w:autoSpaceDE/>
        <w:spacing w:after="200" w:line="276" w:lineRule="auto"/>
        <w:jc w:val="center"/>
        <w:textAlignment w:val="auto"/>
        <w:rPr>
          <w:rFonts w:eastAsia="Calibri"/>
          <w:szCs w:val="24"/>
          <w:lang w:eastAsia="en-US"/>
        </w:rPr>
      </w:pPr>
      <w:r w:rsidRPr="006C621D">
        <w:rPr>
          <w:rFonts w:eastAsia="Calibri"/>
          <w:szCs w:val="24"/>
          <w:lang w:eastAsia="en-US"/>
        </w:rPr>
        <w:t>9. sz. diagram</w:t>
      </w:r>
    </w:p>
    <w:p w:rsidR="00C47881" w:rsidRPr="006C621D" w:rsidRDefault="00C47881" w:rsidP="00102F73">
      <w:pPr>
        <w:suppressAutoHyphens w:val="0"/>
        <w:overflowPunct/>
        <w:autoSpaceDE/>
        <w:jc w:val="both"/>
        <w:textAlignment w:val="auto"/>
        <w:rPr>
          <w:szCs w:val="24"/>
          <w:lang w:eastAsia="hu-HU"/>
        </w:rPr>
      </w:pPr>
      <w:r w:rsidRPr="006C621D">
        <w:rPr>
          <w:szCs w:val="24"/>
          <w:lang w:eastAsia="hu-HU"/>
        </w:rPr>
        <w:t xml:space="preserve">Gondozottjaik jelentős többsége saját családjukba térhetett vissza (76, 20%). </w:t>
      </w:r>
    </w:p>
    <w:p w:rsidR="00C47881" w:rsidRPr="006C621D" w:rsidRDefault="00C47881" w:rsidP="00102F73">
      <w:pPr>
        <w:suppressAutoHyphens w:val="0"/>
        <w:overflowPunct/>
        <w:autoSpaceDE/>
        <w:jc w:val="both"/>
        <w:textAlignment w:val="auto"/>
        <w:rPr>
          <w:szCs w:val="24"/>
          <w:lang w:eastAsia="hu-HU"/>
        </w:rPr>
      </w:pPr>
    </w:p>
    <w:p w:rsidR="00C47881" w:rsidRPr="006C621D" w:rsidRDefault="00C47881" w:rsidP="00102F73">
      <w:pPr>
        <w:suppressAutoHyphens w:val="0"/>
        <w:overflowPunct/>
        <w:autoSpaceDE/>
        <w:jc w:val="both"/>
        <w:textAlignment w:val="auto"/>
        <w:rPr>
          <w:szCs w:val="24"/>
          <w:lang w:eastAsia="hu-HU"/>
        </w:rPr>
      </w:pPr>
      <w:r w:rsidRPr="006C621D">
        <w:rPr>
          <w:rFonts w:eastAsia="Calibri"/>
          <w:szCs w:val="24"/>
          <w:lang w:eastAsia="en-US"/>
        </w:rPr>
        <w:t xml:space="preserve">A </w:t>
      </w:r>
      <w:r w:rsidR="00DC6CE6">
        <w:rPr>
          <w:szCs w:val="24"/>
          <w:lang w:eastAsia="hu-HU"/>
        </w:rPr>
        <w:t>31</w:t>
      </w:r>
      <w:r w:rsidRPr="006C621D">
        <w:rPr>
          <w:szCs w:val="24"/>
          <w:lang w:eastAsia="hu-HU"/>
        </w:rPr>
        <w:t>/201</w:t>
      </w:r>
      <w:r w:rsidR="00DC6CE6">
        <w:rPr>
          <w:szCs w:val="24"/>
          <w:lang w:eastAsia="hu-HU"/>
        </w:rPr>
        <w:t>7</w:t>
      </w:r>
      <w:r w:rsidRPr="006C621D">
        <w:rPr>
          <w:szCs w:val="24"/>
          <w:lang w:eastAsia="hu-HU"/>
        </w:rPr>
        <w:t xml:space="preserve">. számú önkormányzati rendeletben rögzítettek alapján </w:t>
      </w:r>
      <w:r w:rsidR="00DC6CE6">
        <w:rPr>
          <w:szCs w:val="24"/>
          <w:lang w:eastAsia="hu-HU"/>
        </w:rPr>
        <w:t>történik a térítési díjak megállapítása.</w:t>
      </w:r>
      <w:r w:rsidRPr="006C621D">
        <w:rPr>
          <w:szCs w:val="24"/>
          <w:lang w:eastAsia="hu-HU"/>
        </w:rPr>
        <w:t xml:space="preserve"> </w:t>
      </w:r>
    </w:p>
    <w:p w:rsidR="00C47881" w:rsidRPr="006C621D" w:rsidRDefault="00C47881" w:rsidP="00102F73">
      <w:pPr>
        <w:suppressAutoHyphens w:val="0"/>
        <w:overflowPunct/>
        <w:autoSpaceDE/>
        <w:jc w:val="both"/>
        <w:textAlignment w:val="auto"/>
        <w:rPr>
          <w:szCs w:val="24"/>
          <w:lang w:eastAsia="hu-HU"/>
        </w:rPr>
      </w:pPr>
      <w:r w:rsidRPr="006C621D">
        <w:rPr>
          <w:szCs w:val="24"/>
          <w:lang w:eastAsia="hu-HU"/>
        </w:rPr>
        <w:t>Az átmeneti gondozásban részesülők 53, 85%- a nem volt fizetésre kötelezett a fenti helyi rendelet értelmében. Az átmeneti gondozottak további körére is méltányos személyi térítési díjak kerültek megállapításra – figyelembe véve a család jövedelmi viszonyait, aktuális szociális helyzetét.</w:t>
      </w:r>
    </w:p>
    <w:p w:rsidR="00C47881" w:rsidRPr="006C621D" w:rsidRDefault="00C47881" w:rsidP="00102F73">
      <w:pPr>
        <w:suppressAutoHyphens w:val="0"/>
        <w:overflowPunct/>
        <w:autoSpaceDE/>
        <w:jc w:val="both"/>
        <w:textAlignment w:val="auto"/>
        <w:rPr>
          <w:szCs w:val="24"/>
          <w:lang w:eastAsia="hu-HU"/>
        </w:rPr>
      </w:pPr>
    </w:p>
    <w:p w:rsidR="00C47881" w:rsidRPr="006C621D" w:rsidRDefault="00EE29E0" w:rsidP="00C47881">
      <w:pPr>
        <w:suppressAutoHyphens w:val="0"/>
        <w:overflowPunct/>
        <w:autoSpaceDE/>
        <w:spacing w:after="200" w:line="276" w:lineRule="auto"/>
        <w:jc w:val="center"/>
        <w:textAlignment w:val="auto"/>
        <w:rPr>
          <w:rFonts w:eastAsia="Calibri"/>
          <w:szCs w:val="24"/>
          <w:lang w:eastAsia="en-US"/>
        </w:rPr>
      </w:pPr>
      <w:r>
        <w:rPr>
          <w:rFonts w:eastAsia="Calibri"/>
          <w:noProof/>
          <w:szCs w:val="24"/>
          <w:lang w:eastAsia="hu-HU"/>
        </w:rPr>
        <w:pict>
          <v:shape id="_x0000_i1044" type="#_x0000_t75" style="width:361.5pt;height:217.5pt;visibility:visible">
            <v:imagedata r:id="rId44" o:title=""/>
            <o:lock v:ext="edit" aspectratio="f"/>
          </v:shape>
        </w:pict>
      </w:r>
    </w:p>
    <w:p w:rsidR="00C47881" w:rsidRPr="006C621D" w:rsidRDefault="00C47881" w:rsidP="00C47881">
      <w:pPr>
        <w:suppressAutoHyphens w:val="0"/>
        <w:overflowPunct/>
        <w:autoSpaceDE/>
        <w:spacing w:after="200" w:line="276" w:lineRule="auto"/>
        <w:jc w:val="center"/>
        <w:textAlignment w:val="auto"/>
        <w:rPr>
          <w:rFonts w:eastAsia="Calibri"/>
          <w:szCs w:val="24"/>
          <w:lang w:eastAsia="en-US"/>
        </w:rPr>
      </w:pPr>
      <w:r w:rsidRPr="006C621D">
        <w:rPr>
          <w:rFonts w:eastAsia="Calibri"/>
          <w:szCs w:val="24"/>
          <w:lang w:eastAsia="en-US"/>
        </w:rPr>
        <w:t>10. sz. diagram</w:t>
      </w:r>
    </w:p>
    <w:p w:rsidR="00C47881" w:rsidRPr="006C621D" w:rsidRDefault="00C47881" w:rsidP="00697C45">
      <w:pPr>
        <w:suppressAutoHyphens w:val="0"/>
        <w:overflowPunct/>
        <w:autoSpaceDE/>
        <w:textAlignment w:val="auto"/>
        <w:rPr>
          <w:rFonts w:eastAsia="Calibri"/>
          <w:b/>
          <w:szCs w:val="24"/>
          <w:lang w:eastAsia="en-US"/>
        </w:rPr>
      </w:pPr>
      <w:r w:rsidRPr="006C621D">
        <w:rPr>
          <w:rFonts w:eastAsia="Calibri"/>
          <w:b/>
          <w:szCs w:val="24"/>
          <w:lang w:eastAsia="en-US"/>
        </w:rPr>
        <w:t>Két fontos változás intézményünk életében:</w:t>
      </w:r>
    </w:p>
    <w:p w:rsidR="00C47881" w:rsidRPr="006C621D" w:rsidRDefault="00C47881" w:rsidP="00DB6C44">
      <w:pPr>
        <w:numPr>
          <w:ilvl w:val="0"/>
          <w:numId w:val="12"/>
        </w:numPr>
        <w:suppressAutoHyphens w:val="0"/>
        <w:overflowPunct/>
        <w:autoSpaceDE/>
        <w:ind w:left="284"/>
        <w:jc w:val="both"/>
        <w:textAlignment w:val="auto"/>
        <w:rPr>
          <w:rFonts w:eastAsia="Calibri"/>
          <w:szCs w:val="24"/>
          <w:lang w:eastAsia="en-US"/>
        </w:rPr>
      </w:pPr>
      <w:r w:rsidRPr="006C621D">
        <w:rPr>
          <w:rFonts w:eastAsia="Calibri"/>
          <w:szCs w:val="24"/>
          <w:lang w:eastAsia="en-US"/>
        </w:rPr>
        <w:t xml:space="preserve">2016. december 31-ével megszűnt a korábban hosszú évekig működő Családi Napközi szolgáltatásuk. A szolgáltatásból kikerülő gyermekeknek és családjuknak, valamint az újabb igényeket megfogalmazó ügyfeleknek a Humán Szolgáltatások Intézménye megbízhatóan, régóta működő Házi Gyermekfelügyelet szolgáltatásával igyekszik segíteni. </w:t>
      </w:r>
    </w:p>
    <w:p w:rsidR="00C47881" w:rsidRPr="006C621D" w:rsidRDefault="00C47881" w:rsidP="00DB6C44">
      <w:pPr>
        <w:numPr>
          <w:ilvl w:val="0"/>
          <w:numId w:val="12"/>
        </w:numPr>
        <w:suppressAutoHyphens w:val="0"/>
        <w:overflowPunct/>
        <w:autoSpaceDE/>
        <w:ind w:left="284"/>
        <w:jc w:val="both"/>
        <w:textAlignment w:val="auto"/>
        <w:rPr>
          <w:rFonts w:eastAsia="Calibri"/>
          <w:szCs w:val="24"/>
          <w:lang w:eastAsia="en-US"/>
        </w:rPr>
      </w:pPr>
      <w:r w:rsidRPr="006C621D">
        <w:rPr>
          <w:rFonts w:eastAsia="Calibri"/>
          <w:bCs/>
          <w:szCs w:val="24"/>
          <w:lang w:eastAsia="en-US"/>
        </w:rPr>
        <w:t xml:space="preserve">Budapest Főváros XX. Kerület Pesterzsébet Önkormányzata, </w:t>
      </w:r>
      <w:r w:rsidRPr="006C621D">
        <w:rPr>
          <w:rFonts w:eastAsia="Calibri"/>
          <w:szCs w:val="24"/>
          <w:lang w:eastAsia="en-US"/>
        </w:rPr>
        <w:t xml:space="preserve">Budapest Főváros XXIII. Kerület Soroksár Önkormányzata, valamint Pesterzsébet Önkormányzatának Humán Szolgáltatások Intézménye </w:t>
      </w:r>
      <w:r w:rsidRPr="006C621D">
        <w:rPr>
          <w:rFonts w:eastAsia="Calibri"/>
          <w:b/>
          <w:szCs w:val="24"/>
          <w:lang w:eastAsia="en-US"/>
        </w:rPr>
        <w:t>Ellátási Szerződést</w:t>
      </w:r>
      <w:r w:rsidRPr="006C621D">
        <w:rPr>
          <w:rFonts w:eastAsia="Calibri"/>
          <w:szCs w:val="24"/>
          <w:lang w:eastAsia="en-US"/>
        </w:rPr>
        <w:t xml:space="preserve"> kötött </w:t>
      </w:r>
      <w:r w:rsidRPr="006C621D">
        <w:rPr>
          <w:rFonts w:eastAsia="Calibri"/>
          <w:bCs/>
          <w:szCs w:val="24"/>
          <w:lang w:eastAsia="en-US"/>
        </w:rPr>
        <w:t>2017. október 1. napjától 2022. augusztus 31. napjáig terjedő időre</w:t>
      </w:r>
      <w:r w:rsidRPr="006C621D">
        <w:rPr>
          <w:rFonts w:eastAsia="Calibri"/>
          <w:szCs w:val="24"/>
          <w:lang w:eastAsia="en-US"/>
        </w:rPr>
        <w:t>. A S</w:t>
      </w:r>
      <w:r w:rsidRPr="006C621D">
        <w:rPr>
          <w:rFonts w:eastAsia="Calibri"/>
          <w:bCs/>
          <w:szCs w:val="24"/>
          <w:lang w:eastAsia="en-US"/>
        </w:rPr>
        <w:t>zolgáltatást igénybe vevő megbízása alapján a Szolgáltatást nyújtó Önkormányzat vállalja, hogy a gyermekek védelméről és a gyámügyi igazgatásról szóló 1997. évi XXXI. törvény (a továbbiakban: Gyvt.) 50. §-</w:t>
      </w:r>
      <w:proofErr w:type="spellStart"/>
      <w:r w:rsidRPr="006C621D">
        <w:rPr>
          <w:rFonts w:eastAsia="Calibri"/>
          <w:bCs/>
          <w:szCs w:val="24"/>
          <w:lang w:eastAsia="en-US"/>
        </w:rPr>
        <w:t>ában</w:t>
      </w:r>
      <w:proofErr w:type="spellEnd"/>
      <w:r w:rsidRPr="006C621D">
        <w:rPr>
          <w:rFonts w:eastAsia="Calibri"/>
          <w:bCs/>
          <w:szCs w:val="24"/>
          <w:lang w:eastAsia="en-US"/>
        </w:rPr>
        <w:t>, valamint a személyes gondoskodást nyújtó gyermekjóléti, gyermekvédelmi intézmények, valamint személyek szakmai feladatairól és működésük feltételeiről szóló 15/1998. (IV.30.) NM rendelet 62-66. §-</w:t>
      </w:r>
      <w:proofErr w:type="spellStart"/>
      <w:r w:rsidRPr="006C621D">
        <w:rPr>
          <w:rFonts w:eastAsia="Calibri"/>
          <w:bCs/>
          <w:szCs w:val="24"/>
          <w:lang w:eastAsia="en-US"/>
        </w:rPr>
        <w:t>aiban</w:t>
      </w:r>
      <w:proofErr w:type="spellEnd"/>
      <w:r w:rsidRPr="006C621D">
        <w:rPr>
          <w:rFonts w:eastAsia="Calibri"/>
          <w:bCs/>
          <w:szCs w:val="24"/>
          <w:lang w:eastAsia="en-US"/>
        </w:rPr>
        <w:t xml:space="preserve"> meghatározottak szerint a személyes gondoskodás keretébe tartozó gyermekjóléti alapellátásként gyermekek átmeneti otthona ellátást nyújt a Budapest XXIII. kerület illetékességi területén életvitelszerűen tartózkodó gyermekek részére.</w:t>
      </w:r>
    </w:p>
    <w:p w:rsidR="00C47881" w:rsidRPr="009F4591" w:rsidRDefault="00C47881" w:rsidP="00DB6C44">
      <w:pPr>
        <w:suppressAutoHyphens w:val="0"/>
        <w:overflowPunct/>
        <w:autoSpaceDE/>
        <w:ind w:left="284"/>
        <w:jc w:val="both"/>
        <w:textAlignment w:val="auto"/>
        <w:rPr>
          <w:rFonts w:eastAsia="Calibri"/>
          <w:bCs/>
          <w:szCs w:val="24"/>
          <w:lang w:eastAsia="en-US"/>
        </w:rPr>
      </w:pPr>
      <w:r w:rsidRPr="009F4591">
        <w:rPr>
          <w:rFonts w:eastAsia="Calibri"/>
          <w:bCs/>
          <w:szCs w:val="24"/>
          <w:lang w:eastAsia="en-US"/>
        </w:rPr>
        <w:t>Az Ellátási Szerződés értelmében 1 fő ellátásának folyamatos biztosításával a HSZI Gyermekek Átmeneti Otthonát bízták meg. Ugyanakkor, a fenti Ellátási Szerződés keretein belül nem történt ellátás a megkötése óta; nem érkezett felkérés sem ideiglenes ellátásra, sem átmeneti gondozást célzó tevékenység megkezdésére.</w:t>
      </w:r>
    </w:p>
    <w:p w:rsidR="000A6267" w:rsidRPr="006C621D" w:rsidRDefault="000A6267" w:rsidP="00697C45">
      <w:pPr>
        <w:rPr>
          <w:bCs/>
          <w:szCs w:val="24"/>
        </w:rPr>
      </w:pPr>
    </w:p>
    <w:p w:rsidR="000A6267" w:rsidRPr="006C621D" w:rsidRDefault="000A6267" w:rsidP="00697C45">
      <w:pPr>
        <w:rPr>
          <w:szCs w:val="24"/>
        </w:rPr>
      </w:pPr>
      <w:r w:rsidRPr="006C621D">
        <w:rPr>
          <w:b/>
          <w:color w:val="993366"/>
          <w:szCs w:val="24"/>
        </w:rPr>
        <w:t xml:space="preserve">3.3.2. </w:t>
      </w:r>
      <w:r w:rsidRPr="006C621D">
        <w:rPr>
          <w:b/>
          <w:i/>
          <w:iCs/>
          <w:color w:val="993366"/>
          <w:szCs w:val="24"/>
        </w:rPr>
        <w:t>Helyettes Szülői Hálózat</w:t>
      </w:r>
    </w:p>
    <w:p w:rsidR="000A6267" w:rsidRPr="006C621D" w:rsidRDefault="000A6267" w:rsidP="00697C45">
      <w:pPr>
        <w:pStyle w:val="Szvegtrzsbehzssal"/>
        <w:ind w:left="0"/>
        <w:rPr>
          <w:sz w:val="24"/>
          <w:szCs w:val="24"/>
        </w:rPr>
      </w:pPr>
    </w:p>
    <w:p w:rsidR="000A6267" w:rsidRPr="006C621D" w:rsidRDefault="000A6267" w:rsidP="00697C45">
      <w:pPr>
        <w:pStyle w:val="Szvegtrzsbehzssal"/>
        <w:ind w:left="0"/>
        <w:rPr>
          <w:iCs/>
          <w:sz w:val="24"/>
          <w:szCs w:val="24"/>
        </w:rPr>
      </w:pPr>
      <w:r w:rsidRPr="006C621D">
        <w:rPr>
          <w:sz w:val="24"/>
          <w:szCs w:val="24"/>
        </w:rPr>
        <w:t>A helyettes szülő, a családban élő gyermek átmeneti gondozását saját háztartásában biztosítja. E tevékenységét a Gyermekjóléti Szolgálat szakmai segítségével, sajátos – külön jogszabályban meghatározott – helyettes szülői jogviszonyban végzi.</w:t>
      </w:r>
    </w:p>
    <w:p w:rsidR="000A6267" w:rsidRPr="006C621D" w:rsidRDefault="000A6267" w:rsidP="00697C45">
      <w:pPr>
        <w:jc w:val="both"/>
        <w:rPr>
          <w:szCs w:val="24"/>
        </w:rPr>
      </w:pPr>
      <w:r w:rsidRPr="006C621D">
        <w:rPr>
          <w:iCs/>
          <w:szCs w:val="24"/>
        </w:rPr>
        <w:t xml:space="preserve">Pesterzsébet Önkormányzata biztosítja a helyettes szülői hálózat működéséhez szükséges feltételeket. </w:t>
      </w:r>
    </w:p>
    <w:p w:rsidR="000A6267" w:rsidRPr="006C621D" w:rsidRDefault="000A6267" w:rsidP="00697C45">
      <w:pPr>
        <w:jc w:val="both"/>
        <w:rPr>
          <w:szCs w:val="24"/>
        </w:rPr>
      </w:pPr>
      <w:r w:rsidRPr="006C621D">
        <w:rPr>
          <w:szCs w:val="24"/>
        </w:rPr>
        <w:t>Jelenleg 4 fő helyettes szülő rendelkezik működési engedéllyel, ez összesen 4 férőhelyet jelent.</w:t>
      </w:r>
    </w:p>
    <w:p w:rsidR="000A6267" w:rsidRPr="006C621D" w:rsidRDefault="00C47881" w:rsidP="00697C45">
      <w:pPr>
        <w:pStyle w:val="Szvegtrzs"/>
        <w:rPr>
          <w:szCs w:val="24"/>
        </w:rPr>
      </w:pPr>
      <w:r w:rsidRPr="006C621D">
        <w:rPr>
          <w:szCs w:val="24"/>
        </w:rPr>
        <w:t>2017-ben</w:t>
      </w:r>
      <w:r w:rsidR="000A6267" w:rsidRPr="006C621D">
        <w:rPr>
          <w:szCs w:val="24"/>
        </w:rPr>
        <w:t xml:space="preserve"> nem történt elhelyezés.</w:t>
      </w:r>
    </w:p>
    <w:p w:rsidR="000A6267" w:rsidRPr="006C621D" w:rsidRDefault="000A6267" w:rsidP="00697C45">
      <w:pPr>
        <w:pStyle w:val="Szvegtrzs21"/>
        <w:ind w:left="360"/>
        <w:jc w:val="center"/>
        <w:rPr>
          <w:b/>
          <w:szCs w:val="24"/>
        </w:rPr>
      </w:pPr>
    </w:p>
    <w:p w:rsidR="000A6267" w:rsidRPr="006C621D" w:rsidRDefault="000A6267" w:rsidP="00697C45">
      <w:pPr>
        <w:pStyle w:val="lfej"/>
        <w:tabs>
          <w:tab w:val="clear" w:pos="4536"/>
          <w:tab w:val="clear" w:pos="9072"/>
        </w:tabs>
        <w:overflowPunct/>
        <w:autoSpaceDE/>
        <w:jc w:val="both"/>
        <w:rPr>
          <w:szCs w:val="24"/>
        </w:rPr>
      </w:pPr>
    </w:p>
    <w:p w:rsidR="000A6267" w:rsidRPr="006C621D" w:rsidRDefault="000A6267" w:rsidP="00697C45">
      <w:pPr>
        <w:jc w:val="both"/>
        <w:rPr>
          <w:szCs w:val="24"/>
        </w:rPr>
      </w:pPr>
      <w:r w:rsidRPr="006C621D">
        <w:rPr>
          <w:b/>
          <w:bCs/>
          <w:i/>
          <w:iCs/>
          <w:color w:val="800080"/>
          <w:szCs w:val="24"/>
        </w:rPr>
        <w:t>6. A felügyeleti szervek által gyámhatósági, gyermekvédelmi területen végzett szakmai ellenőrzések tapasztalatainak, továbbá a gyermekjóléti és gyermekvédelmi szolgáltató tevékenységet végzők működését engedélyező hatáság ellenőrzésének alkalmával tett megállapítások bemutatása.</w:t>
      </w:r>
    </w:p>
    <w:p w:rsidR="00EE3D8E" w:rsidRDefault="00EE3D8E" w:rsidP="00697C45">
      <w:pPr>
        <w:jc w:val="both"/>
        <w:rPr>
          <w:szCs w:val="24"/>
        </w:rPr>
      </w:pPr>
    </w:p>
    <w:p w:rsidR="0031357E" w:rsidRDefault="0031357E" w:rsidP="00697C45">
      <w:pPr>
        <w:numPr>
          <w:ilvl w:val="0"/>
          <w:numId w:val="11"/>
        </w:numPr>
        <w:jc w:val="both"/>
        <w:rPr>
          <w:szCs w:val="24"/>
        </w:rPr>
      </w:pPr>
      <w:r>
        <w:rPr>
          <w:szCs w:val="24"/>
        </w:rPr>
        <w:t>A HSZI bölcsődéit dr. Bojtos Nikolett</w:t>
      </w:r>
      <w:r w:rsidRPr="006C621D">
        <w:rPr>
          <w:szCs w:val="24"/>
        </w:rPr>
        <w:t xml:space="preserve">, a BFKH Gyámügyi és Igazságügyi Főosztály szakreferense </w:t>
      </w:r>
      <w:r>
        <w:rPr>
          <w:szCs w:val="24"/>
        </w:rPr>
        <w:t>2017. június 19-23. között ellenőrizte</w:t>
      </w:r>
      <w:r w:rsidRPr="006C621D">
        <w:rPr>
          <w:szCs w:val="24"/>
        </w:rPr>
        <w:t>.</w:t>
      </w:r>
      <w:r>
        <w:rPr>
          <w:szCs w:val="24"/>
        </w:rPr>
        <w:t xml:space="preserve"> Jegyzőkönyv nem érkezett.</w:t>
      </w:r>
    </w:p>
    <w:p w:rsidR="0031357E" w:rsidRPr="006C621D" w:rsidRDefault="0031357E" w:rsidP="00697C45">
      <w:pPr>
        <w:jc w:val="both"/>
        <w:rPr>
          <w:szCs w:val="24"/>
        </w:rPr>
      </w:pPr>
    </w:p>
    <w:p w:rsidR="000A6267" w:rsidRDefault="00EE3D8E" w:rsidP="00697C45">
      <w:pPr>
        <w:numPr>
          <w:ilvl w:val="0"/>
          <w:numId w:val="11"/>
        </w:numPr>
        <w:jc w:val="both"/>
        <w:rPr>
          <w:szCs w:val="24"/>
        </w:rPr>
      </w:pPr>
      <w:r w:rsidRPr="006C621D">
        <w:rPr>
          <w:szCs w:val="24"/>
        </w:rPr>
        <w:t xml:space="preserve">A </w:t>
      </w:r>
      <w:r w:rsidR="004C2283" w:rsidRPr="006C621D">
        <w:rPr>
          <w:szCs w:val="24"/>
        </w:rPr>
        <w:t xml:space="preserve">Család- és </w:t>
      </w:r>
      <w:r w:rsidRPr="006C621D">
        <w:rPr>
          <w:szCs w:val="24"/>
        </w:rPr>
        <w:t>Gyermekjóléti Központ</w:t>
      </w:r>
      <w:r w:rsidR="009F4591">
        <w:rPr>
          <w:szCs w:val="24"/>
        </w:rPr>
        <w:t>, valamint Szolgálatot, továbbá a Gyermekek Átmeneti Otthonát dr. Bojtos Nikolett</w:t>
      </w:r>
      <w:r w:rsidR="003438E0" w:rsidRPr="006C621D">
        <w:rPr>
          <w:szCs w:val="24"/>
        </w:rPr>
        <w:t xml:space="preserve">, a BFKH Gyámügyi és Igazságügyi Főosztály </w:t>
      </w:r>
      <w:r w:rsidR="00817F2F" w:rsidRPr="006C621D">
        <w:rPr>
          <w:szCs w:val="24"/>
        </w:rPr>
        <w:t xml:space="preserve">szakreferense </w:t>
      </w:r>
      <w:r w:rsidR="009F4591">
        <w:rPr>
          <w:szCs w:val="24"/>
        </w:rPr>
        <w:t>2017. június 26-30. között ellenőrizte</w:t>
      </w:r>
      <w:r w:rsidR="003438E0" w:rsidRPr="006C621D">
        <w:rPr>
          <w:szCs w:val="24"/>
        </w:rPr>
        <w:t xml:space="preserve">. </w:t>
      </w:r>
    </w:p>
    <w:p w:rsidR="0031357E" w:rsidRDefault="0031357E" w:rsidP="00697C45">
      <w:pPr>
        <w:ind w:left="720"/>
        <w:jc w:val="both"/>
        <w:rPr>
          <w:szCs w:val="24"/>
        </w:rPr>
      </w:pPr>
      <w:r>
        <w:rPr>
          <w:szCs w:val="24"/>
        </w:rPr>
        <w:t>A jegyzőkönyvben a következő megállapításokat tette:</w:t>
      </w:r>
    </w:p>
    <w:p w:rsidR="0031357E" w:rsidRDefault="0031357E" w:rsidP="00697C45">
      <w:pPr>
        <w:numPr>
          <w:ilvl w:val="1"/>
          <w:numId w:val="11"/>
        </w:numPr>
        <w:jc w:val="both"/>
        <w:rPr>
          <w:szCs w:val="24"/>
        </w:rPr>
      </w:pPr>
      <w:r>
        <w:rPr>
          <w:szCs w:val="24"/>
        </w:rPr>
        <w:t>A GYÁO udvarára javasolt több kültéri játék telepítése</w:t>
      </w:r>
    </w:p>
    <w:p w:rsidR="0031357E" w:rsidRDefault="0031357E" w:rsidP="00697C45">
      <w:pPr>
        <w:numPr>
          <w:ilvl w:val="1"/>
          <w:numId w:val="11"/>
        </w:numPr>
        <w:jc w:val="both"/>
        <w:rPr>
          <w:szCs w:val="24"/>
        </w:rPr>
      </w:pPr>
      <w:r>
        <w:rPr>
          <w:szCs w:val="24"/>
        </w:rPr>
        <w:t>A kapcsolattartó szobát otthonosabbá kell tenni, több játékkal kell felszerelni</w:t>
      </w:r>
    </w:p>
    <w:p w:rsidR="0031357E" w:rsidRDefault="0031357E" w:rsidP="00697C45">
      <w:pPr>
        <w:numPr>
          <w:ilvl w:val="1"/>
          <w:numId w:val="11"/>
        </w:numPr>
        <w:jc w:val="both"/>
        <w:rPr>
          <w:szCs w:val="24"/>
        </w:rPr>
      </w:pPr>
      <w:r>
        <w:rPr>
          <w:szCs w:val="24"/>
        </w:rPr>
        <w:t>Az épület állagmegóvására, folyamatos karbantartására hangsúlyt kell fektetni</w:t>
      </w:r>
    </w:p>
    <w:p w:rsidR="00094192" w:rsidRDefault="00094192" w:rsidP="00697C45">
      <w:pPr>
        <w:jc w:val="both"/>
        <w:rPr>
          <w:szCs w:val="24"/>
        </w:rPr>
      </w:pPr>
    </w:p>
    <w:p w:rsidR="00094192" w:rsidRDefault="00094192" w:rsidP="00697C45">
      <w:pPr>
        <w:numPr>
          <w:ilvl w:val="0"/>
          <w:numId w:val="11"/>
        </w:numPr>
        <w:jc w:val="both"/>
        <w:rPr>
          <w:szCs w:val="24"/>
        </w:rPr>
      </w:pPr>
      <w:r>
        <w:rPr>
          <w:szCs w:val="24"/>
        </w:rPr>
        <w:t>A HSZI Hársfa Játszóteret dr. Bojtos Nikolett</w:t>
      </w:r>
      <w:r w:rsidRPr="006C621D">
        <w:rPr>
          <w:szCs w:val="24"/>
        </w:rPr>
        <w:t xml:space="preserve">, a BFKH Gyámügyi és Igazságügyi Főosztály szakreferense </w:t>
      </w:r>
      <w:r>
        <w:rPr>
          <w:szCs w:val="24"/>
        </w:rPr>
        <w:t>2017. szeptember 14-én ellenőrizte, működési engedély kiadásának céljából.</w:t>
      </w:r>
    </w:p>
    <w:p w:rsidR="0031357E" w:rsidRPr="006C621D" w:rsidRDefault="0031357E" w:rsidP="00697C45">
      <w:pPr>
        <w:ind w:left="720"/>
        <w:jc w:val="both"/>
        <w:rPr>
          <w:szCs w:val="24"/>
        </w:rPr>
      </w:pPr>
    </w:p>
    <w:p w:rsidR="00EB7004" w:rsidRPr="002A25B1" w:rsidRDefault="00EB7004" w:rsidP="00697C45">
      <w:pPr>
        <w:jc w:val="both"/>
        <w:rPr>
          <w:szCs w:val="24"/>
        </w:rPr>
      </w:pPr>
    </w:p>
    <w:p w:rsidR="000A6267" w:rsidRPr="006C621D" w:rsidRDefault="000A6267" w:rsidP="00697C45">
      <w:pPr>
        <w:pStyle w:val="Szvegtrzs31"/>
        <w:rPr>
          <w:bCs/>
          <w:i/>
          <w:iCs/>
          <w:color w:val="993366"/>
          <w:szCs w:val="24"/>
        </w:rPr>
      </w:pPr>
      <w:r w:rsidRPr="006C621D">
        <w:rPr>
          <w:bCs/>
          <w:i/>
          <w:iCs/>
          <w:color w:val="800080"/>
          <w:szCs w:val="24"/>
        </w:rPr>
        <w:t>6.1. Budapest Főváros Kormányhivatala XX-XXIII.</w:t>
      </w:r>
      <w:r w:rsidR="007502E8">
        <w:rPr>
          <w:bCs/>
          <w:i/>
          <w:iCs/>
          <w:color w:val="800080"/>
          <w:szCs w:val="24"/>
        </w:rPr>
        <w:t xml:space="preserve"> </w:t>
      </w:r>
      <w:r w:rsidRPr="006C621D">
        <w:rPr>
          <w:bCs/>
          <w:i/>
          <w:iCs/>
          <w:color w:val="800080"/>
          <w:szCs w:val="24"/>
        </w:rPr>
        <w:t xml:space="preserve">kerületi Népegészségügyi </w:t>
      </w:r>
      <w:r w:rsidR="00094192">
        <w:rPr>
          <w:bCs/>
          <w:i/>
          <w:iCs/>
          <w:color w:val="800080"/>
          <w:szCs w:val="24"/>
        </w:rPr>
        <w:t>Osztály</w:t>
      </w:r>
      <w:r w:rsidRPr="006C621D">
        <w:rPr>
          <w:bCs/>
          <w:i/>
          <w:iCs/>
          <w:color w:val="800080"/>
          <w:szCs w:val="24"/>
        </w:rPr>
        <w:t xml:space="preserve"> ellenőrzése</w:t>
      </w:r>
    </w:p>
    <w:p w:rsidR="000A6267" w:rsidRPr="007502E8" w:rsidRDefault="000A6267" w:rsidP="00697C45">
      <w:pPr>
        <w:pStyle w:val="Szvegtrzs31"/>
        <w:rPr>
          <w:bCs/>
          <w:i/>
          <w:iCs/>
          <w:szCs w:val="24"/>
        </w:rPr>
      </w:pPr>
    </w:p>
    <w:p w:rsidR="000A6267" w:rsidRPr="006C621D" w:rsidRDefault="000A6267" w:rsidP="00697C45">
      <w:pPr>
        <w:jc w:val="both"/>
        <w:rPr>
          <w:szCs w:val="24"/>
        </w:rPr>
      </w:pPr>
      <w:r w:rsidRPr="006C621D">
        <w:rPr>
          <w:szCs w:val="24"/>
        </w:rPr>
        <w:t>201</w:t>
      </w:r>
      <w:r w:rsidR="00094192">
        <w:rPr>
          <w:szCs w:val="24"/>
        </w:rPr>
        <w:t>7</w:t>
      </w:r>
      <w:r w:rsidRPr="006C621D">
        <w:rPr>
          <w:szCs w:val="24"/>
        </w:rPr>
        <w:t xml:space="preserve">. évben </w:t>
      </w:r>
      <w:r w:rsidR="004A07A8" w:rsidRPr="006C621D">
        <w:rPr>
          <w:szCs w:val="24"/>
        </w:rPr>
        <w:t>a következő el</w:t>
      </w:r>
      <w:r w:rsidR="003C27CC" w:rsidRPr="006C621D">
        <w:rPr>
          <w:szCs w:val="24"/>
        </w:rPr>
        <w:t>l</w:t>
      </w:r>
      <w:r w:rsidR="004A07A8" w:rsidRPr="006C621D">
        <w:rPr>
          <w:szCs w:val="24"/>
        </w:rPr>
        <w:t>enőrzések történtek</w:t>
      </w:r>
      <w:r w:rsidR="003C27CC" w:rsidRPr="006C621D">
        <w:rPr>
          <w:szCs w:val="24"/>
        </w:rPr>
        <w:t>:</w:t>
      </w:r>
    </w:p>
    <w:p w:rsidR="003C27CC" w:rsidRPr="006C621D" w:rsidRDefault="003C27CC" w:rsidP="00697C45">
      <w:pPr>
        <w:jc w:val="both"/>
        <w:rPr>
          <w:szCs w:val="24"/>
        </w:rPr>
      </w:pPr>
    </w:p>
    <w:tbl>
      <w:tblPr>
        <w:tblW w:w="12103" w:type="dxa"/>
        <w:tblCellSpacing w:w="0" w:type="dxa"/>
        <w:tblCellMar>
          <w:left w:w="0" w:type="dxa"/>
          <w:right w:w="0" w:type="dxa"/>
        </w:tblCellMar>
        <w:tblLook w:val="04A0" w:firstRow="1" w:lastRow="0" w:firstColumn="1" w:lastColumn="0" w:noHBand="0" w:noVBand="1"/>
      </w:tblPr>
      <w:tblGrid>
        <w:gridCol w:w="9072"/>
        <w:gridCol w:w="1658"/>
        <w:gridCol w:w="1373"/>
      </w:tblGrid>
      <w:tr w:rsidR="00C939D6" w:rsidRPr="00C939D6" w:rsidTr="00C939D6">
        <w:trPr>
          <w:trHeight w:val="300"/>
          <w:tblCellSpacing w:w="0" w:type="dxa"/>
        </w:trPr>
        <w:tc>
          <w:tcPr>
            <w:tcW w:w="9072" w:type="dxa"/>
            <w:vAlign w:val="center"/>
          </w:tcPr>
          <w:p w:rsidR="00C939D6" w:rsidRDefault="00C939D6" w:rsidP="00697C45">
            <w:pPr>
              <w:suppressAutoHyphens w:val="0"/>
              <w:overflowPunct/>
              <w:autoSpaceDE/>
              <w:ind w:right="-6127"/>
              <w:textAlignment w:val="auto"/>
              <w:rPr>
                <w:szCs w:val="24"/>
                <w:lang w:eastAsia="hu-HU"/>
              </w:rPr>
            </w:pPr>
            <w:r>
              <w:rPr>
                <w:szCs w:val="24"/>
                <w:lang w:eastAsia="hu-HU"/>
              </w:rPr>
              <w:t>Kossuth Bölcsőde: 2017. 08. 02.</w:t>
            </w:r>
          </w:p>
          <w:p w:rsidR="00C939D6" w:rsidRDefault="00C939D6" w:rsidP="00697C45">
            <w:pPr>
              <w:suppressAutoHyphens w:val="0"/>
              <w:overflowPunct/>
              <w:autoSpaceDE/>
              <w:ind w:right="-6127"/>
              <w:textAlignment w:val="auto"/>
              <w:rPr>
                <w:szCs w:val="24"/>
                <w:lang w:eastAsia="hu-HU"/>
              </w:rPr>
            </w:pPr>
            <w:r>
              <w:rPr>
                <w:szCs w:val="24"/>
                <w:lang w:eastAsia="hu-HU"/>
              </w:rPr>
              <w:t>Vörösmarty Bölcsőde: 2017. 09. 01.</w:t>
            </w:r>
          </w:p>
          <w:p w:rsidR="00C939D6" w:rsidRDefault="00C939D6" w:rsidP="00697C45">
            <w:pPr>
              <w:suppressAutoHyphens w:val="0"/>
              <w:overflowPunct/>
              <w:autoSpaceDE/>
              <w:ind w:right="-6127"/>
              <w:textAlignment w:val="auto"/>
              <w:rPr>
                <w:szCs w:val="24"/>
                <w:lang w:eastAsia="hu-HU"/>
              </w:rPr>
            </w:pPr>
            <w:r>
              <w:rPr>
                <w:szCs w:val="24"/>
                <w:lang w:eastAsia="hu-HU"/>
              </w:rPr>
              <w:t>Ady Bölcsőde: 2017. 01. 19.</w:t>
            </w:r>
            <w:r w:rsidR="00795349">
              <w:rPr>
                <w:szCs w:val="24"/>
                <w:lang w:eastAsia="hu-HU"/>
              </w:rPr>
              <w:t>; 2017. 01. 20.; 2017. 01. 24.; 2017. 03. 06.</w:t>
            </w:r>
          </w:p>
          <w:p w:rsidR="00795349" w:rsidRDefault="00795349" w:rsidP="00697C45">
            <w:pPr>
              <w:suppressAutoHyphens w:val="0"/>
              <w:overflowPunct/>
              <w:autoSpaceDE/>
              <w:ind w:right="-6127"/>
              <w:textAlignment w:val="auto"/>
              <w:rPr>
                <w:szCs w:val="24"/>
                <w:lang w:eastAsia="hu-HU"/>
              </w:rPr>
            </w:pPr>
            <w:r>
              <w:rPr>
                <w:szCs w:val="24"/>
                <w:lang w:eastAsia="hu-HU"/>
              </w:rPr>
              <w:t>Mártírok Bölcsőde: 2017. 09. 13.</w:t>
            </w:r>
          </w:p>
          <w:p w:rsidR="00795349" w:rsidRDefault="00795349" w:rsidP="00697C45">
            <w:pPr>
              <w:suppressAutoHyphens w:val="0"/>
              <w:overflowPunct/>
              <w:autoSpaceDE/>
              <w:ind w:right="-6127"/>
              <w:textAlignment w:val="auto"/>
              <w:rPr>
                <w:szCs w:val="24"/>
                <w:lang w:eastAsia="hu-HU"/>
              </w:rPr>
            </w:pPr>
            <w:r>
              <w:rPr>
                <w:szCs w:val="24"/>
                <w:lang w:eastAsia="hu-HU"/>
              </w:rPr>
              <w:t>Köztársaság Bölcsőde: 2017. 09. 13.</w:t>
            </w:r>
          </w:p>
          <w:p w:rsidR="00795349" w:rsidRDefault="00795349" w:rsidP="00697C45">
            <w:pPr>
              <w:suppressAutoHyphens w:val="0"/>
              <w:overflowPunct/>
              <w:autoSpaceDE/>
              <w:ind w:right="-6127"/>
              <w:textAlignment w:val="auto"/>
              <w:rPr>
                <w:szCs w:val="24"/>
                <w:lang w:eastAsia="hu-HU"/>
              </w:rPr>
            </w:pPr>
          </w:p>
          <w:p w:rsidR="00795349" w:rsidRDefault="00795349" w:rsidP="00697C45">
            <w:pPr>
              <w:suppressAutoHyphens w:val="0"/>
              <w:overflowPunct/>
              <w:autoSpaceDE/>
              <w:ind w:right="-6127"/>
              <w:textAlignment w:val="auto"/>
              <w:rPr>
                <w:szCs w:val="24"/>
                <w:lang w:eastAsia="hu-HU"/>
              </w:rPr>
            </w:pPr>
            <w:r>
              <w:rPr>
                <w:szCs w:val="24"/>
                <w:lang w:eastAsia="hu-HU"/>
              </w:rPr>
              <w:t>Gyermekek Átmeneti Otthona: 2017. 06. 27.</w:t>
            </w:r>
          </w:p>
          <w:p w:rsidR="00795349" w:rsidRDefault="00795349" w:rsidP="00697C45">
            <w:pPr>
              <w:suppressAutoHyphens w:val="0"/>
              <w:overflowPunct/>
              <w:autoSpaceDE/>
              <w:ind w:right="-6127"/>
              <w:textAlignment w:val="auto"/>
              <w:rPr>
                <w:szCs w:val="24"/>
                <w:lang w:eastAsia="hu-HU"/>
              </w:rPr>
            </w:pPr>
          </w:p>
          <w:p w:rsidR="00795349" w:rsidRPr="00C939D6" w:rsidRDefault="00795349" w:rsidP="00697C45">
            <w:pPr>
              <w:suppressAutoHyphens w:val="0"/>
              <w:overflowPunct/>
              <w:autoSpaceDE/>
              <w:ind w:right="-6127"/>
              <w:textAlignment w:val="auto"/>
              <w:rPr>
                <w:szCs w:val="24"/>
                <w:lang w:eastAsia="hu-HU"/>
              </w:rPr>
            </w:pPr>
            <w:r>
              <w:rPr>
                <w:szCs w:val="24"/>
                <w:lang w:eastAsia="hu-HU"/>
              </w:rPr>
              <w:t>Hársfa Játszótér: 2017. 08. 28.</w:t>
            </w:r>
          </w:p>
        </w:tc>
        <w:tc>
          <w:tcPr>
            <w:tcW w:w="1658" w:type="dxa"/>
            <w:tcBorders>
              <w:left w:val="nil"/>
            </w:tcBorders>
            <w:vAlign w:val="center"/>
          </w:tcPr>
          <w:p w:rsidR="00C939D6" w:rsidRPr="00C939D6" w:rsidRDefault="00C939D6" w:rsidP="00697C45">
            <w:pPr>
              <w:suppressAutoHyphens w:val="0"/>
              <w:overflowPunct/>
              <w:autoSpaceDE/>
              <w:textAlignment w:val="auto"/>
              <w:rPr>
                <w:szCs w:val="24"/>
                <w:lang w:eastAsia="hu-HU"/>
              </w:rPr>
            </w:pPr>
          </w:p>
        </w:tc>
        <w:tc>
          <w:tcPr>
            <w:tcW w:w="1373" w:type="dxa"/>
            <w:tcBorders>
              <w:left w:val="nil"/>
            </w:tcBorders>
            <w:vAlign w:val="center"/>
          </w:tcPr>
          <w:p w:rsidR="00C939D6" w:rsidRPr="00C939D6" w:rsidRDefault="00C939D6" w:rsidP="00697C45">
            <w:pPr>
              <w:suppressAutoHyphens w:val="0"/>
              <w:overflowPunct/>
              <w:autoSpaceDE/>
              <w:textAlignment w:val="auto"/>
              <w:rPr>
                <w:szCs w:val="24"/>
                <w:lang w:eastAsia="hu-HU"/>
              </w:rPr>
            </w:pPr>
          </w:p>
        </w:tc>
      </w:tr>
    </w:tbl>
    <w:p w:rsidR="00875871" w:rsidRPr="006C621D" w:rsidRDefault="00875871">
      <w:pPr>
        <w:jc w:val="both"/>
        <w:rPr>
          <w:b/>
          <w:szCs w:val="24"/>
          <w:u w:val="single"/>
        </w:rPr>
      </w:pPr>
    </w:p>
    <w:p w:rsidR="000A6267" w:rsidRPr="006C621D" w:rsidRDefault="000A6267">
      <w:pPr>
        <w:pStyle w:val="Szvegtrzs"/>
        <w:rPr>
          <w:szCs w:val="24"/>
        </w:rPr>
      </w:pPr>
      <w:r w:rsidRPr="006C621D">
        <w:rPr>
          <w:b/>
          <w:bCs/>
          <w:i/>
          <w:iCs/>
          <w:color w:val="800080"/>
          <w:szCs w:val="24"/>
        </w:rPr>
        <w:t>7. Jövőre vonatkozó javaslatok, célok meghatározása a Gyvt. előírásai alapján (milyen ellátásokra és intézményekre lenne szükség a problémák hatékonyabb kezelése érdekében, gyermekvédelmi prevenciós elképzelések).</w:t>
      </w:r>
    </w:p>
    <w:p w:rsidR="000A6267" w:rsidRPr="006C621D" w:rsidRDefault="000A6267">
      <w:pPr>
        <w:pStyle w:val="Szvegtrzs"/>
        <w:rPr>
          <w:szCs w:val="24"/>
        </w:rPr>
      </w:pPr>
    </w:p>
    <w:p w:rsidR="004A07A8" w:rsidRDefault="00CF3342">
      <w:pPr>
        <w:jc w:val="both"/>
        <w:rPr>
          <w:szCs w:val="24"/>
        </w:rPr>
      </w:pPr>
      <w:r>
        <w:rPr>
          <w:szCs w:val="24"/>
        </w:rPr>
        <w:t>A 2018. február 20-án megtartott éves gyermekvédelmi tanácskozás megállapításai alapján</w:t>
      </w:r>
      <w:r w:rsidR="00762209">
        <w:rPr>
          <w:szCs w:val="24"/>
        </w:rPr>
        <w:t xml:space="preserve"> a következő </w:t>
      </w:r>
      <w:r w:rsidR="003E5779">
        <w:rPr>
          <w:szCs w:val="24"/>
        </w:rPr>
        <w:t>feladatok</w:t>
      </w:r>
      <w:r w:rsidR="00762209">
        <w:rPr>
          <w:szCs w:val="24"/>
        </w:rPr>
        <w:t xml:space="preserve"> kerültek meghatározásra:</w:t>
      </w:r>
    </w:p>
    <w:p w:rsidR="000A6267" w:rsidRPr="006C621D" w:rsidRDefault="000A6267">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260"/>
        <w:gridCol w:w="2835"/>
      </w:tblGrid>
      <w:tr w:rsidR="00972919" w:rsidRPr="007502E8" w:rsidTr="00C36EDC">
        <w:trPr>
          <w:trHeight w:val="581"/>
        </w:trPr>
        <w:tc>
          <w:tcPr>
            <w:tcW w:w="9889" w:type="dxa"/>
            <w:gridSpan w:val="3"/>
            <w:shd w:val="clear" w:color="auto" w:fill="auto"/>
          </w:tcPr>
          <w:p w:rsidR="00972919" w:rsidRPr="00C36EDC" w:rsidRDefault="00972919" w:rsidP="00C36EDC">
            <w:pPr>
              <w:jc w:val="center"/>
              <w:rPr>
                <w:rFonts w:eastAsia="Calibri"/>
                <w:b/>
                <w:szCs w:val="24"/>
              </w:rPr>
            </w:pPr>
            <w:r w:rsidRPr="007502E8">
              <w:rPr>
                <w:rFonts w:eastAsia="Calibri"/>
                <w:b/>
                <w:szCs w:val="24"/>
              </w:rPr>
              <w:t xml:space="preserve">Az éves tanácskozás során felmerült problémák, nehézségek feltérképezése alapján készült </w:t>
            </w:r>
            <w:r w:rsidR="00C36EDC">
              <w:rPr>
                <w:rFonts w:eastAsia="Calibri"/>
                <w:b/>
                <w:szCs w:val="24"/>
              </w:rPr>
              <w:t>intézkedési terv a 2018-as évre</w:t>
            </w:r>
          </w:p>
        </w:tc>
      </w:tr>
      <w:tr w:rsidR="00972919" w:rsidRPr="007502E8" w:rsidTr="00AB48CB">
        <w:tc>
          <w:tcPr>
            <w:tcW w:w="3794" w:type="dxa"/>
            <w:shd w:val="clear" w:color="auto" w:fill="auto"/>
          </w:tcPr>
          <w:p w:rsidR="00972919" w:rsidRPr="007502E8" w:rsidRDefault="00972919" w:rsidP="00AB48CB">
            <w:pPr>
              <w:jc w:val="center"/>
              <w:rPr>
                <w:rFonts w:eastAsia="Calibri"/>
                <w:b/>
                <w:szCs w:val="24"/>
              </w:rPr>
            </w:pPr>
            <w:r w:rsidRPr="007502E8">
              <w:rPr>
                <w:rFonts w:eastAsia="Calibri"/>
                <w:b/>
                <w:szCs w:val="24"/>
              </w:rPr>
              <w:t>Felmerült probléma</w:t>
            </w:r>
          </w:p>
        </w:tc>
        <w:tc>
          <w:tcPr>
            <w:tcW w:w="3260" w:type="dxa"/>
            <w:shd w:val="clear" w:color="auto" w:fill="auto"/>
          </w:tcPr>
          <w:p w:rsidR="00972919" w:rsidRPr="007502E8" w:rsidRDefault="00972919" w:rsidP="00AB48CB">
            <w:pPr>
              <w:jc w:val="center"/>
              <w:rPr>
                <w:rFonts w:eastAsia="Calibri"/>
                <w:b/>
                <w:szCs w:val="24"/>
              </w:rPr>
            </w:pPr>
            <w:r w:rsidRPr="007502E8">
              <w:rPr>
                <w:rFonts w:eastAsia="Calibri"/>
                <w:b/>
                <w:szCs w:val="24"/>
              </w:rPr>
              <w:t>Feladatok</w:t>
            </w:r>
          </w:p>
        </w:tc>
        <w:tc>
          <w:tcPr>
            <w:tcW w:w="2835" w:type="dxa"/>
            <w:shd w:val="clear" w:color="auto" w:fill="auto"/>
          </w:tcPr>
          <w:p w:rsidR="00972919" w:rsidRPr="007502E8" w:rsidRDefault="00972919" w:rsidP="00AB48CB">
            <w:pPr>
              <w:jc w:val="center"/>
              <w:rPr>
                <w:rFonts w:eastAsia="Calibri"/>
                <w:b/>
                <w:szCs w:val="24"/>
              </w:rPr>
            </w:pPr>
            <w:r w:rsidRPr="007502E8">
              <w:rPr>
                <w:rFonts w:eastAsia="Calibri"/>
                <w:b/>
                <w:szCs w:val="24"/>
              </w:rPr>
              <w:t>Felelős</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 xml:space="preserve">Család- és Gyermekjóléti Központ jelezte, hogy a telephely egyre szűkebb számukra, így nem lehet megfelelő munkakörülményeket biztosítani. 2018. szeptember 1-től kötelező feladat az óvodai és iskolai szociális munka a Központ számára, ami több </w:t>
            </w:r>
            <w:proofErr w:type="spellStart"/>
            <w:r w:rsidRPr="007502E8">
              <w:rPr>
                <w:rFonts w:eastAsia="Calibri"/>
                <w:szCs w:val="24"/>
              </w:rPr>
              <w:t>főállású</w:t>
            </w:r>
            <w:proofErr w:type="spellEnd"/>
            <w:r w:rsidRPr="007502E8">
              <w:rPr>
                <w:rFonts w:eastAsia="Calibri"/>
                <w:szCs w:val="24"/>
              </w:rPr>
              <w:t xml:space="preserve"> státuszt jelent (5-8 fő). Számukra helyet biztosítani nem tudnak.</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Másik, nagyobb telephely biztosítása, bővítése.</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HSZI intézményvezető, Önkormányzat</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proofErr w:type="spellStart"/>
            <w:r w:rsidRPr="007502E8">
              <w:rPr>
                <w:rFonts w:eastAsia="Calibri"/>
                <w:szCs w:val="24"/>
              </w:rPr>
              <w:t>CsGYK</w:t>
            </w:r>
            <w:proofErr w:type="spellEnd"/>
            <w:r w:rsidRPr="007502E8">
              <w:rPr>
                <w:rFonts w:eastAsia="Calibri"/>
                <w:szCs w:val="24"/>
              </w:rPr>
              <w:t xml:space="preserve">, </w:t>
            </w:r>
            <w:proofErr w:type="spellStart"/>
            <w:r w:rsidRPr="007502E8">
              <w:rPr>
                <w:rFonts w:eastAsia="Calibri"/>
                <w:szCs w:val="24"/>
              </w:rPr>
              <w:t>GyÁO</w:t>
            </w:r>
            <w:proofErr w:type="spellEnd"/>
            <w:r w:rsidRPr="007502E8">
              <w:rPr>
                <w:rFonts w:eastAsia="Calibri"/>
                <w:szCs w:val="24"/>
              </w:rPr>
              <w:t>, gyámhivatal elmondta, hogy egyre gyakoribb a családon belüli bántalmazás, kiskorúak szexuális abúzusa.</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 xml:space="preserve">Szakemberek felkészítése a szexuális abúzus áldozatává vált gyermekekkel és családjaikkal végzendő segítő tevékenységre. </w:t>
            </w:r>
            <w:r w:rsidRPr="007502E8">
              <w:rPr>
                <w:rFonts w:eastAsia="Calibri"/>
                <w:szCs w:val="24"/>
              </w:rPr>
              <w:sym w:font="Wingdings" w:char="F0E0"/>
            </w:r>
            <w:r w:rsidRPr="007502E8">
              <w:rPr>
                <w:rFonts w:eastAsia="Calibri"/>
                <w:szCs w:val="24"/>
              </w:rPr>
              <w:t xml:space="preserve"> Képzés, előadás, szakirodalom beszerzése</w:t>
            </w:r>
          </w:p>
          <w:p w:rsidR="00972919" w:rsidRPr="007502E8" w:rsidRDefault="00972919" w:rsidP="00184FE6">
            <w:pPr>
              <w:jc w:val="both"/>
              <w:rPr>
                <w:rFonts w:eastAsia="Calibri"/>
                <w:szCs w:val="24"/>
              </w:rPr>
            </w:pPr>
          </w:p>
          <w:p w:rsidR="00972919" w:rsidRPr="007502E8" w:rsidRDefault="00972919" w:rsidP="00184FE6">
            <w:pPr>
              <w:jc w:val="both"/>
              <w:rPr>
                <w:rFonts w:eastAsia="Calibri"/>
                <w:szCs w:val="24"/>
              </w:rPr>
            </w:pPr>
            <w:r w:rsidRPr="007502E8">
              <w:rPr>
                <w:rFonts w:eastAsia="Calibri"/>
                <w:szCs w:val="24"/>
              </w:rPr>
              <w:t>Folyamatos szupervízió biztosítása a szakemberek számára.</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Család- és Gyermekjóléti Központ vezetője</w:t>
            </w:r>
          </w:p>
          <w:p w:rsidR="00972919" w:rsidRPr="007502E8" w:rsidRDefault="00972919" w:rsidP="00184FE6">
            <w:pPr>
              <w:jc w:val="both"/>
              <w:rPr>
                <w:rFonts w:eastAsia="Calibri"/>
                <w:szCs w:val="24"/>
              </w:rPr>
            </w:pPr>
          </w:p>
          <w:p w:rsidR="00972919" w:rsidRPr="007502E8" w:rsidRDefault="00972919" w:rsidP="00184FE6">
            <w:pPr>
              <w:jc w:val="both"/>
              <w:rPr>
                <w:rFonts w:eastAsia="Calibri"/>
                <w:szCs w:val="24"/>
              </w:rPr>
            </w:pPr>
          </w:p>
          <w:p w:rsidR="00972919" w:rsidRPr="007502E8" w:rsidRDefault="00972919" w:rsidP="00184FE6">
            <w:pPr>
              <w:jc w:val="both"/>
              <w:rPr>
                <w:rFonts w:eastAsia="Calibri"/>
                <w:szCs w:val="24"/>
              </w:rPr>
            </w:pPr>
            <w:r w:rsidRPr="007502E8">
              <w:rPr>
                <w:rFonts w:eastAsia="Calibri"/>
                <w:szCs w:val="24"/>
              </w:rPr>
              <w:t>Intézményvezetők, -fenntartók.</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Szakemberhiány a védőnőknél, Szolgálatnál</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 xml:space="preserve">Anyagi elismerés növelése. </w:t>
            </w:r>
            <w:r w:rsidRPr="007502E8">
              <w:rPr>
                <w:rFonts w:eastAsia="Calibri"/>
                <w:szCs w:val="24"/>
              </w:rPr>
              <w:sym w:font="Wingdings" w:char="F0E0"/>
            </w:r>
            <w:r w:rsidRPr="007502E8">
              <w:rPr>
                <w:rFonts w:eastAsia="Calibri"/>
                <w:szCs w:val="24"/>
              </w:rPr>
              <w:t xml:space="preserve"> Javaslat az Önkormányzat felé.</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HSZI vezető, Önkormányzat</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 xml:space="preserve">Óvodákban tartós betegek speciális étkeztetésének megoldása nehézséget jelent. </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Folyamatos egyeztetés a közétkeztetés biztosító intézménnyel.</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HSZI vezető, Önkormányzat</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 xml:space="preserve">Anyaoltalmazó Alapítvány Családok Átmeneti Otthona jelezte, hogy a kerülettel kötött ellátási szerződés 9 főre szól, ennek bővítése szükséges. </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Szerződésmódosítás lehetőségének, szükségességének megvitatása.</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Önkormányzat</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Iskola jelezte, hogy nem minden esetben kapnak jelzésükre választ a Család- és Gyermekjóléti Központtól/Szolgálattól</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A beérkező jelzésekre jogszabály által írt kötelezettség válaszolni. Ezekre jobban oda kell figyelni, ellenőrizni megvalósulását.</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Család- és Gyermekjóléti Központ/Szolgálat vezetője</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2017-től a gyámhivatalok családvédelmi koordinációs feladatokat látnak el, vagyis minden családon belüli bántalmazást jelezni kell feléjük, továbbá áldozatsegítéssel is foglalkoznak, de a lakosság erről sem nagyon tud még.</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Jelzőrendszeri tagok figyelmének felhívása a jelzési kötelezettségre.</w:t>
            </w:r>
          </w:p>
          <w:p w:rsidR="00972919" w:rsidRPr="007502E8" w:rsidRDefault="00972919" w:rsidP="00184FE6">
            <w:pPr>
              <w:jc w:val="both"/>
              <w:rPr>
                <w:rFonts w:eastAsia="Calibri"/>
                <w:szCs w:val="24"/>
              </w:rPr>
            </w:pPr>
          </w:p>
          <w:p w:rsidR="00972919" w:rsidRPr="007502E8" w:rsidRDefault="00972919" w:rsidP="00184FE6">
            <w:pPr>
              <w:jc w:val="both"/>
              <w:rPr>
                <w:rFonts w:eastAsia="Calibri"/>
                <w:szCs w:val="24"/>
              </w:rPr>
            </w:pPr>
            <w:r w:rsidRPr="007502E8">
              <w:rPr>
                <w:rFonts w:eastAsia="Calibri"/>
                <w:szCs w:val="24"/>
              </w:rPr>
              <w:t>Lakosság tájékoztatása.</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Család- és Gyermekjóléti Központ/Szolgálat</w:t>
            </w:r>
          </w:p>
          <w:p w:rsidR="00972919" w:rsidRPr="007502E8" w:rsidRDefault="00972919" w:rsidP="00184FE6">
            <w:pPr>
              <w:jc w:val="both"/>
              <w:rPr>
                <w:rFonts w:eastAsia="Calibri"/>
                <w:szCs w:val="24"/>
              </w:rPr>
            </w:pPr>
          </w:p>
          <w:p w:rsidR="00972919" w:rsidRPr="007502E8" w:rsidRDefault="00972919" w:rsidP="00184FE6">
            <w:pPr>
              <w:jc w:val="both"/>
              <w:rPr>
                <w:rFonts w:eastAsia="Calibri"/>
                <w:szCs w:val="24"/>
              </w:rPr>
            </w:pPr>
            <w:r w:rsidRPr="007502E8">
              <w:rPr>
                <w:rFonts w:eastAsia="Calibri"/>
                <w:szCs w:val="24"/>
              </w:rPr>
              <w:t>Jelzőrendszeri tagok.</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Óvoda jelezte, hogy egyre több válással találkoznak. A szülők közti konfliktusos helyzetekre való reagálás nehézséget okoz.</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 xml:space="preserve">Szakemberek erősítése, érzékenyítése, felkészítése ezekre a helyzetekre. </w:t>
            </w:r>
            <w:r w:rsidRPr="007502E8">
              <w:rPr>
                <w:rFonts w:eastAsia="Calibri"/>
                <w:szCs w:val="24"/>
              </w:rPr>
              <w:sym w:font="Wingdings" w:char="F0E0"/>
            </w:r>
            <w:r w:rsidRPr="007502E8">
              <w:rPr>
                <w:rFonts w:eastAsia="Calibri"/>
                <w:szCs w:val="24"/>
              </w:rPr>
              <w:t xml:space="preserve"> Képzés, tájékoztatás</w:t>
            </w:r>
          </w:p>
          <w:p w:rsidR="00972919" w:rsidRPr="007502E8" w:rsidRDefault="00972919" w:rsidP="00184FE6">
            <w:pPr>
              <w:jc w:val="both"/>
              <w:rPr>
                <w:rFonts w:eastAsia="Calibri"/>
                <w:szCs w:val="24"/>
              </w:rPr>
            </w:pPr>
          </w:p>
          <w:p w:rsidR="00972919" w:rsidRPr="007502E8" w:rsidRDefault="00972919" w:rsidP="00184FE6">
            <w:pPr>
              <w:jc w:val="both"/>
              <w:rPr>
                <w:rFonts w:eastAsia="Calibri"/>
                <w:szCs w:val="24"/>
              </w:rPr>
            </w:pPr>
            <w:r w:rsidRPr="007502E8">
              <w:rPr>
                <w:rFonts w:eastAsia="Calibri"/>
                <w:szCs w:val="24"/>
              </w:rPr>
              <w:t>Mediáció felajánlása a szülőknek</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Család- és Gyermekjóléti Központ/Szolgálat, Önkormányzat</w:t>
            </w:r>
          </w:p>
          <w:p w:rsidR="00972919" w:rsidRPr="007502E8" w:rsidRDefault="00972919" w:rsidP="00184FE6">
            <w:pPr>
              <w:jc w:val="both"/>
              <w:rPr>
                <w:rFonts w:eastAsia="Calibri"/>
                <w:szCs w:val="24"/>
              </w:rPr>
            </w:pPr>
          </w:p>
          <w:p w:rsidR="00972919" w:rsidRPr="007502E8" w:rsidRDefault="00972919" w:rsidP="00184FE6">
            <w:pPr>
              <w:jc w:val="both"/>
              <w:rPr>
                <w:rFonts w:eastAsia="Calibri"/>
                <w:szCs w:val="24"/>
              </w:rPr>
            </w:pPr>
            <w:r w:rsidRPr="007502E8">
              <w:rPr>
                <w:rFonts w:eastAsia="Calibri"/>
                <w:szCs w:val="24"/>
              </w:rPr>
              <w:t>Óvodapedagógusok</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Gyámhivatal jelezte, hogy egyre több kamasszal találkoznak a védelembe vételek, nevelésbe vételek során. Súlyosbodó kamaszkori problémák.</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Kortárssegítés</w:t>
            </w:r>
          </w:p>
        </w:tc>
        <w:tc>
          <w:tcPr>
            <w:tcW w:w="2835" w:type="dxa"/>
            <w:shd w:val="clear" w:color="auto" w:fill="auto"/>
          </w:tcPr>
          <w:p w:rsidR="00972919" w:rsidRPr="007502E8" w:rsidRDefault="00972919" w:rsidP="00184FE6">
            <w:pPr>
              <w:jc w:val="both"/>
              <w:rPr>
                <w:rFonts w:eastAsia="Calibri"/>
                <w:szCs w:val="24"/>
              </w:rPr>
            </w:pPr>
            <w:r w:rsidRPr="007502E8">
              <w:rPr>
                <w:rFonts w:eastAsia="Calibri"/>
                <w:szCs w:val="24"/>
              </w:rPr>
              <w:t>KEF</w:t>
            </w:r>
          </w:p>
        </w:tc>
      </w:tr>
      <w:tr w:rsidR="00972919" w:rsidRPr="007502E8" w:rsidTr="00AB48CB">
        <w:tc>
          <w:tcPr>
            <w:tcW w:w="3794" w:type="dxa"/>
            <w:shd w:val="clear" w:color="auto" w:fill="auto"/>
          </w:tcPr>
          <w:p w:rsidR="00972919" w:rsidRPr="007502E8" w:rsidRDefault="00972919" w:rsidP="00184FE6">
            <w:pPr>
              <w:jc w:val="both"/>
              <w:rPr>
                <w:rFonts w:eastAsia="Calibri"/>
                <w:szCs w:val="24"/>
              </w:rPr>
            </w:pPr>
            <w:r w:rsidRPr="007502E8">
              <w:rPr>
                <w:rFonts w:eastAsia="Calibri"/>
                <w:szCs w:val="24"/>
              </w:rPr>
              <w:t>Kórház és Gyámhivatal jelezte, hogy újszülött IH</w:t>
            </w:r>
            <w:r w:rsidR="00B36502">
              <w:rPr>
                <w:rFonts w:eastAsia="Calibri"/>
                <w:szCs w:val="24"/>
              </w:rPr>
              <w:t xml:space="preserve"> </w:t>
            </w:r>
            <w:r w:rsidRPr="007502E8">
              <w:rPr>
                <w:rFonts w:eastAsia="Calibri"/>
                <w:szCs w:val="24"/>
              </w:rPr>
              <w:t>-</w:t>
            </w:r>
            <w:r w:rsidR="00B36502">
              <w:rPr>
                <w:rFonts w:eastAsia="Calibri"/>
                <w:szCs w:val="24"/>
              </w:rPr>
              <w:t xml:space="preserve"> </w:t>
            </w:r>
            <w:proofErr w:type="spellStart"/>
            <w:r w:rsidRPr="007502E8">
              <w:rPr>
                <w:rFonts w:eastAsia="Calibri"/>
                <w:szCs w:val="24"/>
              </w:rPr>
              <w:t>jánál</w:t>
            </w:r>
            <w:proofErr w:type="spellEnd"/>
            <w:r w:rsidRPr="007502E8">
              <w:rPr>
                <w:rFonts w:eastAsia="Calibri"/>
                <w:szCs w:val="24"/>
              </w:rPr>
              <w:t xml:space="preserve"> nagy nehézség, hogy 3 nap után hazaadható a gyermek, ennyi idő alatt kell feltárni a helyzetet, rendezni a gyermek sorsát.</w:t>
            </w:r>
          </w:p>
        </w:tc>
        <w:tc>
          <w:tcPr>
            <w:tcW w:w="3260" w:type="dxa"/>
            <w:shd w:val="clear" w:color="auto" w:fill="auto"/>
          </w:tcPr>
          <w:p w:rsidR="00972919" w:rsidRPr="007502E8" w:rsidRDefault="00972919" w:rsidP="00184FE6">
            <w:pPr>
              <w:jc w:val="both"/>
              <w:rPr>
                <w:rFonts w:eastAsia="Calibri"/>
                <w:szCs w:val="24"/>
              </w:rPr>
            </w:pPr>
            <w:r w:rsidRPr="007502E8">
              <w:rPr>
                <w:rFonts w:eastAsia="Calibri"/>
                <w:szCs w:val="24"/>
              </w:rPr>
              <w:t>A tanácskozást követően a kórházi védőnő tájékoztatta a Család- és Gyermekjóléti Központot, hogy a továbbiakban az ilyen esetekben 10 napig tartják a gyermeket a kórházban.</w:t>
            </w:r>
          </w:p>
        </w:tc>
        <w:tc>
          <w:tcPr>
            <w:tcW w:w="2835" w:type="dxa"/>
            <w:shd w:val="clear" w:color="auto" w:fill="auto"/>
          </w:tcPr>
          <w:p w:rsidR="00972919" w:rsidRPr="007502E8" w:rsidRDefault="00972919" w:rsidP="00184FE6">
            <w:pPr>
              <w:jc w:val="both"/>
              <w:rPr>
                <w:rFonts w:eastAsia="Calibri"/>
                <w:szCs w:val="24"/>
              </w:rPr>
            </w:pPr>
          </w:p>
        </w:tc>
      </w:tr>
    </w:tbl>
    <w:p w:rsidR="003E5779" w:rsidRPr="006C621D" w:rsidRDefault="003E5779" w:rsidP="003E5779">
      <w:pPr>
        <w:jc w:val="both"/>
        <w:rPr>
          <w:szCs w:val="24"/>
        </w:rPr>
      </w:pPr>
    </w:p>
    <w:p w:rsidR="003E5779" w:rsidRPr="006C621D" w:rsidRDefault="003E5779" w:rsidP="003E5779">
      <w:pPr>
        <w:jc w:val="both"/>
        <w:rPr>
          <w:szCs w:val="24"/>
        </w:rPr>
      </w:pPr>
      <w:r w:rsidRPr="006C621D">
        <w:rPr>
          <w:b/>
          <w:bCs/>
          <w:i/>
          <w:iCs/>
          <w:color w:val="800080"/>
          <w:szCs w:val="24"/>
        </w:rPr>
        <w:t>8. A bűnmegelőzési program főbb pontjainak, valamint a gyermekkorú és a fiatalkorú bűnelkövetés okainak bemutatása.</w:t>
      </w:r>
    </w:p>
    <w:p w:rsidR="000A6267" w:rsidRDefault="000A6267">
      <w:pPr>
        <w:jc w:val="both"/>
        <w:rPr>
          <w:szCs w:val="24"/>
        </w:rPr>
      </w:pPr>
    </w:p>
    <w:p w:rsidR="00936AAF" w:rsidRPr="00936AAF" w:rsidRDefault="00936AAF" w:rsidP="00936AAF">
      <w:pPr>
        <w:jc w:val="both"/>
        <w:rPr>
          <w:szCs w:val="24"/>
        </w:rPr>
      </w:pPr>
      <w:r w:rsidRPr="00936AAF">
        <w:rPr>
          <w:szCs w:val="24"/>
        </w:rPr>
        <w:t xml:space="preserve">A </w:t>
      </w:r>
      <w:r w:rsidR="007502E8">
        <w:rPr>
          <w:szCs w:val="24"/>
        </w:rPr>
        <w:t>rendőrkapitányság</w:t>
      </w:r>
      <w:r w:rsidR="009C08AA">
        <w:rPr>
          <w:szCs w:val="24"/>
        </w:rPr>
        <w:t>on a</w:t>
      </w:r>
      <w:r w:rsidR="007502E8">
        <w:rPr>
          <w:szCs w:val="24"/>
        </w:rPr>
        <w:t xml:space="preserve"> </w:t>
      </w:r>
      <w:r w:rsidRPr="00936AAF">
        <w:rPr>
          <w:szCs w:val="24"/>
        </w:rPr>
        <w:t>bűnmegelőzési tevékenységüket a részükre meghatározott utasítások és intézkedések alapján hajtják végre, különös tekintettel a fiatalkorúakra és az idősebbekre.</w:t>
      </w:r>
    </w:p>
    <w:p w:rsidR="00936AAF" w:rsidRPr="00936AAF" w:rsidRDefault="00936AAF" w:rsidP="00936AAF">
      <w:pPr>
        <w:jc w:val="both"/>
        <w:rPr>
          <w:szCs w:val="24"/>
        </w:rPr>
      </w:pPr>
      <w:r w:rsidRPr="00936AAF">
        <w:rPr>
          <w:szCs w:val="24"/>
        </w:rPr>
        <w:t>2018-ban - az előző évek gyakorlatának megfelelően - az alábbi feladatok folyamatosan, kerülnek végrehajtásra:</w:t>
      </w:r>
    </w:p>
    <w:p w:rsidR="00936AAF" w:rsidRPr="00936AAF" w:rsidRDefault="00936AAF" w:rsidP="00936AAF">
      <w:pPr>
        <w:jc w:val="both"/>
        <w:rPr>
          <w:szCs w:val="24"/>
        </w:rPr>
      </w:pPr>
      <w:r w:rsidRPr="00936AAF">
        <w:rPr>
          <w:szCs w:val="24"/>
        </w:rPr>
        <w:t>I. A BRFK XX. és XXIII. kerületi Rendőrkapitányság területén 29 bölcsőde és óvoda működik. Az alább felsorolt feladatok az év folyamán tervszerűen kerülnek végrehajtásra.</w:t>
      </w:r>
    </w:p>
    <w:p w:rsidR="00936AAF" w:rsidRPr="00936AAF" w:rsidRDefault="00936AAF" w:rsidP="00936AAF">
      <w:pPr>
        <w:jc w:val="both"/>
        <w:rPr>
          <w:szCs w:val="24"/>
        </w:rPr>
      </w:pPr>
    </w:p>
    <w:p w:rsidR="00936AAF" w:rsidRPr="00936AAF" w:rsidRDefault="00936AAF" w:rsidP="00936AAF">
      <w:pPr>
        <w:jc w:val="both"/>
        <w:rPr>
          <w:szCs w:val="24"/>
        </w:rPr>
      </w:pPr>
      <w:r w:rsidRPr="00936AAF">
        <w:rPr>
          <w:szCs w:val="24"/>
        </w:rPr>
        <w:t>1. Ovi-zsaru prevenciós program keretén belül:</w:t>
      </w:r>
    </w:p>
    <w:p w:rsidR="00936AAF" w:rsidRPr="00936AAF" w:rsidRDefault="00936AAF" w:rsidP="00936AAF">
      <w:pPr>
        <w:jc w:val="both"/>
        <w:rPr>
          <w:szCs w:val="24"/>
        </w:rPr>
      </w:pPr>
      <w:r w:rsidRPr="00936AAF">
        <w:rPr>
          <w:szCs w:val="24"/>
        </w:rPr>
        <w:t>-</w:t>
      </w:r>
      <w:r w:rsidRPr="00936AAF">
        <w:rPr>
          <w:szCs w:val="24"/>
        </w:rPr>
        <w:tab/>
        <w:t>az óvodák megkeresése, programba vonása,</w:t>
      </w:r>
    </w:p>
    <w:p w:rsidR="00936AAF" w:rsidRPr="00936AAF" w:rsidRDefault="00936AAF" w:rsidP="00936AAF">
      <w:pPr>
        <w:jc w:val="both"/>
        <w:rPr>
          <w:szCs w:val="24"/>
        </w:rPr>
      </w:pPr>
      <w:r w:rsidRPr="00936AAF">
        <w:rPr>
          <w:szCs w:val="24"/>
        </w:rPr>
        <w:t>-</w:t>
      </w:r>
      <w:r w:rsidRPr="00936AAF">
        <w:rPr>
          <w:szCs w:val="24"/>
        </w:rPr>
        <w:tab/>
        <w:t>előadások tartása a nagycsoportos gyermekek részére,</w:t>
      </w:r>
    </w:p>
    <w:p w:rsidR="00936AAF" w:rsidRPr="00936AAF" w:rsidRDefault="00936AAF" w:rsidP="00936AAF">
      <w:pPr>
        <w:jc w:val="both"/>
        <w:rPr>
          <w:szCs w:val="24"/>
        </w:rPr>
      </w:pPr>
      <w:r w:rsidRPr="00936AAF">
        <w:rPr>
          <w:szCs w:val="24"/>
        </w:rPr>
        <w:t>-</w:t>
      </w:r>
      <w:r w:rsidRPr="00936AAF">
        <w:rPr>
          <w:szCs w:val="24"/>
        </w:rPr>
        <w:tab/>
        <w:t>látogatás szervezése a Rendőrkapitányságon,</w:t>
      </w:r>
    </w:p>
    <w:p w:rsidR="00936AAF" w:rsidRPr="00936AAF" w:rsidRDefault="00936AAF" w:rsidP="00936AAF">
      <w:pPr>
        <w:jc w:val="both"/>
        <w:rPr>
          <w:szCs w:val="24"/>
        </w:rPr>
      </w:pPr>
      <w:r w:rsidRPr="00936AAF">
        <w:rPr>
          <w:szCs w:val="24"/>
        </w:rPr>
        <w:t>-</w:t>
      </w:r>
      <w:r w:rsidRPr="00936AAF">
        <w:rPr>
          <w:szCs w:val="24"/>
        </w:rPr>
        <w:tab/>
        <w:t>az óvoda által szervezett rendezvényeken való részvétel,</w:t>
      </w:r>
    </w:p>
    <w:p w:rsidR="00936AAF" w:rsidRPr="00936AAF" w:rsidRDefault="00936AAF" w:rsidP="00936AAF">
      <w:pPr>
        <w:jc w:val="both"/>
        <w:rPr>
          <w:szCs w:val="24"/>
        </w:rPr>
      </w:pPr>
      <w:r w:rsidRPr="00936AAF">
        <w:rPr>
          <w:szCs w:val="24"/>
        </w:rPr>
        <w:t>-</w:t>
      </w:r>
      <w:r w:rsidRPr="00936AAF">
        <w:rPr>
          <w:szCs w:val="24"/>
        </w:rPr>
        <w:tab/>
        <w:t>kapcsolattartás a gyermekorvosi és a védőnői szolgálattal.</w:t>
      </w:r>
    </w:p>
    <w:p w:rsidR="00936AAF" w:rsidRPr="00936AAF" w:rsidRDefault="00936AAF" w:rsidP="00936AAF">
      <w:pPr>
        <w:jc w:val="both"/>
        <w:rPr>
          <w:szCs w:val="24"/>
        </w:rPr>
      </w:pPr>
      <w:r w:rsidRPr="00936AAF">
        <w:rPr>
          <w:szCs w:val="24"/>
        </w:rPr>
        <w:t>2.</w:t>
      </w:r>
      <w:r w:rsidRPr="00936AAF">
        <w:rPr>
          <w:szCs w:val="24"/>
        </w:rPr>
        <w:tab/>
        <w:t>Minden év május hónapban egy tanév záró értekezlet az Ovi-zsaru programban résztvevő óvópedagógusok és vezetők, valamint az Önkormányzat szakirányú vezetőinek részvételével. Ebben az évben a XX. ker. Polgármesteri Hivatal Jogi és Közbiztonsági Bizottságával közös szervezésben egy éves munkaprogramot terveztek, melyet 2018. júniusban egy nagy rendezvény keretében zárnak le.</w:t>
      </w:r>
    </w:p>
    <w:p w:rsidR="00936AAF" w:rsidRPr="00936AAF" w:rsidRDefault="00936AAF" w:rsidP="00936AAF">
      <w:pPr>
        <w:jc w:val="both"/>
        <w:rPr>
          <w:szCs w:val="24"/>
        </w:rPr>
      </w:pPr>
    </w:p>
    <w:p w:rsidR="00936AAF" w:rsidRPr="00936AAF" w:rsidRDefault="00936AAF" w:rsidP="00936AAF">
      <w:pPr>
        <w:jc w:val="both"/>
        <w:rPr>
          <w:szCs w:val="24"/>
        </w:rPr>
      </w:pPr>
      <w:r w:rsidRPr="00936AAF">
        <w:rPr>
          <w:szCs w:val="24"/>
        </w:rPr>
        <w:t>II.</w:t>
      </w:r>
      <w:r w:rsidRPr="00936AAF">
        <w:rPr>
          <w:szCs w:val="24"/>
        </w:rPr>
        <w:tab/>
        <w:t xml:space="preserve">A BRPK XX. és XXIII. kerületi Rendőrkapitányság területén 28 oktatási intézmény van. 3 oktatási intézményben 1 fő iskolai bűnmegelőzési tanácsadó dolgozik. </w:t>
      </w:r>
    </w:p>
    <w:p w:rsidR="00936AAF" w:rsidRPr="00936AAF" w:rsidRDefault="00936AAF" w:rsidP="00936AAF">
      <w:pPr>
        <w:jc w:val="both"/>
        <w:rPr>
          <w:szCs w:val="24"/>
        </w:rPr>
      </w:pPr>
      <w:r w:rsidRPr="00936AAF">
        <w:rPr>
          <w:szCs w:val="24"/>
        </w:rPr>
        <w:t>1.</w:t>
      </w:r>
      <w:r w:rsidRPr="00936AAF">
        <w:rPr>
          <w:szCs w:val="24"/>
        </w:rPr>
        <w:tab/>
        <w:t>A 25 oktatási intézményben a bűnmegelőzési munkát az alábbi szervezésben hajtják végre:</w:t>
      </w:r>
    </w:p>
    <w:p w:rsidR="00936AAF" w:rsidRPr="00936AAF" w:rsidRDefault="00936AAF" w:rsidP="00936AAF">
      <w:pPr>
        <w:jc w:val="both"/>
        <w:rPr>
          <w:szCs w:val="24"/>
        </w:rPr>
      </w:pPr>
      <w:r w:rsidRPr="00936AAF">
        <w:rPr>
          <w:szCs w:val="24"/>
        </w:rPr>
        <w:t xml:space="preserve">A bűnmegelőzési koordinátor kapcsolatot tart az oktatási intézményekkel. Előzetes egyeztetések alapján osztályfőnöki órák keretében bűnmegelőzéssel, áldozatvédelemmel, iskolai erőszakkal kapcsolatos előadásokat tart a tanulók részére, valamint felkérés alapján szülőknek, pedagógusoknak is. Kiemelten foglalkozik az általános iskolák felső tagozataival és a középiskolákkal. Szorosan együttműködik a gyámhivatalokkal, pedagógiai </w:t>
      </w:r>
      <w:r w:rsidR="009C08AA" w:rsidRPr="00936AAF">
        <w:rPr>
          <w:szCs w:val="24"/>
        </w:rPr>
        <w:t>intézettekkel</w:t>
      </w:r>
      <w:r w:rsidRPr="00936AAF">
        <w:rPr>
          <w:szCs w:val="24"/>
        </w:rPr>
        <w:t xml:space="preserve"> és a gyermekjóléti központokkal, védőnői hálózattal, melyekkel közös szervezésben is oktatják a gyerekeket. Segíti az iskola rendőreinek munkáját.</w:t>
      </w:r>
    </w:p>
    <w:p w:rsidR="00936AAF" w:rsidRPr="00936AAF" w:rsidRDefault="00936AAF" w:rsidP="00936AAF">
      <w:pPr>
        <w:jc w:val="both"/>
        <w:rPr>
          <w:szCs w:val="24"/>
        </w:rPr>
      </w:pPr>
      <w:r w:rsidRPr="00936AAF">
        <w:rPr>
          <w:szCs w:val="24"/>
        </w:rPr>
        <w:t>2. Az „iskola rendőre” programban a Körzeti Megbízotti Alosztály állománya vesz részt. A körzeteikben található iskolák rendőrei.</w:t>
      </w:r>
    </w:p>
    <w:p w:rsidR="00936AAF" w:rsidRPr="00936AAF" w:rsidRDefault="00936AAF" w:rsidP="00936AAF">
      <w:pPr>
        <w:jc w:val="both"/>
        <w:rPr>
          <w:szCs w:val="24"/>
        </w:rPr>
      </w:pPr>
      <w:r w:rsidRPr="00936AAF">
        <w:rPr>
          <w:szCs w:val="24"/>
        </w:rPr>
        <w:t>Feladataik: - havi kapcsolattartás az iskolák vezetőivel,</w:t>
      </w:r>
    </w:p>
    <w:p w:rsidR="00936AAF" w:rsidRPr="00936AAF" w:rsidRDefault="00936AAF" w:rsidP="00936AAF">
      <w:pPr>
        <w:jc w:val="both"/>
        <w:rPr>
          <w:szCs w:val="24"/>
        </w:rPr>
      </w:pPr>
      <w:r w:rsidRPr="00936AAF">
        <w:rPr>
          <w:szCs w:val="24"/>
        </w:rPr>
        <w:t>-</w:t>
      </w:r>
      <w:r w:rsidRPr="00936AAF">
        <w:rPr>
          <w:szCs w:val="24"/>
        </w:rPr>
        <w:tab/>
        <w:t>fogadó órák tartása szülök részére,</w:t>
      </w:r>
    </w:p>
    <w:p w:rsidR="00936AAF" w:rsidRPr="00936AAF" w:rsidRDefault="00936AAF" w:rsidP="00936AAF">
      <w:pPr>
        <w:jc w:val="both"/>
        <w:rPr>
          <w:szCs w:val="24"/>
        </w:rPr>
      </w:pPr>
      <w:r w:rsidRPr="00936AAF">
        <w:rPr>
          <w:szCs w:val="24"/>
        </w:rPr>
        <w:t>-</w:t>
      </w:r>
      <w:r w:rsidRPr="00936AAF">
        <w:rPr>
          <w:szCs w:val="24"/>
        </w:rPr>
        <w:tab/>
        <w:t>az iskola rendezvényein való részvétel,</w:t>
      </w:r>
    </w:p>
    <w:p w:rsidR="00936AAF" w:rsidRPr="00936AAF" w:rsidRDefault="00936AAF" w:rsidP="00936AAF">
      <w:pPr>
        <w:jc w:val="both"/>
        <w:rPr>
          <w:szCs w:val="24"/>
        </w:rPr>
      </w:pPr>
      <w:r w:rsidRPr="00936AAF">
        <w:rPr>
          <w:szCs w:val="24"/>
        </w:rPr>
        <w:t>-</w:t>
      </w:r>
      <w:r w:rsidRPr="00936AAF">
        <w:rPr>
          <w:szCs w:val="24"/>
        </w:rPr>
        <w:tab/>
        <w:t xml:space="preserve">az alsó </w:t>
      </w:r>
      <w:proofErr w:type="spellStart"/>
      <w:r w:rsidRPr="00936AAF">
        <w:rPr>
          <w:szCs w:val="24"/>
        </w:rPr>
        <w:t>tagozatos</w:t>
      </w:r>
      <w:proofErr w:type="spellEnd"/>
      <w:r w:rsidRPr="00936AAF">
        <w:rPr>
          <w:szCs w:val="24"/>
        </w:rPr>
        <w:t xml:space="preserve"> gyermekeknek előadást tartanak az Ovi-zsaru program során megtanultakra alapozva, kiemelten a közlekedésbiztonsággal foglalkozva.</w:t>
      </w:r>
    </w:p>
    <w:p w:rsidR="00936AAF" w:rsidRPr="00936AAF" w:rsidRDefault="00936AAF" w:rsidP="00936AAF">
      <w:pPr>
        <w:jc w:val="both"/>
        <w:rPr>
          <w:szCs w:val="24"/>
        </w:rPr>
      </w:pPr>
      <w:r w:rsidRPr="00936AAF">
        <w:rPr>
          <w:szCs w:val="24"/>
        </w:rPr>
        <w:t>A D.A.D.A. program keretén belül meghatározott feladatokat a Körzeti Megbízotti Alosztály állományából 1 fő látja el az általános iskolákban.</w:t>
      </w:r>
    </w:p>
    <w:p w:rsidR="00936AAF" w:rsidRPr="00936AAF" w:rsidRDefault="00936AAF" w:rsidP="00936AAF">
      <w:pPr>
        <w:jc w:val="both"/>
        <w:rPr>
          <w:szCs w:val="24"/>
        </w:rPr>
      </w:pPr>
      <w:r w:rsidRPr="00936AAF">
        <w:rPr>
          <w:szCs w:val="24"/>
        </w:rPr>
        <w:t>III.</w:t>
      </w:r>
      <w:r w:rsidRPr="00936AAF">
        <w:rPr>
          <w:szCs w:val="24"/>
        </w:rPr>
        <w:tab/>
        <w:t>A fent felsorolt feladatokon kívül az alábbi önkormányzatok, illetve társszervek rendezvényein vesznek részt 2018. évben havi lebontásban:</w:t>
      </w:r>
    </w:p>
    <w:p w:rsidR="00936AAF" w:rsidRPr="00936AAF" w:rsidRDefault="00936AAF" w:rsidP="00936AAF">
      <w:pPr>
        <w:jc w:val="both"/>
        <w:rPr>
          <w:szCs w:val="24"/>
        </w:rPr>
      </w:pPr>
    </w:p>
    <w:p w:rsidR="00936AAF" w:rsidRPr="00936AAF" w:rsidRDefault="00936AAF" w:rsidP="00936AAF">
      <w:pPr>
        <w:jc w:val="both"/>
        <w:rPr>
          <w:szCs w:val="24"/>
        </w:rPr>
      </w:pPr>
      <w:r w:rsidRPr="00936AAF">
        <w:rPr>
          <w:szCs w:val="24"/>
        </w:rPr>
        <w:t>Április; Kerületi katasztrófavédelmi versenyek iskolások részére.</w:t>
      </w:r>
    </w:p>
    <w:p w:rsidR="00936AAF" w:rsidRPr="00936AAF" w:rsidRDefault="00936AAF" w:rsidP="00936AAF">
      <w:pPr>
        <w:jc w:val="both"/>
        <w:rPr>
          <w:szCs w:val="24"/>
        </w:rPr>
      </w:pPr>
      <w:r w:rsidRPr="00936AAF">
        <w:rPr>
          <w:szCs w:val="24"/>
        </w:rPr>
        <w:t>Május:</w:t>
      </w:r>
      <w:r w:rsidRPr="00936AAF">
        <w:rPr>
          <w:szCs w:val="24"/>
        </w:rPr>
        <w:tab/>
        <w:t>- „Közlekedésbiztonsági Nap” a Rendőrkapitányság szervezésében óvodásoknak</w:t>
      </w:r>
    </w:p>
    <w:p w:rsidR="00936AAF" w:rsidRPr="00936AAF" w:rsidRDefault="00936AAF" w:rsidP="00936AAF">
      <w:pPr>
        <w:jc w:val="both"/>
        <w:rPr>
          <w:szCs w:val="24"/>
        </w:rPr>
      </w:pPr>
      <w:r w:rsidRPr="00936AAF">
        <w:rPr>
          <w:szCs w:val="24"/>
        </w:rPr>
        <w:t>- Gyermeknapi rendezvények (művelődési házak, iskolák, bevásárló központok meghívás alapján)</w:t>
      </w:r>
    </w:p>
    <w:p w:rsidR="00936AAF" w:rsidRPr="00936AAF" w:rsidRDefault="00936AAF" w:rsidP="00936AAF">
      <w:pPr>
        <w:jc w:val="both"/>
        <w:rPr>
          <w:szCs w:val="24"/>
        </w:rPr>
      </w:pPr>
      <w:r w:rsidRPr="00936AAF">
        <w:rPr>
          <w:szCs w:val="24"/>
        </w:rPr>
        <w:t>Június: Ovi-Zsaru prevenciós program zárása a Csili Művelődési Központ színháztermében az óvodások részvételével.</w:t>
      </w:r>
    </w:p>
    <w:p w:rsidR="00936AAF" w:rsidRPr="00936AAF" w:rsidRDefault="00936AAF" w:rsidP="00936AAF">
      <w:pPr>
        <w:jc w:val="both"/>
        <w:rPr>
          <w:szCs w:val="24"/>
        </w:rPr>
      </w:pPr>
      <w:r w:rsidRPr="00936AAF">
        <w:rPr>
          <w:szCs w:val="24"/>
        </w:rPr>
        <w:t>Július - augusztus: a XX. és XXIII. kerületi nyári táborokban (8 hét) az önkormányzatok által megbízottak egyeztetés "játékos programok szervezése (bűn- megelőzés, közlekedésbiztonság témában)</w:t>
      </w:r>
    </w:p>
    <w:p w:rsidR="00936AAF" w:rsidRPr="00936AAF" w:rsidRDefault="00936AAF" w:rsidP="00936AAF">
      <w:pPr>
        <w:jc w:val="both"/>
        <w:rPr>
          <w:szCs w:val="24"/>
        </w:rPr>
      </w:pPr>
    </w:p>
    <w:p w:rsidR="00936AAF" w:rsidRPr="00936AAF" w:rsidRDefault="00936AAF" w:rsidP="00936AAF">
      <w:pPr>
        <w:jc w:val="both"/>
        <w:rPr>
          <w:szCs w:val="24"/>
        </w:rPr>
      </w:pPr>
      <w:r w:rsidRPr="00936AAF">
        <w:rPr>
          <w:szCs w:val="24"/>
        </w:rPr>
        <w:t>Szeptember: - szeptemberi iskolakezdés segítése (közlekedésbiztonság),</w:t>
      </w:r>
    </w:p>
    <w:p w:rsidR="00936AAF" w:rsidRPr="00936AAF" w:rsidRDefault="00936AAF" w:rsidP="00936AAF">
      <w:pPr>
        <w:jc w:val="both"/>
        <w:rPr>
          <w:szCs w:val="24"/>
        </w:rPr>
      </w:pPr>
      <w:r w:rsidRPr="00936AAF">
        <w:rPr>
          <w:szCs w:val="24"/>
        </w:rPr>
        <w:t>- „Autómentes Nap” az Önkormányzatok szervezésében, a rendezvényen való aktív részvétel.</w:t>
      </w:r>
    </w:p>
    <w:p w:rsidR="00936AAF" w:rsidRPr="00936AAF" w:rsidRDefault="00936AAF" w:rsidP="00936AAF">
      <w:pPr>
        <w:jc w:val="both"/>
        <w:rPr>
          <w:szCs w:val="24"/>
        </w:rPr>
      </w:pPr>
      <w:r w:rsidRPr="00936AAF">
        <w:rPr>
          <w:szCs w:val="24"/>
        </w:rPr>
        <w:t>A BRFK XX. és XXIII. kerületi Rendőrkapitányság Vezetője kezdeményezésére az alábbi két programot tervezik:</w:t>
      </w:r>
    </w:p>
    <w:p w:rsidR="00936AAF" w:rsidRPr="00936AAF" w:rsidRDefault="00936AAF" w:rsidP="00936AAF">
      <w:pPr>
        <w:jc w:val="both"/>
        <w:rPr>
          <w:szCs w:val="24"/>
        </w:rPr>
      </w:pPr>
      <w:r w:rsidRPr="00936AAF">
        <w:rPr>
          <w:szCs w:val="24"/>
        </w:rPr>
        <w:t>1.</w:t>
      </w:r>
      <w:r w:rsidRPr="00936AAF">
        <w:rPr>
          <w:szCs w:val="24"/>
        </w:rPr>
        <w:tab/>
        <w:t>Fórum szervezése az állomány és a kerületi szakemberek részére, elsősorban a két kerület jelzőrendszer tagjainak a gyermekek védelméről.</w:t>
      </w:r>
    </w:p>
    <w:p w:rsidR="00936AAF" w:rsidRPr="00936AAF" w:rsidRDefault="00936AAF" w:rsidP="00936AAF">
      <w:pPr>
        <w:jc w:val="both"/>
        <w:rPr>
          <w:szCs w:val="24"/>
        </w:rPr>
      </w:pPr>
      <w:r w:rsidRPr="00936AAF">
        <w:rPr>
          <w:szCs w:val="24"/>
        </w:rPr>
        <w:t>2.</w:t>
      </w:r>
      <w:r w:rsidRPr="00936AAF">
        <w:rPr>
          <w:szCs w:val="24"/>
        </w:rPr>
        <w:tab/>
        <w:t>„Rendőr-nap” szervezése a társszervek bevonásával,</w:t>
      </w:r>
    </w:p>
    <w:p w:rsidR="00936AAF" w:rsidRPr="00936AAF" w:rsidRDefault="00936AAF" w:rsidP="00936AAF">
      <w:pPr>
        <w:jc w:val="both"/>
        <w:rPr>
          <w:szCs w:val="24"/>
        </w:rPr>
      </w:pPr>
      <w:r w:rsidRPr="00936AAF">
        <w:rPr>
          <w:szCs w:val="24"/>
        </w:rPr>
        <w:t>(engedélyeztetés és felkérés alapján: rendőrzenekar, lovasbemutató, kutyás bemutató, helyszínelők, közlekedésrendészet, tűzoltók, mentő, katasztrófavédelem, ÁNTSZ, Magyar Vöröskereszt, Áldozatsegítő Hivatal).</w:t>
      </w:r>
    </w:p>
    <w:p w:rsidR="00936AAF" w:rsidRPr="00936AAF" w:rsidRDefault="00936AAF" w:rsidP="00936AAF">
      <w:pPr>
        <w:jc w:val="both"/>
        <w:rPr>
          <w:szCs w:val="24"/>
        </w:rPr>
      </w:pPr>
      <w:r w:rsidRPr="00936AAF">
        <w:rPr>
          <w:szCs w:val="24"/>
        </w:rPr>
        <w:t xml:space="preserve">A feladatok koordinálásával </w:t>
      </w:r>
      <w:proofErr w:type="spellStart"/>
      <w:r w:rsidRPr="00936AAF">
        <w:rPr>
          <w:szCs w:val="24"/>
        </w:rPr>
        <w:t>Nyámcz</w:t>
      </w:r>
      <w:proofErr w:type="spellEnd"/>
      <w:r w:rsidRPr="00936AAF">
        <w:rPr>
          <w:szCs w:val="24"/>
        </w:rPr>
        <w:t xml:space="preserve"> Györgyi c. r. alezredes került megbízásra.</w:t>
      </w:r>
    </w:p>
    <w:p w:rsidR="00936AAF" w:rsidRPr="00936AAF" w:rsidRDefault="00936AAF" w:rsidP="00936AAF">
      <w:pPr>
        <w:jc w:val="both"/>
        <w:rPr>
          <w:szCs w:val="24"/>
        </w:rPr>
      </w:pPr>
      <w:r w:rsidRPr="00936AAF">
        <w:rPr>
          <w:szCs w:val="24"/>
        </w:rPr>
        <w:t xml:space="preserve">A gyermekkorú és a fiatalkorú bűnelkövetők számáról és az általuk elkövetett bűncselekmények számáról, és a bűnelkövetés okainak bemutatására vonatkozóan adatokat nem állt módjukban megküldeni. </w:t>
      </w:r>
    </w:p>
    <w:p w:rsidR="0086448B" w:rsidRDefault="00936AAF" w:rsidP="00936AAF">
      <w:pPr>
        <w:jc w:val="both"/>
        <w:rPr>
          <w:szCs w:val="24"/>
        </w:rPr>
      </w:pPr>
      <w:r w:rsidRPr="00936AAF">
        <w:rPr>
          <w:szCs w:val="24"/>
        </w:rPr>
        <w:t xml:space="preserve">Továbbá </w:t>
      </w:r>
      <w:r w:rsidR="005A3C48" w:rsidRPr="00936AAF">
        <w:rPr>
          <w:szCs w:val="24"/>
        </w:rPr>
        <w:t>tájékozta</w:t>
      </w:r>
      <w:r w:rsidR="005A3C48">
        <w:rPr>
          <w:szCs w:val="24"/>
        </w:rPr>
        <w:t>ttak</w:t>
      </w:r>
      <w:r w:rsidRPr="00936AAF">
        <w:rPr>
          <w:szCs w:val="24"/>
        </w:rPr>
        <w:t>, hogy a kért adatszolgáltatást a 2018. évi március havi Önkormányzati beszámoló foglalja magában.</w:t>
      </w:r>
    </w:p>
    <w:p w:rsidR="0086448B" w:rsidRPr="006C621D" w:rsidRDefault="0086448B">
      <w:pPr>
        <w:jc w:val="both"/>
        <w:rPr>
          <w:szCs w:val="24"/>
        </w:rPr>
      </w:pPr>
    </w:p>
    <w:p w:rsidR="000A6267" w:rsidRPr="006C621D" w:rsidRDefault="000A6267">
      <w:pPr>
        <w:pStyle w:val="Szvegtrzs"/>
        <w:rPr>
          <w:color w:val="993366"/>
          <w:szCs w:val="24"/>
        </w:rPr>
      </w:pPr>
      <w:r w:rsidRPr="006C621D">
        <w:rPr>
          <w:b/>
          <w:bCs/>
          <w:i/>
          <w:iCs/>
          <w:color w:val="993366"/>
          <w:szCs w:val="24"/>
        </w:rPr>
        <w:t>9. A települési önkormányzat és a civil szervezetek közötti együttműködés keretében milyen feladatok, szolgáltatások ellátásában vesznek részt civil szervezetek (alapellátás, szakellátás, szabadidős programok, drogprevenció stb.).</w:t>
      </w:r>
    </w:p>
    <w:p w:rsidR="000A6267" w:rsidRPr="006C621D" w:rsidRDefault="000A6267">
      <w:pPr>
        <w:jc w:val="both"/>
        <w:rPr>
          <w:szCs w:val="24"/>
        </w:rPr>
      </w:pPr>
    </w:p>
    <w:p w:rsidR="000A6267" w:rsidRPr="006C621D" w:rsidRDefault="000A6267">
      <w:pPr>
        <w:jc w:val="both"/>
        <w:rPr>
          <w:b/>
          <w:bCs/>
          <w:i/>
          <w:iCs/>
          <w:color w:val="993366"/>
          <w:szCs w:val="24"/>
        </w:rPr>
      </w:pPr>
      <w:r w:rsidRPr="006C621D">
        <w:rPr>
          <w:b/>
          <w:bCs/>
          <w:i/>
          <w:iCs/>
          <w:color w:val="993366"/>
          <w:szCs w:val="24"/>
        </w:rPr>
        <w:t>9.</w:t>
      </w:r>
      <w:r w:rsidR="001B56BE">
        <w:rPr>
          <w:b/>
          <w:bCs/>
          <w:i/>
          <w:iCs/>
          <w:color w:val="993366"/>
          <w:szCs w:val="24"/>
        </w:rPr>
        <w:t>1</w:t>
      </w:r>
      <w:r w:rsidRPr="006C621D">
        <w:rPr>
          <w:b/>
          <w:bCs/>
          <w:i/>
          <w:iCs/>
          <w:color w:val="993366"/>
          <w:szCs w:val="24"/>
        </w:rPr>
        <w:t xml:space="preserve">. Anyaoltalmazó Alapítvány </w:t>
      </w:r>
    </w:p>
    <w:p w:rsidR="009E5143" w:rsidRDefault="009E5143">
      <w:pPr>
        <w:pStyle w:val="Szvegtrzs"/>
        <w:rPr>
          <w:b/>
          <w:bCs/>
          <w:i/>
          <w:iCs/>
          <w:color w:val="993366"/>
          <w:szCs w:val="24"/>
        </w:rPr>
      </w:pPr>
    </w:p>
    <w:p w:rsidR="005F625B" w:rsidRPr="005F625B" w:rsidRDefault="005F625B" w:rsidP="005F625B">
      <w:pPr>
        <w:suppressAutoHyphens w:val="0"/>
        <w:overflowPunct/>
        <w:autoSpaceDE/>
        <w:jc w:val="center"/>
        <w:textAlignment w:val="auto"/>
        <w:rPr>
          <w:b/>
          <w:szCs w:val="24"/>
          <w:u w:val="single"/>
          <w:lang w:eastAsia="hu-HU"/>
        </w:rPr>
      </w:pPr>
      <w:r w:rsidRPr="005F625B">
        <w:rPr>
          <w:b/>
          <w:szCs w:val="24"/>
          <w:u w:val="single"/>
          <w:lang w:eastAsia="hu-HU"/>
        </w:rPr>
        <w:t>Szakmai beszámoló az Anyaoltalmazó Alapítvány</w:t>
      </w:r>
    </w:p>
    <w:p w:rsidR="005F625B" w:rsidRPr="005F625B" w:rsidRDefault="005F625B" w:rsidP="005F625B">
      <w:pPr>
        <w:suppressAutoHyphens w:val="0"/>
        <w:overflowPunct/>
        <w:autoSpaceDE/>
        <w:jc w:val="center"/>
        <w:textAlignment w:val="auto"/>
        <w:rPr>
          <w:b/>
          <w:szCs w:val="24"/>
          <w:u w:val="single"/>
          <w:lang w:eastAsia="hu-HU"/>
        </w:rPr>
      </w:pPr>
      <w:r w:rsidRPr="005F625B">
        <w:rPr>
          <w:b/>
          <w:szCs w:val="24"/>
          <w:u w:val="single"/>
          <w:lang w:eastAsia="hu-HU"/>
        </w:rPr>
        <w:t>2017. évi tevékenységéről</w:t>
      </w:r>
    </w:p>
    <w:p w:rsidR="005F625B" w:rsidRPr="005F625B" w:rsidRDefault="005F625B" w:rsidP="005F625B">
      <w:pPr>
        <w:suppressAutoHyphens w:val="0"/>
        <w:overflowPunct/>
        <w:autoSpaceDE/>
        <w:jc w:val="center"/>
        <w:textAlignment w:val="auto"/>
        <w:rPr>
          <w:b/>
          <w:szCs w:val="24"/>
          <w:u w:val="single"/>
          <w:lang w:eastAsia="hu-HU"/>
        </w:rPr>
      </w:pPr>
    </w:p>
    <w:p w:rsidR="005F625B" w:rsidRPr="005F625B" w:rsidRDefault="005F625B" w:rsidP="005F625B">
      <w:pPr>
        <w:suppressAutoHyphens w:val="0"/>
        <w:overflowPunct/>
        <w:autoSpaceDE/>
        <w:ind w:firstLine="567"/>
        <w:jc w:val="both"/>
        <w:textAlignment w:val="auto"/>
        <w:rPr>
          <w:szCs w:val="24"/>
          <w:lang w:eastAsia="hu-HU"/>
        </w:rPr>
      </w:pPr>
      <w:r w:rsidRPr="005F625B">
        <w:rPr>
          <w:szCs w:val="24"/>
          <w:lang w:eastAsia="hu-HU"/>
        </w:rPr>
        <w:t xml:space="preserve">Az Anyaoltalmazó Alapítvány Családok Átmeneti Otthonai 1992 óta, immár huszonöt éve nyújt segítséget az átmenetileg vagy tartósan otthontalanná vált családok befogadásával. </w:t>
      </w:r>
    </w:p>
    <w:p w:rsidR="005F625B" w:rsidRPr="005F625B" w:rsidRDefault="005F625B" w:rsidP="005F625B">
      <w:pPr>
        <w:suppressAutoHyphens w:val="0"/>
        <w:overflowPunct/>
        <w:autoSpaceDE/>
        <w:ind w:firstLine="567"/>
        <w:jc w:val="both"/>
        <w:textAlignment w:val="auto"/>
        <w:rPr>
          <w:szCs w:val="24"/>
          <w:lang w:eastAsia="hu-HU"/>
        </w:rPr>
      </w:pPr>
      <w:r w:rsidRPr="005F625B">
        <w:rPr>
          <w:szCs w:val="24"/>
          <w:lang w:eastAsia="hu-HU"/>
        </w:rPr>
        <w:t>Céljuk az, hogy megelőzzék, illetve megszüntessék a gyermekek veszélyeztetettségét, megakadályozzák a család szétszakadását, a gyermekek állami gondoskodásba kerülését és segítsék a szülőt gyermeke teljes körű ellátásában, és közreműködjenek az átmeneti gondozást szükségessé tevő okok megszüntetésében, a család helyzetének rendeződésében, lakhatási problémáinak megszűnésében.</w:t>
      </w:r>
    </w:p>
    <w:p w:rsidR="005F625B" w:rsidRPr="005F625B" w:rsidRDefault="005F625B" w:rsidP="005F625B">
      <w:pPr>
        <w:suppressAutoHyphens w:val="0"/>
        <w:overflowPunct/>
        <w:autoSpaceDE/>
        <w:ind w:firstLine="567"/>
        <w:jc w:val="both"/>
        <w:textAlignment w:val="auto"/>
        <w:rPr>
          <w:szCs w:val="24"/>
          <w:lang w:eastAsia="hu-HU"/>
        </w:rPr>
      </w:pPr>
    </w:p>
    <w:p w:rsidR="005F625B" w:rsidRPr="005F625B" w:rsidRDefault="005F625B" w:rsidP="005F625B">
      <w:pPr>
        <w:suppressAutoHyphens w:val="0"/>
        <w:overflowPunct/>
        <w:autoSpaceDE/>
        <w:ind w:firstLine="567"/>
        <w:jc w:val="both"/>
        <w:textAlignment w:val="auto"/>
        <w:rPr>
          <w:color w:val="000000"/>
          <w:szCs w:val="24"/>
          <w:lang w:eastAsia="hu-HU"/>
        </w:rPr>
      </w:pPr>
      <w:r w:rsidRPr="005F625B">
        <w:rPr>
          <w:color w:val="000000"/>
          <w:szCs w:val="24"/>
          <w:lang w:eastAsia="hu-HU"/>
        </w:rPr>
        <w:t xml:space="preserve">Intézményük ellátási területe országos, így ügyfeleik az ország különböző településeiről a legkülönbözőbb problémákkal érkeztek otthonaikba. Elsősorban Budapest kerületeiből és a környező településekről </w:t>
      </w:r>
      <w:r w:rsidRPr="005F625B">
        <w:rPr>
          <w:szCs w:val="24"/>
          <w:lang w:eastAsia="hu-HU"/>
        </w:rPr>
        <w:t>kértek segítséget</w:t>
      </w:r>
      <w:r w:rsidRPr="005F625B">
        <w:rPr>
          <w:color w:val="000000"/>
          <w:szCs w:val="24"/>
          <w:lang w:eastAsia="hu-HU"/>
        </w:rPr>
        <w:t xml:space="preserve"> családok, de távolabbi megyékből is érkeztek hozzájuk (Hajdú-Bihar megye, Pest megye, Csongrád, Szabolcs-Szatmár-Bereg </w:t>
      </w:r>
      <w:proofErr w:type="gramStart"/>
      <w:r w:rsidRPr="005F625B">
        <w:rPr>
          <w:color w:val="000000"/>
          <w:szCs w:val="24"/>
          <w:lang w:eastAsia="hu-HU"/>
        </w:rPr>
        <w:t>megye,</w:t>
      </w:r>
      <w:proofErr w:type="gramEnd"/>
      <w:r w:rsidRPr="005F625B">
        <w:rPr>
          <w:color w:val="000000"/>
          <w:szCs w:val="24"/>
          <w:lang w:eastAsia="hu-HU"/>
        </w:rPr>
        <w:t xml:space="preserve"> stb.) </w:t>
      </w:r>
    </w:p>
    <w:p w:rsidR="005F625B" w:rsidRPr="005F625B" w:rsidRDefault="005F625B" w:rsidP="005F625B">
      <w:pPr>
        <w:suppressAutoHyphens w:val="0"/>
        <w:overflowPunct/>
        <w:autoSpaceDE/>
        <w:ind w:firstLine="567"/>
        <w:jc w:val="both"/>
        <w:textAlignment w:val="auto"/>
        <w:rPr>
          <w:color w:val="000000"/>
          <w:szCs w:val="24"/>
          <w:lang w:eastAsia="hu-HU"/>
        </w:rPr>
      </w:pPr>
    </w:p>
    <w:p w:rsidR="005F625B" w:rsidRPr="005F625B" w:rsidRDefault="005F625B" w:rsidP="005F625B">
      <w:pPr>
        <w:suppressAutoHyphens w:val="0"/>
        <w:overflowPunct/>
        <w:autoSpaceDE/>
        <w:ind w:firstLine="567"/>
        <w:jc w:val="both"/>
        <w:textAlignment w:val="auto"/>
        <w:rPr>
          <w:b/>
          <w:szCs w:val="24"/>
          <w:lang w:eastAsia="hu-HU"/>
        </w:rPr>
      </w:pPr>
      <w:r w:rsidRPr="005F625B">
        <w:rPr>
          <w:szCs w:val="24"/>
          <w:lang w:eastAsia="hu-HU"/>
        </w:rPr>
        <w:t>Otthonaik megnyitása óta</w:t>
      </w:r>
      <w:r w:rsidRPr="005F625B">
        <w:rPr>
          <w:b/>
          <w:szCs w:val="24"/>
          <w:lang w:eastAsia="hu-HU"/>
        </w:rPr>
        <w:t xml:space="preserve"> 2049 édesanyát, 102 édesapát és 4067 gyermeket helyeztek el. </w:t>
      </w:r>
      <w:r w:rsidRPr="005F625B">
        <w:rPr>
          <w:b/>
          <w:color w:val="000000"/>
          <w:szCs w:val="24"/>
          <w:lang w:eastAsia="hu-HU"/>
        </w:rPr>
        <w:t xml:space="preserve">A </w:t>
      </w:r>
      <w:r w:rsidRPr="005F625B">
        <w:rPr>
          <w:b/>
          <w:szCs w:val="24"/>
          <w:lang w:eastAsia="hu-HU"/>
        </w:rPr>
        <w:t>2017. évben 175 főnek nyújtottak segítséget intézményeikben.</w:t>
      </w:r>
    </w:p>
    <w:p w:rsidR="005F625B" w:rsidRPr="005F625B" w:rsidRDefault="005F625B" w:rsidP="005F625B">
      <w:pPr>
        <w:suppressAutoHyphens w:val="0"/>
        <w:overflowPunct/>
        <w:autoSpaceDE/>
        <w:jc w:val="both"/>
        <w:textAlignment w:val="auto"/>
        <w:rPr>
          <w:b/>
          <w:szCs w:val="24"/>
          <w:lang w:eastAsia="hu-HU"/>
        </w:rPr>
      </w:pPr>
      <w:r w:rsidRPr="005F625B">
        <w:rPr>
          <w:b/>
          <w:szCs w:val="24"/>
          <w:lang w:eastAsia="hu-HU"/>
        </w:rPr>
        <w:t>A XX. kerületből a 2017. évben 7 anyát, 3 apát, 14 gyermeket fogadtak, összesen 3163 gondozási napot töltöttek Otthonaikba.</w:t>
      </w:r>
    </w:p>
    <w:p w:rsidR="005F625B" w:rsidRPr="005F625B" w:rsidRDefault="005F625B" w:rsidP="005F625B">
      <w:pPr>
        <w:suppressAutoHyphens w:val="0"/>
        <w:overflowPunct/>
        <w:autoSpaceDE/>
        <w:ind w:firstLine="540"/>
        <w:jc w:val="both"/>
        <w:textAlignment w:val="auto"/>
        <w:rPr>
          <w:szCs w:val="24"/>
          <w:lang w:eastAsia="hu-HU"/>
        </w:rPr>
      </w:pPr>
    </w:p>
    <w:p w:rsidR="005F625B" w:rsidRPr="005F625B" w:rsidRDefault="005F625B" w:rsidP="005F625B">
      <w:pPr>
        <w:suppressAutoHyphens w:val="0"/>
        <w:overflowPunct/>
        <w:autoSpaceDE/>
        <w:ind w:firstLine="540"/>
        <w:jc w:val="both"/>
        <w:textAlignment w:val="auto"/>
        <w:rPr>
          <w:szCs w:val="24"/>
          <w:lang w:eastAsia="hu-HU"/>
        </w:rPr>
      </w:pPr>
      <w:r w:rsidRPr="005F625B">
        <w:rPr>
          <w:szCs w:val="24"/>
          <w:lang w:eastAsia="hu-HU"/>
        </w:rPr>
        <w:t xml:space="preserve">Munkájuk során nagy hangsúlyt </w:t>
      </w:r>
      <w:r w:rsidR="00CC1D60" w:rsidRPr="005F625B">
        <w:rPr>
          <w:szCs w:val="24"/>
          <w:lang w:eastAsia="hu-HU"/>
        </w:rPr>
        <w:t>fektetnek</w:t>
      </w:r>
      <w:r w:rsidRPr="005F625B">
        <w:rPr>
          <w:szCs w:val="24"/>
          <w:lang w:eastAsia="hu-HU"/>
        </w:rPr>
        <w:t xml:space="preserve"> az intézményben élő </w:t>
      </w:r>
      <w:proofErr w:type="spellStart"/>
      <w:r w:rsidRPr="005F625B">
        <w:rPr>
          <w:szCs w:val="24"/>
          <w:lang w:eastAsia="hu-HU"/>
        </w:rPr>
        <w:t>marginalizált</w:t>
      </w:r>
      <w:proofErr w:type="spellEnd"/>
      <w:r w:rsidRPr="005F625B">
        <w:rPr>
          <w:szCs w:val="24"/>
          <w:lang w:eastAsia="hu-HU"/>
        </w:rPr>
        <w:t xml:space="preserve"> helyzetű, megélhetési gondokkal küzdő családok szociális, foglalkoztatási problémáinak orvoslására, életminőségük javítására, szülő – gyermek kapcsolat erősítésére.</w:t>
      </w:r>
    </w:p>
    <w:p w:rsidR="005F625B" w:rsidRPr="005F625B" w:rsidRDefault="005F625B" w:rsidP="005F625B">
      <w:pPr>
        <w:suppressAutoHyphens w:val="0"/>
        <w:overflowPunct/>
        <w:autoSpaceDE/>
        <w:ind w:firstLine="540"/>
        <w:jc w:val="both"/>
        <w:textAlignment w:val="auto"/>
        <w:rPr>
          <w:szCs w:val="24"/>
          <w:lang w:eastAsia="hu-HU"/>
        </w:rPr>
      </w:pPr>
      <w:r w:rsidRPr="005F625B">
        <w:rPr>
          <w:szCs w:val="24"/>
          <w:lang w:eastAsia="hu-HU"/>
        </w:rPr>
        <w:t>Szakmai teamjük - szociális munkások, szociálpedagógusok, gyógypedagógus, gyermekgondozók, pszichológus, védőnő, jogász – komplex szakmai tudásával, a családokkal együttműködve az elsődleges cél mellett folyamatosan arra törekedett, hogy minden esetben a gyermekek érdekeit helyezze előtérbe. Így munkájuk során a gyermek érzelmi, értelmi és szociális fejlődését és életkori sajátosságaikat szem előtt tartva állították össze szakmai programjukat.</w:t>
      </w:r>
    </w:p>
    <w:p w:rsidR="005F625B" w:rsidRPr="005F625B" w:rsidRDefault="005F625B" w:rsidP="005F625B">
      <w:pPr>
        <w:suppressAutoHyphens w:val="0"/>
        <w:overflowPunct/>
        <w:autoSpaceDE/>
        <w:ind w:firstLine="540"/>
        <w:jc w:val="both"/>
        <w:textAlignment w:val="auto"/>
        <w:rPr>
          <w:szCs w:val="24"/>
          <w:lang w:eastAsia="hu-HU"/>
        </w:rPr>
      </w:pPr>
      <w:r w:rsidRPr="005F625B">
        <w:rPr>
          <w:szCs w:val="24"/>
          <w:lang w:eastAsia="hu-HU"/>
        </w:rPr>
        <w:t>Szakszerű életvezetési, valamint mentálhigiénés ellátást biztosítottak az ellátottak önállóságra való képességének fokozása érdekében, amely szerves része az intézményből való kikerülés elősegítésének, illetve ezzel szeretnék azt megelőzni, hogy újra bekerüljenek az ellátórendszerbe.</w:t>
      </w:r>
    </w:p>
    <w:p w:rsidR="005F625B" w:rsidRPr="005412C1" w:rsidRDefault="005F625B" w:rsidP="005F625B">
      <w:pPr>
        <w:suppressAutoHyphens w:val="0"/>
        <w:overflowPunct/>
        <w:autoSpaceDE/>
        <w:jc w:val="both"/>
        <w:textAlignment w:val="auto"/>
        <w:rPr>
          <w:b/>
          <w:szCs w:val="24"/>
          <w:u w:val="single"/>
          <w:lang w:eastAsia="hu-HU"/>
        </w:rPr>
      </w:pPr>
      <w:r w:rsidRPr="005412C1">
        <w:rPr>
          <w:b/>
          <w:szCs w:val="24"/>
          <w:u w:val="single"/>
          <w:lang w:eastAsia="hu-HU"/>
        </w:rPr>
        <w:t>Intézményük programjai:</w:t>
      </w:r>
    </w:p>
    <w:p w:rsidR="005F625B" w:rsidRPr="005F625B" w:rsidRDefault="005F625B" w:rsidP="005F625B">
      <w:pPr>
        <w:suppressAutoHyphens w:val="0"/>
        <w:overflowPunct/>
        <w:autoSpaceDE/>
        <w:ind w:left="540"/>
        <w:jc w:val="both"/>
        <w:textAlignment w:val="auto"/>
        <w:rPr>
          <w:spacing w:val="4"/>
          <w:szCs w:val="24"/>
          <w:lang w:eastAsia="hu-HU"/>
        </w:rPr>
      </w:pPr>
      <w:r w:rsidRPr="005F625B">
        <w:rPr>
          <w:spacing w:val="4"/>
          <w:szCs w:val="24"/>
          <w:lang w:eastAsia="hu-HU"/>
        </w:rPr>
        <w:t>Minden ünnep alkalmával igyekeztek családjaikat a főzés és sütés „tudományába” bevonni, hogy a civil életbe is hasznosítani tudják az itt tanultakat és háztartásukat minél változatosabban, takarékosabban tudják vezetni.</w:t>
      </w:r>
    </w:p>
    <w:p w:rsidR="005F625B" w:rsidRPr="005F625B" w:rsidRDefault="005F625B" w:rsidP="005F625B">
      <w:pPr>
        <w:suppressAutoHyphens w:val="0"/>
        <w:overflowPunct/>
        <w:autoSpaceDE/>
        <w:ind w:left="540"/>
        <w:jc w:val="both"/>
        <w:textAlignment w:val="auto"/>
        <w:rPr>
          <w:spacing w:val="4"/>
          <w:szCs w:val="24"/>
          <w:u w:val="single"/>
          <w:lang w:eastAsia="hu-HU"/>
        </w:rPr>
      </w:pPr>
    </w:p>
    <w:p w:rsidR="005F625B" w:rsidRPr="005F625B" w:rsidRDefault="005F625B" w:rsidP="005F625B">
      <w:pPr>
        <w:suppressAutoHyphens w:val="0"/>
        <w:overflowPunct/>
        <w:autoSpaceDE/>
        <w:jc w:val="both"/>
        <w:textAlignment w:val="auto"/>
        <w:rPr>
          <w:b/>
          <w:spacing w:val="4"/>
          <w:szCs w:val="24"/>
          <w:u w:val="single"/>
          <w:lang w:eastAsia="hu-HU"/>
        </w:rPr>
      </w:pPr>
      <w:r w:rsidRPr="005F625B">
        <w:rPr>
          <w:b/>
          <w:spacing w:val="4"/>
          <w:szCs w:val="24"/>
          <w:u w:val="single"/>
          <w:lang w:eastAsia="hu-HU"/>
        </w:rPr>
        <w:t>- Néhány program, mely a sütés-főzés keretében valósult meg:</w:t>
      </w:r>
    </w:p>
    <w:p w:rsidR="005F625B" w:rsidRPr="005F625B" w:rsidRDefault="005F625B" w:rsidP="005F625B">
      <w:pPr>
        <w:numPr>
          <w:ilvl w:val="0"/>
          <w:numId w:val="14"/>
        </w:numPr>
        <w:suppressAutoHyphens w:val="0"/>
        <w:overflowPunct/>
        <w:autoSpaceDE/>
        <w:spacing w:after="160" w:line="254" w:lineRule="auto"/>
        <w:contextualSpacing/>
        <w:jc w:val="both"/>
        <w:textAlignment w:val="auto"/>
        <w:rPr>
          <w:spacing w:val="4"/>
          <w:szCs w:val="24"/>
          <w:lang w:eastAsia="hu-HU"/>
        </w:rPr>
      </w:pPr>
      <w:r w:rsidRPr="005F625B">
        <w:rPr>
          <w:spacing w:val="4"/>
          <w:szCs w:val="24"/>
          <w:lang w:eastAsia="hu-HU"/>
        </w:rPr>
        <w:t>Farsangi-fánk sütés.</w:t>
      </w:r>
    </w:p>
    <w:p w:rsidR="005F625B" w:rsidRPr="005F625B" w:rsidRDefault="005F625B" w:rsidP="005F625B">
      <w:pPr>
        <w:numPr>
          <w:ilvl w:val="0"/>
          <w:numId w:val="14"/>
        </w:numPr>
        <w:suppressAutoHyphens w:val="0"/>
        <w:overflowPunct/>
        <w:autoSpaceDE/>
        <w:spacing w:after="160" w:line="254" w:lineRule="auto"/>
        <w:contextualSpacing/>
        <w:jc w:val="both"/>
        <w:textAlignment w:val="auto"/>
        <w:rPr>
          <w:spacing w:val="4"/>
          <w:szCs w:val="24"/>
          <w:lang w:eastAsia="hu-HU"/>
        </w:rPr>
      </w:pPr>
      <w:r w:rsidRPr="005F625B">
        <w:rPr>
          <w:spacing w:val="4"/>
          <w:szCs w:val="24"/>
          <w:lang w:eastAsia="hu-HU"/>
        </w:rPr>
        <w:t>Gyermeknap – Egy mentőautó meglátogatta intézményeiket és a lakók betekintést nyerhettek egy mentőápoló munkájába. Minden gyermeknek ellenőrizték a szívműködését, és EKG-t készítettek.</w:t>
      </w:r>
    </w:p>
    <w:p w:rsidR="005F625B" w:rsidRPr="005F625B" w:rsidRDefault="005F625B" w:rsidP="005F625B">
      <w:pPr>
        <w:numPr>
          <w:ilvl w:val="0"/>
          <w:numId w:val="14"/>
        </w:numPr>
        <w:suppressAutoHyphens w:val="0"/>
        <w:overflowPunct/>
        <w:autoSpaceDE/>
        <w:spacing w:after="160" w:line="254" w:lineRule="auto"/>
        <w:contextualSpacing/>
        <w:jc w:val="both"/>
        <w:textAlignment w:val="auto"/>
        <w:rPr>
          <w:spacing w:val="4"/>
          <w:szCs w:val="24"/>
          <w:lang w:eastAsia="hu-HU"/>
        </w:rPr>
      </w:pPr>
      <w:r w:rsidRPr="005F625B">
        <w:rPr>
          <w:spacing w:val="4"/>
          <w:szCs w:val="24"/>
          <w:lang w:eastAsia="hu-HU"/>
        </w:rPr>
        <w:t>Nyáron az adományba kapott paradicsomból befőztek a családokkal együtt, amit télen folyamatosan tudnak felhasználni a főzésekhez.</w:t>
      </w:r>
    </w:p>
    <w:p w:rsidR="005F625B" w:rsidRPr="005F625B" w:rsidRDefault="005F625B" w:rsidP="005F625B">
      <w:pPr>
        <w:numPr>
          <w:ilvl w:val="0"/>
          <w:numId w:val="14"/>
        </w:numPr>
        <w:suppressAutoHyphens w:val="0"/>
        <w:overflowPunct/>
        <w:autoSpaceDE/>
        <w:spacing w:after="160" w:line="254" w:lineRule="auto"/>
        <w:contextualSpacing/>
        <w:jc w:val="both"/>
        <w:textAlignment w:val="auto"/>
        <w:rPr>
          <w:spacing w:val="4"/>
          <w:szCs w:val="24"/>
          <w:lang w:eastAsia="hu-HU"/>
        </w:rPr>
      </w:pPr>
      <w:r w:rsidRPr="005F625B">
        <w:rPr>
          <w:spacing w:val="4"/>
          <w:szCs w:val="24"/>
          <w:lang w:eastAsia="hu-HU"/>
        </w:rPr>
        <w:t xml:space="preserve">Ősszel </w:t>
      </w:r>
      <w:proofErr w:type="spellStart"/>
      <w:r w:rsidRPr="005F625B">
        <w:rPr>
          <w:spacing w:val="4"/>
          <w:szCs w:val="24"/>
          <w:lang w:eastAsia="hu-HU"/>
        </w:rPr>
        <w:t>Halloweenkor</w:t>
      </w:r>
      <w:proofErr w:type="spellEnd"/>
      <w:r w:rsidRPr="005F625B">
        <w:rPr>
          <w:spacing w:val="4"/>
          <w:szCs w:val="24"/>
          <w:lang w:eastAsia="hu-HU"/>
        </w:rPr>
        <w:t xml:space="preserve"> tököt faragtak, majd utána sütőtököt sütöttek közösen.</w:t>
      </w:r>
    </w:p>
    <w:p w:rsidR="005F625B" w:rsidRPr="005F625B" w:rsidRDefault="005F625B" w:rsidP="005F625B">
      <w:pPr>
        <w:numPr>
          <w:ilvl w:val="0"/>
          <w:numId w:val="14"/>
        </w:numPr>
        <w:suppressAutoHyphens w:val="0"/>
        <w:overflowPunct/>
        <w:autoSpaceDE/>
        <w:spacing w:after="160" w:line="254" w:lineRule="auto"/>
        <w:contextualSpacing/>
        <w:jc w:val="both"/>
        <w:textAlignment w:val="auto"/>
        <w:rPr>
          <w:spacing w:val="4"/>
          <w:szCs w:val="24"/>
          <w:lang w:eastAsia="hu-HU"/>
        </w:rPr>
      </w:pPr>
      <w:r w:rsidRPr="005F625B">
        <w:rPr>
          <w:spacing w:val="4"/>
          <w:szCs w:val="24"/>
          <w:lang w:eastAsia="hu-HU"/>
        </w:rPr>
        <w:t xml:space="preserve">Mikulás ünnepségre az itt lakó gyerekeknek </w:t>
      </w:r>
      <w:proofErr w:type="spellStart"/>
      <w:r w:rsidRPr="005F625B">
        <w:rPr>
          <w:spacing w:val="4"/>
          <w:szCs w:val="24"/>
          <w:lang w:eastAsia="hu-HU"/>
        </w:rPr>
        <w:t>muffinnal</w:t>
      </w:r>
      <w:proofErr w:type="spellEnd"/>
      <w:r w:rsidRPr="005F625B">
        <w:rPr>
          <w:spacing w:val="4"/>
          <w:szCs w:val="24"/>
          <w:lang w:eastAsia="hu-HU"/>
        </w:rPr>
        <w:t xml:space="preserve"> kedveskedtek.</w:t>
      </w:r>
    </w:p>
    <w:p w:rsidR="005F625B" w:rsidRPr="005F625B" w:rsidRDefault="005F625B" w:rsidP="005F625B">
      <w:pPr>
        <w:numPr>
          <w:ilvl w:val="0"/>
          <w:numId w:val="14"/>
        </w:numPr>
        <w:suppressAutoHyphens w:val="0"/>
        <w:overflowPunct/>
        <w:autoSpaceDE/>
        <w:spacing w:after="160" w:line="254" w:lineRule="auto"/>
        <w:contextualSpacing/>
        <w:jc w:val="both"/>
        <w:textAlignment w:val="auto"/>
        <w:rPr>
          <w:spacing w:val="4"/>
          <w:szCs w:val="24"/>
          <w:lang w:eastAsia="hu-HU"/>
        </w:rPr>
      </w:pPr>
      <w:r w:rsidRPr="005F625B">
        <w:rPr>
          <w:spacing w:val="4"/>
          <w:szCs w:val="24"/>
          <w:lang w:eastAsia="hu-HU"/>
        </w:rPr>
        <w:t xml:space="preserve">Advent alkalmával mézeskalácsokat sütöttek és díszítettek a gyerekek nagy örömére. </w:t>
      </w:r>
    </w:p>
    <w:p w:rsidR="005F625B" w:rsidRPr="005F625B" w:rsidRDefault="005F625B" w:rsidP="005F625B">
      <w:pPr>
        <w:numPr>
          <w:ilvl w:val="0"/>
          <w:numId w:val="14"/>
        </w:numPr>
        <w:suppressAutoHyphens w:val="0"/>
        <w:overflowPunct/>
        <w:autoSpaceDE/>
        <w:spacing w:after="160" w:line="254" w:lineRule="auto"/>
        <w:contextualSpacing/>
        <w:jc w:val="both"/>
        <w:textAlignment w:val="auto"/>
        <w:rPr>
          <w:spacing w:val="4"/>
          <w:szCs w:val="24"/>
          <w:lang w:eastAsia="hu-HU"/>
        </w:rPr>
      </w:pPr>
      <w:r w:rsidRPr="005F625B">
        <w:rPr>
          <w:spacing w:val="4"/>
          <w:szCs w:val="24"/>
          <w:lang w:eastAsia="hu-HU"/>
        </w:rPr>
        <w:t>Karácsonykor diós mákos bejglit sütöttek a szülőkkel együtt.</w:t>
      </w:r>
    </w:p>
    <w:p w:rsidR="005F625B" w:rsidRPr="005F625B" w:rsidRDefault="004D5450" w:rsidP="005F625B">
      <w:pPr>
        <w:suppressAutoHyphens w:val="0"/>
        <w:overflowPunct/>
        <w:autoSpaceDE/>
        <w:ind w:left="1260"/>
        <w:contextualSpacing/>
        <w:jc w:val="right"/>
        <w:textAlignment w:val="auto"/>
        <w:rPr>
          <w:spacing w:val="4"/>
          <w:szCs w:val="24"/>
          <w:lang w:eastAsia="hu-HU"/>
        </w:rPr>
      </w:pPr>
      <w:r w:rsidRPr="005F625B">
        <w:rPr>
          <w:rFonts w:ascii="Calibri" w:eastAsia="Calibri" w:hAnsi="Calibri"/>
          <w:noProof/>
          <w:sz w:val="22"/>
          <w:szCs w:val="22"/>
          <w:lang w:eastAsia="hu-HU"/>
        </w:rPr>
        <w:drawing>
          <wp:inline distT="0" distB="0" distL="0" distR="0">
            <wp:extent cx="3506470" cy="2106930"/>
            <wp:effectExtent l="0" t="0" r="0" b="0"/>
            <wp:docPr id="64" name="Kép 12" descr="C:\Users\AnyaIroda1\Desktop\szakmai képek\20170822_11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C:\Users\AnyaIroda1\Desktop\szakmai képek\20170822_11303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6470" cy="2106930"/>
                    </a:xfrm>
                    <a:prstGeom prst="rect">
                      <a:avLst/>
                    </a:prstGeom>
                    <a:noFill/>
                    <a:ln>
                      <a:noFill/>
                    </a:ln>
                  </pic:spPr>
                </pic:pic>
              </a:graphicData>
            </a:graphic>
          </wp:inline>
        </w:drawing>
      </w:r>
    </w:p>
    <w:p w:rsidR="005F625B" w:rsidRPr="005F625B" w:rsidRDefault="005F625B" w:rsidP="005F625B">
      <w:pPr>
        <w:suppressAutoHyphens w:val="0"/>
        <w:overflowPunct/>
        <w:autoSpaceDE/>
        <w:ind w:left="540"/>
        <w:jc w:val="both"/>
        <w:textAlignment w:val="auto"/>
        <w:rPr>
          <w:spacing w:val="4"/>
          <w:szCs w:val="24"/>
          <w:lang w:eastAsia="hu-HU"/>
        </w:rPr>
      </w:pPr>
    </w:p>
    <w:p w:rsidR="005F625B" w:rsidRPr="005F625B" w:rsidRDefault="005F625B" w:rsidP="005F625B">
      <w:pPr>
        <w:numPr>
          <w:ilvl w:val="0"/>
          <w:numId w:val="13"/>
        </w:numPr>
        <w:suppressAutoHyphens w:val="0"/>
        <w:overflowPunct/>
        <w:autoSpaceDE/>
        <w:spacing w:after="160" w:line="254" w:lineRule="auto"/>
        <w:ind w:left="0"/>
        <w:contextualSpacing/>
        <w:jc w:val="both"/>
        <w:textAlignment w:val="auto"/>
        <w:rPr>
          <w:szCs w:val="24"/>
          <w:lang w:eastAsia="hu-HU"/>
        </w:rPr>
      </w:pPr>
      <w:r w:rsidRPr="005F625B">
        <w:rPr>
          <w:b/>
          <w:szCs w:val="24"/>
          <w:lang w:eastAsia="hu-HU"/>
        </w:rPr>
        <w:t>Kreatív kuckó:</w:t>
      </w:r>
    </w:p>
    <w:p w:rsidR="005F625B" w:rsidRPr="005F625B" w:rsidRDefault="005F625B" w:rsidP="005F625B">
      <w:pPr>
        <w:suppressAutoHyphens w:val="0"/>
        <w:overflowPunct/>
        <w:autoSpaceDE/>
        <w:contextualSpacing/>
        <w:jc w:val="both"/>
        <w:textAlignment w:val="auto"/>
        <w:rPr>
          <w:szCs w:val="24"/>
          <w:lang w:eastAsia="hu-HU"/>
        </w:rPr>
      </w:pPr>
      <w:r w:rsidRPr="005F625B">
        <w:rPr>
          <w:szCs w:val="24"/>
          <w:lang w:eastAsia="hu-HU"/>
        </w:rPr>
        <w:t xml:space="preserve">       Lakóik igényeihez alkalmazkodva immár második éve új kezdeményezésként hívták életre a legújabb foglalkozásukat, amelyet 2 családgondozó kollégájuk szervez és vezet.</w:t>
      </w:r>
    </w:p>
    <w:p w:rsidR="005F625B" w:rsidRPr="005F625B" w:rsidRDefault="005F625B" w:rsidP="005F625B">
      <w:pPr>
        <w:suppressAutoHyphens w:val="0"/>
        <w:overflowPunct/>
        <w:autoSpaceDE/>
        <w:contextualSpacing/>
        <w:jc w:val="both"/>
        <w:textAlignment w:val="auto"/>
        <w:rPr>
          <w:szCs w:val="24"/>
          <w:lang w:eastAsia="hu-HU"/>
        </w:rPr>
      </w:pPr>
      <w:r w:rsidRPr="005F625B">
        <w:rPr>
          <w:szCs w:val="24"/>
          <w:lang w:eastAsia="hu-HU"/>
        </w:rPr>
        <w:t xml:space="preserve">A szülők fogalmazták meg feléjük az igényt, hogy ők is szeretnék otthonosabbá, és családiasabbá tenni szobáikat, környezetüket. </w:t>
      </w:r>
    </w:p>
    <w:p w:rsidR="005F625B" w:rsidRPr="005F625B" w:rsidRDefault="005F625B" w:rsidP="005F625B">
      <w:pPr>
        <w:suppressAutoHyphens w:val="0"/>
        <w:overflowPunct/>
        <w:autoSpaceDE/>
        <w:ind w:firstLine="720"/>
        <w:contextualSpacing/>
        <w:jc w:val="both"/>
        <w:textAlignment w:val="auto"/>
        <w:rPr>
          <w:szCs w:val="24"/>
          <w:lang w:eastAsia="hu-HU"/>
        </w:rPr>
      </w:pPr>
      <w:r w:rsidRPr="005F625B">
        <w:rPr>
          <w:szCs w:val="24"/>
          <w:lang w:eastAsia="hu-HU"/>
        </w:rPr>
        <w:t xml:space="preserve"> A csoport nagyon népszerű mind a felnőttek, mind a gyerekek körében.</w:t>
      </w:r>
    </w:p>
    <w:p w:rsidR="005F625B" w:rsidRPr="005F625B" w:rsidRDefault="005F625B" w:rsidP="005F625B">
      <w:pPr>
        <w:suppressAutoHyphens w:val="0"/>
        <w:overflowPunct/>
        <w:autoSpaceDE/>
        <w:ind w:firstLine="720"/>
        <w:contextualSpacing/>
        <w:jc w:val="both"/>
        <w:textAlignment w:val="auto"/>
        <w:rPr>
          <w:szCs w:val="24"/>
          <w:lang w:eastAsia="hu-HU"/>
        </w:rPr>
      </w:pPr>
      <w:r w:rsidRPr="005F625B">
        <w:rPr>
          <w:szCs w:val="24"/>
          <w:lang w:eastAsia="hu-HU"/>
        </w:rPr>
        <w:t xml:space="preserve"> A gyakorlatban az bizonyult optimálisnak, ha külön szerveznek szülőknek, illetve külön a gyerekeknek ilyen csoportokat.</w:t>
      </w:r>
    </w:p>
    <w:p w:rsidR="005F625B" w:rsidRPr="005F625B" w:rsidRDefault="005F625B" w:rsidP="005F625B">
      <w:pPr>
        <w:suppressAutoHyphens w:val="0"/>
        <w:overflowPunct/>
        <w:autoSpaceDE/>
        <w:ind w:firstLine="720"/>
        <w:contextualSpacing/>
        <w:jc w:val="both"/>
        <w:textAlignment w:val="auto"/>
        <w:rPr>
          <w:szCs w:val="24"/>
          <w:lang w:eastAsia="hu-HU"/>
        </w:rPr>
      </w:pPr>
      <w:r w:rsidRPr="005F625B">
        <w:rPr>
          <w:szCs w:val="24"/>
          <w:lang w:eastAsia="hu-HU"/>
        </w:rPr>
        <w:t xml:space="preserve">A kreatív kuckó során az évszakokhoz, ünnepekhez igazodva készültek az ajándékok, és a dekorációk. Megtapasztalták, hogy a saját maguk által készített tárgyak nagyobb örömet szereznek, mint a készen megvásárolt termékek. </w:t>
      </w:r>
    </w:p>
    <w:p w:rsidR="005F625B" w:rsidRPr="005F625B" w:rsidRDefault="005F625B" w:rsidP="005F625B">
      <w:pPr>
        <w:suppressAutoHyphens w:val="0"/>
        <w:overflowPunct/>
        <w:autoSpaceDE/>
        <w:ind w:firstLine="708"/>
        <w:contextualSpacing/>
        <w:jc w:val="both"/>
        <w:textAlignment w:val="auto"/>
        <w:rPr>
          <w:szCs w:val="24"/>
          <w:lang w:eastAsia="hu-HU"/>
        </w:rPr>
      </w:pPr>
      <w:r w:rsidRPr="005F625B">
        <w:rPr>
          <w:szCs w:val="24"/>
          <w:lang w:eastAsia="hu-HU"/>
        </w:rPr>
        <w:t xml:space="preserve">Az alkotás közben szívesen beszélgettek, osztották meg gondolataikat egymással, ebbe idővel azok a szülők is bekapcsolódtak, akik egyébként ritkán nyilvánulnak meg. Ez a program azért is hasznos, mert összetartóvá kovácsolja a közösséget, erősíti a szociális kompetenciát, spontán teret biztosít a problémák megosztására, és megoldására. Emellett fejleszti az itt lakók (elsősorban gyermekek) </w:t>
      </w:r>
      <w:proofErr w:type="gramStart"/>
      <w:r w:rsidRPr="005F625B">
        <w:rPr>
          <w:szCs w:val="24"/>
          <w:lang w:eastAsia="hu-HU"/>
        </w:rPr>
        <w:t xml:space="preserve">kreativitását, </w:t>
      </w:r>
      <w:proofErr w:type="gramEnd"/>
      <w:r w:rsidRPr="005F625B">
        <w:rPr>
          <w:szCs w:val="24"/>
          <w:lang w:eastAsia="hu-HU"/>
        </w:rPr>
        <w:t>és kézügyességét, baráti kapcsolatok kialakulását.</w:t>
      </w:r>
    </w:p>
    <w:p w:rsidR="005F625B" w:rsidRPr="005F625B" w:rsidRDefault="005F625B" w:rsidP="005F625B">
      <w:pPr>
        <w:suppressAutoHyphens w:val="0"/>
        <w:overflowPunct/>
        <w:autoSpaceDE/>
        <w:ind w:firstLine="284"/>
        <w:contextualSpacing/>
        <w:jc w:val="both"/>
        <w:textAlignment w:val="auto"/>
        <w:rPr>
          <w:szCs w:val="24"/>
          <w:lang w:eastAsia="hu-HU"/>
        </w:rPr>
      </w:pPr>
      <w:r w:rsidRPr="005F625B">
        <w:rPr>
          <w:szCs w:val="24"/>
          <w:lang w:eastAsia="hu-HU"/>
        </w:rPr>
        <w:t xml:space="preserve">A gyermekek foglalkozásán öröm nézni a munkába belefeledkezett kis arcokat, ügyes kezeket. </w:t>
      </w:r>
    </w:p>
    <w:p w:rsidR="005F625B" w:rsidRPr="005F625B" w:rsidRDefault="005F625B" w:rsidP="005F625B">
      <w:pPr>
        <w:suppressAutoHyphens w:val="0"/>
        <w:overflowPunct/>
        <w:autoSpaceDE/>
        <w:ind w:left="720"/>
        <w:contextualSpacing/>
        <w:jc w:val="both"/>
        <w:textAlignment w:val="auto"/>
        <w:rPr>
          <w:szCs w:val="24"/>
          <w:lang w:eastAsia="hu-HU"/>
        </w:rPr>
      </w:pPr>
    </w:p>
    <w:p w:rsidR="005F625B" w:rsidRPr="005F625B" w:rsidRDefault="004D5450" w:rsidP="005F625B">
      <w:pPr>
        <w:suppressAutoHyphens w:val="0"/>
        <w:overflowPunct/>
        <w:autoSpaceDE/>
        <w:ind w:left="720"/>
        <w:contextualSpacing/>
        <w:jc w:val="center"/>
        <w:textAlignment w:val="auto"/>
        <w:rPr>
          <w:szCs w:val="24"/>
          <w:lang w:eastAsia="hu-HU"/>
        </w:rPr>
      </w:pPr>
      <w:r w:rsidRPr="005F625B">
        <w:rPr>
          <w:rFonts w:ascii="Calibri" w:eastAsia="Calibri" w:hAnsi="Calibri"/>
          <w:noProof/>
          <w:sz w:val="22"/>
          <w:szCs w:val="22"/>
          <w:lang w:eastAsia="hu-HU"/>
        </w:rPr>
        <w:drawing>
          <wp:inline distT="0" distB="0" distL="0" distR="0">
            <wp:extent cx="2981960" cy="1677670"/>
            <wp:effectExtent l="0" t="0" r="0" b="0"/>
            <wp:docPr id="63" name="Kép 10" descr="C:\Users\AnyaIroda1\Desktop\szakmai képek\20171130_17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C:\Users\AnyaIroda1\Desktop\szakmai képek\20171130_17305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1960" cy="1677670"/>
                    </a:xfrm>
                    <a:prstGeom prst="rect">
                      <a:avLst/>
                    </a:prstGeom>
                    <a:noFill/>
                    <a:ln>
                      <a:noFill/>
                    </a:ln>
                  </pic:spPr>
                </pic:pic>
              </a:graphicData>
            </a:graphic>
          </wp:inline>
        </w:drawing>
      </w:r>
    </w:p>
    <w:p w:rsidR="005F625B" w:rsidRPr="005F625B" w:rsidRDefault="005F625B" w:rsidP="005F625B">
      <w:pPr>
        <w:suppressAutoHyphens w:val="0"/>
        <w:overflowPunct/>
        <w:autoSpaceDE/>
        <w:ind w:left="720"/>
        <w:contextualSpacing/>
        <w:jc w:val="both"/>
        <w:textAlignment w:val="auto"/>
        <w:rPr>
          <w:szCs w:val="24"/>
          <w:lang w:eastAsia="hu-HU"/>
        </w:rPr>
      </w:pPr>
    </w:p>
    <w:p w:rsidR="005F625B" w:rsidRPr="005F625B" w:rsidRDefault="005F625B" w:rsidP="005412C1">
      <w:pPr>
        <w:numPr>
          <w:ilvl w:val="0"/>
          <w:numId w:val="13"/>
        </w:numPr>
        <w:suppressAutoHyphens w:val="0"/>
        <w:overflowPunct/>
        <w:autoSpaceDE/>
        <w:ind w:left="284" w:hanging="284"/>
        <w:jc w:val="both"/>
        <w:textAlignment w:val="auto"/>
        <w:rPr>
          <w:b/>
          <w:szCs w:val="24"/>
          <w:lang w:eastAsia="hu-HU"/>
        </w:rPr>
      </w:pPr>
      <w:r w:rsidRPr="005F625B">
        <w:rPr>
          <w:b/>
          <w:szCs w:val="24"/>
          <w:lang w:eastAsia="hu-HU"/>
        </w:rPr>
        <w:t>Közösségi szórakozás:</w:t>
      </w:r>
    </w:p>
    <w:p w:rsidR="005F625B" w:rsidRPr="005F625B" w:rsidRDefault="005F625B" w:rsidP="005412C1">
      <w:pPr>
        <w:suppressAutoHyphens w:val="0"/>
        <w:overflowPunct/>
        <w:autoSpaceDE/>
        <w:ind w:firstLine="540"/>
        <w:jc w:val="both"/>
        <w:textAlignment w:val="auto"/>
        <w:rPr>
          <w:szCs w:val="24"/>
          <w:lang w:eastAsia="hu-HU"/>
        </w:rPr>
      </w:pPr>
      <w:r w:rsidRPr="005F625B">
        <w:rPr>
          <w:szCs w:val="24"/>
          <w:lang w:eastAsia="hu-HU"/>
        </w:rPr>
        <w:t xml:space="preserve">Másik közösségépítő programjuk már hatodik éve havi 1 alkalommal került megrendezésre. Mind a szülők, és mind a gyermekek részt </w:t>
      </w:r>
      <w:proofErr w:type="spellStart"/>
      <w:r w:rsidRPr="005F625B">
        <w:rPr>
          <w:szCs w:val="24"/>
          <w:lang w:eastAsia="hu-HU"/>
        </w:rPr>
        <w:t>vehettek</w:t>
      </w:r>
      <w:proofErr w:type="spellEnd"/>
      <w:r w:rsidRPr="005F625B">
        <w:rPr>
          <w:szCs w:val="24"/>
          <w:lang w:eastAsia="hu-HU"/>
        </w:rPr>
        <w:t xml:space="preserve"> ezen a mulatságon, amely mindig jó hangulatban zajlott, csökkenti a stresszt, szorongást, feledteti azt a fájdalmat (még ha kis időre is) amit átéltek akár a bántalmazás, a sok - sok kudarc, vagy a nehéz élethelyzetük miatt.</w:t>
      </w:r>
    </w:p>
    <w:p w:rsidR="005F625B" w:rsidRPr="005F625B" w:rsidRDefault="005F625B" w:rsidP="005412C1">
      <w:pPr>
        <w:suppressAutoHyphens w:val="0"/>
        <w:overflowPunct/>
        <w:autoSpaceDE/>
        <w:ind w:firstLine="540"/>
        <w:jc w:val="both"/>
        <w:textAlignment w:val="auto"/>
        <w:rPr>
          <w:szCs w:val="24"/>
          <w:lang w:eastAsia="hu-HU"/>
        </w:rPr>
      </w:pPr>
      <w:r w:rsidRPr="005F625B">
        <w:rPr>
          <w:szCs w:val="24"/>
          <w:lang w:eastAsia="hu-HU"/>
        </w:rPr>
        <w:t>Csoportos közös ének, tánc, mulatság keretében kikapcsolódhattak, szórakozhattak az adott hónap nevezetes napja alkalmából. Erős közösségépítő szerepet töltött be ez a program, nagyon kedvelték, és várták.</w:t>
      </w:r>
    </w:p>
    <w:p w:rsidR="005F625B" w:rsidRPr="005F625B" w:rsidRDefault="005F625B" w:rsidP="005412C1">
      <w:pPr>
        <w:suppressAutoHyphens w:val="0"/>
        <w:overflowPunct/>
        <w:autoSpaceDE/>
        <w:ind w:firstLine="540"/>
        <w:jc w:val="both"/>
        <w:textAlignment w:val="auto"/>
        <w:rPr>
          <w:szCs w:val="24"/>
          <w:lang w:eastAsia="hu-HU"/>
        </w:rPr>
      </w:pPr>
    </w:p>
    <w:p w:rsidR="005F625B" w:rsidRPr="005F625B" w:rsidRDefault="005F625B" w:rsidP="005412C1">
      <w:pPr>
        <w:numPr>
          <w:ilvl w:val="0"/>
          <w:numId w:val="13"/>
        </w:numPr>
        <w:suppressAutoHyphens w:val="0"/>
        <w:overflowPunct/>
        <w:autoSpaceDE/>
        <w:ind w:left="284" w:hanging="284"/>
        <w:jc w:val="both"/>
        <w:textAlignment w:val="auto"/>
        <w:rPr>
          <w:b/>
          <w:szCs w:val="24"/>
          <w:lang w:eastAsia="hu-HU"/>
        </w:rPr>
      </w:pPr>
      <w:r w:rsidRPr="005F625B">
        <w:rPr>
          <w:b/>
          <w:szCs w:val="24"/>
          <w:lang w:eastAsia="hu-HU"/>
        </w:rPr>
        <w:t>Szakmai továbbképzés:</w:t>
      </w:r>
    </w:p>
    <w:p w:rsidR="005F625B" w:rsidRPr="005F625B" w:rsidRDefault="005F625B" w:rsidP="005412C1">
      <w:pPr>
        <w:suppressAutoHyphens w:val="0"/>
        <w:overflowPunct/>
        <w:autoSpaceDE/>
        <w:ind w:firstLine="540"/>
        <w:jc w:val="both"/>
        <w:textAlignment w:val="auto"/>
        <w:rPr>
          <w:szCs w:val="24"/>
          <w:lang w:eastAsia="hu-HU"/>
        </w:rPr>
      </w:pPr>
      <w:r w:rsidRPr="005F625B">
        <w:rPr>
          <w:szCs w:val="24"/>
          <w:lang w:eastAsia="hu-HU"/>
        </w:rPr>
        <w:t>Minden olyan konferencián, szakmai megbeszélésen részt vettek az Otthon dolgozói, melyek érintik az átmeneti ellátást, illetve tapasztalatot és naprakész információkat adhat nekik családjaik életének segítésében.</w:t>
      </w:r>
    </w:p>
    <w:p w:rsidR="005F625B" w:rsidRPr="005F625B" w:rsidRDefault="005F625B" w:rsidP="005412C1">
      <w:pPr>
        <w:suppressAutoHyphens w:val="0"/>
        <w:overflowPunct/>
        <w:autoSpaceDE/>
        <w:ind w:firstLine="540"/>
        <w:jc w:val="both"/>
        <w:textAlignment w:val="auto"/>
        <w:rPr>
          <w:szCs w:val="24"/>
          <w:lang w:eastAsia="hu-HU"/>
        </w:rPr>
      </w:pPr>
      <w:r w:rsidRPr="005F625B">
        <w:rPr>
          <w:szCs w:val="24"/>
          <w:lang w:eastAsia="hu-HU"/>
        </w:rPr>
        <w:t xml:space="preserve">A szakmai továbbképzéseken nagy segítséget jelent a törvényi változások figyelemmel kísérése, új szolgáltatások bevezetésének megismerése, új módszerek és azok hatékonyságának megismerése. </w:t>
      </w:r>
    </w:p>
    <w:p w:rsidR="005F625B" w:rsidRPr="005F625B" w:rsidRDefault="005F625B" w:rsidP="005412C1">
      <w:pPr>
        <w:suppressAutoHyphens w:val="0"/>
        <w:overflowPunct/>
        <w:autoSpaceDE/>
        <w:ind w:firstLine="540"/>
        <w:jc w:val="both"/>
        <w:textAlignment w:val="auto"/>
        <w:rPr>
          <w:szCs w:val="24"/>
          <w:lang w:eastAsia="hu-HU"/>
        </w:rPr>
      </w:pPr>
      <w:r w:rsidRPr="005F625B">
        <w:rPr>
          <w:szCs w:val="24"/>
          <w:lang w:eastAsia="hu-HU"/>
        </w:rPr>
        <w:t>Intézményük 2 kollégája részt vett egy intenzív tréner képzésen, mely a kommunikációs ismeretek fejlesztésére, és az önismereti tudatosságra tudatosítására fókuszált A tréning elvégzése után képessé váltak egyéni és csoportos folyamatok vezetésére.</w:t>
      </w:r>
    </w:p>
    <w:p w:rsidR="005F625B" w:rsidRPr="005F625B" w:rsidRDefault="005F625B" w:rsidP="005412C1">
      <w:pPr>
        <w:suppressAutoHyphens w:val="0"/>
        <w:overflowPunct/>
        <w:autoSpaceDE/>
        <w:ind w:firstLine="540"/>
        <w:jc w:val="both"/>
        <w:textAlignment w:val="auto"/>
        <w:rPr>
          <w:szCs w:val="24"/>
          <w:lang w:eastAsia="hu-HU"/>
        </w:rPr>
      </w:pPr>
      <w:r w:rsidRPr="005F625B">
        <w:rPr>
          <w:szCs w:val="24"/>
          <w:lang w:eastAsia="hu-HU"/>
        </w:rPr>
        <w:t>A tavalyi év során 4 alkalommal szerveztek a kollégáknak indulatkezelési tréninget, melyen minden dolgozó részt vett. Nagyon sok gyakorlati szituációval is találkoztak, mely az esetleges konfliktusok kezelésében nyújt segítséget.</w:t>
      </w:r>
    </w:p>
    <w:p w:rsidR="005F625B" w:rsidRPr="005F625B" w:rsidRDefault="005F625B" w:rsidP="005412C1">
      <w:pPr>
        <w:suppressAutoHyphens w:val="0"/>
        <w:overflowPunct/>
        <w:autoSpaceDE/>
        <w:ind w:firstLine="540"/>
        <w:jc w:val="both"/>
        <w:textAlignment w:val="auto"/>
        <w:rPr>
          <w:szCs w:val="24"/>
          <w:lang w:eastAsia="hu-HU"/>
        </w:rPr>
      </w:pPr>
      <w:r w:rsidRPr="005F625B">
        <w:rPr>
          <w:szCs w:val="24"/>
          <w:lang w:eastAsia="hu-HU"/>
        </w:rPr>
        <w:t>A tréningen a munka során felléphető konfliktus helyzetek kerültek feldolgozásra.</w:t>
      </w:r>
    </w:p>
    <w:p w:rsidR="005F625B" w:rsidRPr="005F625B" w:rsidRDefault="005F625B" w:rsidP="005412C1">
      <w:pPr>
        <w:suppressAutoHyphens w:val="0"/>
        <w:overflowPunct/>
        <w:autoSpaceDE/>
        <w:ind w:firstLine="540"/>
        <w:jc w:val="both"/>
        <w:textAlignment w:val="auto"/>
        <w:rPr>
          <w:szCs w:val="24"/>
          <w:lang w:eastAsia="hu-HU"/>
        </w:rPr>
      </w:pPr>
    </w:p>
    <w:p w:rsidR="005F625B" w:rsidRPr="005F625B" w:rsidRDefault="005F625B" w:rsidP="005412C1">
      <w:pPr>
        <w:numPr>
          <w:ilvl w:val="0"/>
          <w:numId w:val="13"/>
        </w:numPr>
        <w:suppressAutoHyphens w:val="0"/>
        <w:overflowPunct/>
        <w:autoSpaceDE/>
        <w:ind w:left="284" w:hanging="284"/>
        <w:jc w:val="both"/>
        <w:textAlignment w:val="auto"/>
        <w:rPr>
          <w:b/>
          <w:spacing w:val="4"/>
          <w:szCs w:val="24"/>
          <w:lang w:eastAsia="hu-HU"/>
        </w:rPr>
      </w:pPr>
      <w:r w:rsidRPr="005F625B">
        <w:rPr>
          <w:b/>
          <w:spacing w:val="4"/>
          <w:szCs w:val="24"/>
          <w:lang w:eastAsia="hu-HU"/>
        </w:rPr>
        <w:t>Adományok:</w:t>
      </w:r>
    </w:p>
    <w:p w:rsidR="005F625B" w:rsidRPr="005F625B" w:rsidRDefault="005F625B" w:rsidP="005412C1">
      <w:pPr>
        <w:suppressAutoHyphens w:val="0"/>
        <w:overflowPunct/>
        <w:autoSpaceDE/>
        <w:ind w:firstLine="567"/>
        <w:jc w:val="both"/>
        <w:textAlignment w:val="auto"/>
        <w:rPr>
          <w:szCs w:val="24"/>
          <w:lang w:eastAsia="hu-HU"/>
        </w:rPr>
      </w:pPr>
      <w:r w:rsidRPr="005F625B">
        <w:rPr>
          <w:szCs w:val="24"/>
          <w:lang w:eastAsia="hu-HU"/>
        </w:rPr>
        <w:t>A már kilencedik éve tartó intenzív adományszerzési programjuk révén idén is sikerült az általuk segített családok életét megkönnyíteniük több cég adományaival.</w:t>
      </w:r>
    </w:p>
    <w:p w:rsidR="005F625B" w:rsidRPr="005F625B" w:rsidRDefault="005F625B" w:rsidP="005412C1">
      <w:pPr>
        <w:suppressAutoHyphens w:val="0"/>
        <w:overflowPunct/>
        <w:autoSpaceDE/>
        <w:ind w:firstLine="567"/>
        <w:jc w:val="both"/>
        <w:textAlignment w:val="auto"/>
        <w:rPr>
          <w:szCs w:val="24"/>
          <w:lang w:eastAsia="hu-HU"/>
        </w:rPr>
      </w:pPr>
      <w:r w:rsidRPr="005F625B">
        <w:rPr>
          <w:szCs w:val="24"/>
          <w:lang w:eastAsia="hu-HU"/>
        </w:rPr>
        <w:t>Az Alapítvány számára már rendszeres adományozók közt - a helyi lakosságon túl - több nagy cég is szerepel, úgymint, Hermán József pénzadománnyal, melyből karácsonyra játékokat és illatszereket tudtak vásárolni az Otthonban élő gyerekeknek, kamaszoknak. Gyermekeik nyári táborozásához is hozzájárult.</w:t>
      </w:r>
    </w:p>
    <w:p w:rsidR="005F625B" w:rsidRPr="005F625B" w:rsidRDefault="005F625B" w:rsidP="005412C1">
      <w:pPr>
        <w:suppressAutoHyphens w:val="0"/>
        <w:overflowPunct/>
        <w:autoSpaceDE/>
        <w:ind w:firstLine="567"/>
        <w:jc w:val="both"/>
        <w:textAlignment w:val="auto"/>
        <w:rPr>
          <w:szCs w:val="24"/>
          <w:lang w:eastAsia="hu-HU"/>
        </w:rPr>
      </w:pPr>
    </w:p>
    <w:p w:rsidR="005F625B" w:rsidRPr="005F625B" w:rsidRDefault="005F625B" w:rsidP="005412C1">
      <w:pPr>
        <w:suppressAutoHyphens w:val="0"/>
        <w:overflowPunct/>
        <w:autoSpaceDE/>
        <w:ind w:firstLine="567"/>
        <w:jc w:val="both"/>
        <w:textAlignment w:val="auto"/>
        <w:rPr>
          <w:szCs w:val="24"/>
          <w:lang w:eastAsia="hu-HU"/>
        </w:rPr>
      </w:pPr>
      <w:r w:rsidRPr="005F625B">
        <w:rPr>
          <w:szCs w:val="24"/>
          <w:lang w:eastAsia="hu-HU"/>
        </w:rPr>
        <w:t xml:space="preserve"> Használati eszközökkel, játékokkal, tárgyi adományokkal:</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r w:rsidRPr="005F625B">
        <w:rPr>
          <w:i/>
          <w:szCs w:val="24"/>
          <w:lang w:eastAsia="hu-HU"/>
        </w:rPr>
        <w:t xml:space="preserve">Kardos Játék és Dekor, </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r w:rsidRPr="005F625B">
        <w:rPr>
          <w:i/>
          <w:szCs w:val="24"/>
          <w:lang w:eastAsia="hu-HU"/>
        </w:rPr>
        <w:t>Tesco Global Áruházak Zrt.,</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r w:rsidRPr="005F625B">
        <w:rPr>
          <w:i/>
          <w:szCs w:val="24"/>
          <w:lang w:eastAsia="hu-HU"/>
        </w:rPr>
        <w:t xml:space="preserve"> Auchan Magyarország Kft., </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r w:rsidRPr="005F625B">
        <w:rPr>
          <w:i/>
          <w:szCs w:val="24"/>
          <w:lang w:eastAsia="hu-HU"/>
        </w:rPr>
        <w:t xml:space="preserve">Spar Magyarország Kft., </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r w:rsidRPr="005F625B">
        <w:rPr>
          <w:i/>
          <w:szCs w:val="24"/>
          <w:lang w:eastAsia="hu-HU"/>
        </w:rPr>
        <w:t>Magyar Fejlesztési Bank Zrt.,</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proofErr w:type="spellStart"/>
      <w:r w:rsidRPr="005F625B">
        <w:rPr>
          <w:i/>
          <w:szCs w:val="24"/>
          <w:lang w:eastAsia="hu-HU"/>
        </w:rPr>
        <w:t>Uniqua</w:t>
      </w:r>
      <w:proofErr w:type="spellEnd"/>
      <w:r w:rsidRPr="005F625B">
        <w:rPr>
          <w:i/>
          <w:szCs w:val="24"/>
          <w:lang w:eastAsia="hu-HU"/>
        </w:rPr>
        <w:t xml:space="preserve"> Biztosító Zrt., </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proofErr w:type="spellStart"/>
      <w:r w:rsidRPr="005F625B">
        <w:rPr>
          <w:i/>
          <w:szCs w:val="24"/>
          <w:lang w:eastAsia="hu-HU"/>
        </w:rPr>
        <w:t>Intrum</w:t>
      </w:r>
      <w:proofErr w:type="spellEnd"/>
      <w:r w:rsidRPr="005F625B">
        <w:rPr>
          <w:i/>
          <w:szCs w:val="24"/>
          <w:lang w:eastAsia="hu-HU"/>
        </w:rPr>
        <w:t xml:space="preserve"> </w:t>
      </w:r>
      <w:proofErr w:type="spellStart"/>
      <w:r w:rsidRPr="005F625B">
        <w:rPr>
          <w:i/>
          <w:szCs w:val="24"/>
          <w:lang w:eastAsia="hu-HU"/>
        </w:rPr>
        <w:t>Justitia</w:t>
      </w:r>
      <w:proofErr w:type="spellEnd"/>
      <w:r w:rsidRPr="005F625B">
        <w:rPr>
          <w:i/>
          <w:szCs w:val="24"/>
          <w:lang w:eastAsia="hu-HU"/>
        </w:rPr>
        <w:t xml:space="preserve"> Zrt., </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proofErr w:type="spellStart"/>
      <w:r w:rsidRPr="005F625B">
        <w:rPr>
          <w:i/>
          <w:szCs w:val="24"/>
          <w:lang w:eastAsia="hu-HU"/>
        </w:rPr>
        <w:t>Nekedterem</w:t>
      </w:r>
      <w:proofErr w:type="spellEnd"/>
      <w:r w:rsidRPr="005F625B">
        <w:rPr>
          <w:i/>
          <w:szCs w:val="24"/>
          <w:lang w:eastAsia="hu-HU"/>
        </w:rPr>
        <w:t xml:space="preserve"> Magyarország Kft., </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proofErr w:type="spellStart"/>
      <w:r w:rsidRPr="005F625B">
        <w:rPr>
          <w:i/>
          <w:szCs w:val="24"/>
          <w:lang w:eastAsia="hu-HU"/>
        </w:rPr>
        <w:t>Naturprodukt</w:t>
      </w:r>
      <w:proofErr w:type="spellEnd"/>
      <w:r w:rsidRPr="005F625B">
        <w:rPr>
          <w:i/>
          <w:szCs w:val="24"/>
          <w:lang w:eastAsia="hu-HU"/>
        </w:rPr>
        <w:t xml:space="preserve"> Kft.,</w:t>
      </w:r>
    </w:p>
    <w:p w:rsidR="005F625B" w:rsidRPr="005F625B" w:rsidRDefault="005F625B" w:rsidP="005412C1">
      <w:pPr>
        <w:numPr>
          <w:ilvl w:val="0"/>
          <w:numId w:val="16"/>
        </w:numPr>
        <w:suppressAutoHyphens w:val="0"/>
        <w:overflowPunct/>
        <w:autoSpaceDE/>
        <w:contextualSpacing/>
        <w:jc w:val="both"/>
        <w:textAlignment w:val="auto"/>
        <w:rPr>
          <w:i/>
          <w:szCs w:val="24"/>
          <w:lang w:eastAsia="hu-HU"/>
        </w:rPr>
      </w:pPr>
      <w:proofErr w:type="spellStart"/>
      <w:r w:rsidRPr="005F625B">
        <w:rPr>
          <w:i/>
          <w:szCs w:val="24"/>
          <w:lang w:eastAsia="hu-HU"/>
        </w:rPr>
        <w:t>Rossmann</w:t>
      </w:r>
      <w:proofErr w:type="spellEnd"/>
      <w:r w:rsidRPr="005F625B">
        <w:rPr>
          <w:i/>
          <w:szCs w:val="24"/>
          <w:lang w:eastAsia="hu-HU"/>
        </w:rPr>
        <w:t xml:space="preserve"> és </w:t>
      </w:r>
    </w:p>
    <w:p w:rsidR="005F625B" w:rsidRPr="005F625B" w:rsidRDefault="005F625B" w:rsidP="005412C1">
      <w:pPr>
        <w:numPr>
          <w:ilvl w:val="0"/>
          <w:numId w:val="16"/>
        </w:numPr>
        <w:suppressAutoHyphens w:val="0"/>
        <w:overflowPunct/>
        <w:autoSpaceDE/>
        <w:contextualSpacing/>
        <w:jc w:val="both"/>
        <w:textAlignment w:val="auto"/>
        <w:rPr>
          <w:szCs w:val="24"/>
          <w:lang w:eastAsia="hu-HU"/>
        </w:rPr>
      </w:pPr>
      <w:r w:rsidRPr="005F625B">
        <w:rPr>
          <w:i/>
          <w:szCs w:val="24"/>
          <w:lang w:eastAsia="hu-HU"/>
        </w:rPr>
        <w:t xml:space="preserve">DM Kft. </w:t>
      </w:r>
      <w:r w:rsidRPr="005F625B">
        <w:rPr>
          <w:szCs w:val="24"/>
          <w:lang w:eastAsia="hu-HU"/>
        </w:rPr>
        <w:t>támogatta munkánkat.</w:t>
      </w:r>
    </w:p>
    <w:p w:rsidR="005F625B" w:rsidRPr="005F625B" w:rsidRDefault="005F625B" w:rsidP="005412C1">
      <w:pPr>
        <w:suppressAutoHyphens w:val="0"/>
        <w:overflowPunct/>
        <w:autoSpaceDE/>
        <w:ind w:firstLine="567"/>
        <w:jc w:val="both"/>
        <w:textAlignment w:val="auto"/>
        <w:rPr>
          <w:szCs w:val="24"/>
          <w:lang w:eastAsia="hu-HU"/>
        </w:rPr>
      </w:pPr>
    </w:p>
    <w:p w:rsidR="005F625B" w:rsidRPr="005F625B" w:rsidRDefault="005F625B" w:rsidP="005412C1">
      <w:pPr>
        <w:suppressAutoHyphens w:val="0"/>
        <w:overflowPunct/>
        <w:autoSpaceDE/>
        <w:ind w:firstLine="567"/>
        <w:jc w:val="both"/>
        <w:textAlignment w:val="auto"/>
        <w:rPr>
          <w:szCs w:val="24"/>
          <w:lang w:eastAsia="hu-HU"/>
        </w:rPr>
      </w:pPr>
      <w:r w:rsidRPr="005F625B">
        <w:rPr>
          <w:szCs w:val="24"/>
          <w:lang w:eastAsia="hu-HU"/>
        </w:rPr>
        <w:t xml:space="preserve">A </w:t>
      </w:r>
      <w:r w:rsidRPr="005F625B">
        <w:rPr>
          <w:i/>
          <w:szCs w:val="24"/>
          <w:lang w:eastAsia="hu-HU"/>
        </w:rPr>
        <w:t xml:space="preserve">Magyar Élelmiszerbankkal </w:t>
      </w:r>
      <w:r w:rsidRPr="005F625B">
        <w:rPr>
          <w:szCs w:val="24"/>
          <w:lang w:eastAsia="hu-HU"/>
        </w:rPr>
        <w:t xml:space="preserve">kötött szerződésük 8 éve áll fenn, melynek keretében a Metró Áruház minden héten 1 alkalommal, élelmiszeradománnyal látta el lakóikat. </w:t>
      </w:r>
    </w:p>
    <w:p w:rsidR="005F625B" w:rsidRPr="005F625B" w:rsidRDefault="005F625B" w:rsidP="005412C1">
      <w:pPr>
        <w:suppressAutoHyphens w:val="0"/>
        <w:overflowPunct/>
        <w:autoSpaceDE/>
        <w:ind w:firstLine="567"/>
        <w:jc w:val="both"/>
        <w:textAlignment w:val="auto"/>
        <w:rPr>
          <w:szCs w:val="24"/>
          <w:lang w:eastAsia="hu-HU"/>
        </w:rPr>
      </w:pPr>
      <w:r w:rsidRPr="005F625B">
        <w:rPr>
          <w:szCs w:val="24"/>
          <w:lang w:eastAsia="hu-HU"/>
        </w:rPr>
        <w:t>Ezen felül évente több alkalommal támogatták családjaikat tartós élelmiszerekkel, illetve pékáruval.</w:t>
      </w:r>
    </w:p>
    <w:p w:rsidR="005F625B" w:rsidRPr="005F625B" w:rsidRDefault="005F625B" w:rsidP="005412C1">
      <w:pPr>
        <w:suppressAutoHyphens w:val="0"/>
        <w:overflowPunct/>
        <w:autoSpaceDE/>
        <w:jc w:val="both"/>
        <w:textAlignment w:val="auto"/>
        <w:rPr>
          <w:szCs w:val="24"/>
          <w:lang w:eastAsia="hu-HU"/>
        </w:rPr>
      </w:pPr>
    </w:p>
    <w:p w:rsidR="005F625B" w:rsidRPr="005F625B" w:rsidRDefault="005F625B" w:rsidP="005412C1">
      <w:pPr>
        <w:numPr>
          <w:ilvl w:val="0"/>
          <w:numId w:val="13"/>
        </w:numPr>
        <w:tabs>
          <w:tab w:val="left" w:pos="142"/>
          <w:tab w:val="left" w:pos="284"/>
        </w:tabs>
        <w:suppressAutoHyphens w:val="0"/>
        <w:overflowPunct/>
        <w:autoSpaceDE/>
        <w:contextualSpacing/>
        <w:jc w:val="both"/>
        <w:textAlignment w:val="auto"/>
        <w:rPr>
          <w:b/>
          <w:szCs w:val="24"/>
          <w:lang w:eastAsia="hu-HU"/>
        </w:rPr>
      </w:pPr>
      <w:r w:rsidRPr="005F625B">
        <w:rPr>
          <w:b/>
          <w:szCs w:val="24"/>
          <w:lang w:eastAsia="hu-HU"/>
        </w:rPr>
        <w:t>Közösségi szolgálat:</w:t>
      </w:r>
    </w:p>
    <w:p w:rsidR="005F625B" w:rsidRPr="005F625B" w:rsidRDefault="005F625B" w:rsidP="005412C1">
      <w:pPr>
        <w:numPr>
          <w:ilvl w:val="0"/>
          <w:numId w:val="18"/>
        </w:numPr>
        <w:tabs>
          <w:tab w:val="left" w:pos="142"/>
          <w:tab w:val="left" w:pos="284"/>
        </w:tabs>
        <w:suppressAutoHyphens w:val="0"/>
        <w:overflowPunct/>
        <w:autoSpaceDE/>
        <w:contextualSpacing/>
        <w:jc w:val="both"/>
        <w:textAlignment w:val="auto"/>
        <w:rPr>
          <w:szCs w:val="24"/>
          <w:lang w:eastAsia="hu-HU"/>
        </w:rPr>
      </w:pPr>
      <w:r w:rsidRPr="005F625B">
        <w:rPr>
          <w:szCs w:val="24"/>
          <w:lang w:eastAsia="hu-HU"/>
        </w:rPr>
        <w:t>Az Amerikai Iskola diákjai negyedévente tartottak foglalkozásokat gyerekeiknek, illetve ruha adománnyal is rendszeresen támogattak őket.</w:t>
      </w:r>
    </w:p>
    <w:p w:rsidR="005F625B" w:rsidRPr="005F625B" w:rsidRDefault="005F625B" w:rsidP="005412C1">
      <w:pPr>
        <w:tabs>
          <w:tab w:val="left" w:pos="142"/>
          <w:tab w:val="left" w:pos="284"/>
        </w:tabs>
        <w:suppressAutoHyphens w:val="0"/>
        <w:overflowPunct/>
        <w:autoSpaceDE/>
        <w:ind w:left="142"/>
        <w:contextualSpacing/>
        <w:jc w:val="both"/>
        <w:textAlignment w:val="auto"/>
        <w:rPr>
          <w:szCs w:val="24"/>
          <w:lang w:eastAsia="hu-HU"/>
        </w:rPr>
      </w:pPr>
    </w:p>
    <w:p w:rsidR="005F625B" w:rsidRPr="005F625B" w:rsidRDefault="005F625B" w:rsidP="005412C1">
      <w:pPr>
        <w:numPr>
          <w:ilvl w:val="0"/>
          <w:numId w:val="19"/>
        </w:numPr>
        <w:tabs>
          <w:tab w:val="left" w:pos="142"/>
          <w:tab w:val="left" w:pos="284"/>
        </w:tabs>
        <w:suppressAutoHyphens w:val="0"/>
        <w:overflowPunct/>
        <w:autoSpaceDE/>
        <w:contextualSpacing/>
        <w:jc w:val="both"/>
        <w:textAlignment w:val="auto"/>
        <w:rPr>
          <w:szCs w:val="24"/>
          <w:lang w:eastAsia="hu-HU"/>
        </w:rPr>
      </w:pPr>
      <w:r w:rsidRPr="005F625B">
        <w:rPr>
          <w:szCs w:val="24"/>
          <w:lang w:eastAsia="hu-HU"/>
        </w:rPr>
        <w:t>Nyári szünetben fogadtak egy diákot, aki az 50 órás közösségi szolgálatát náluk töltötte le, aki adminisztrációs munkában, és adomány osztásban segítette munkájukat.</w:t>
      </w:r>
    </w:p>
    <w:p w:rsidR="005F625B" w:rsidRPr="005F625B" w:rsidRDefault="005F625B" w:rsidP="005412C1">
      <w:pPr>
        <w:tabs>
          <w:tab w:val="left" w:pos="142"/>
          <w:tab w:val="left" w:pos="284"/>
        </w:tabs>
        <w:suppressAutoHyphens w:val="0"/>
        <w:overflowPunct/>
        <w:autoSpaceDE/>
        <w:ind w:left="142"/>
        <w:contextualSpacing/>
        <w:jc w:val="both"/>
        <w:textAlignment w:val="auto"/>
        <w:rPr>
          <w:szCs w:val="24"/>
          <w:lang w:eastAsia="hu-HU"/>
        </w:rPr>
      </w:pPr>
    </w:p>
    <w:p w:rsidR="005F625B" w:rsidRPr="005F625B" w:rsidRDefault="005F625B" w:rsidP="005412C1">
      <w:pPr>
        <w:numPr>
          <w:ilvl w:val="0"/>
          <w:numId w:val="19"/>
        </w:numPr>
        <w:tabs>
          <w:tab w:val="left" w:pos="142"/>
          <w:tab w:val="left" w:pos="284"/>
        </w:tabs>
        <w:suppressAutoHyphens w:val="0"/>
        <w:overflowPunct/>
        <w:autoSpaceDE/>
        <w:contextualSpacing/>
        <w:jc w:val="both"/>
        <w:textAlignment w:val="auto"/>
        <w:rPr>
          <w:szCs w:val="24"/>
          <w:lang w:eastAsia="hu-HU"/>
        </w:rPr>
      </w:pPr>
      <w:r w:rsidRPr="005F625B">
        <w:rPr>
          <w:szCs w:val="24"/>
          <w:lang w:eastAsia="hu-HU"/>
        </w:rPr>
        <w:t>Családgondozó kollégájuk vállalta 15 diák (leendő szakgondozók) gyakorlati koordinálását tereptanárként. A diákok a Semmelweis Szakképző Iskola hallgatói voltak.</w:t>
      </w:r>
    </w:p>
    <w:p w:rsidR="005F625B" w:rsidRPr="005F625B" w:rsidRDefault="005F625B" w:rsidP="005412C1">
      <w:pPr>
        <w:tabs>
          <w:tab w:val="left" w:pos="142"/>
          <w:tab w:val="left" w:pos="284"/>
        </w:tabs>
        <w:suppressAutoHyphens w:val="0"/>
        <w:overflowPunct/>
        <w:autoSpaceDE/>
        <w:ind w:left="142"/>
        <w:contextualSpacing/>
        <w:jc w:val="both"/>
        <w:textAlignment w:val="auto"/>
        <w:rPr>
          <w:szCs w:val="24"/>
          <w:lang w:eastAsia="hu-HU"/>
        </w:rPr>
      </w:pPr>
    </w:p>
    <w:p w:rsidR="005F625B" w:rsidRPr="005F625B" w:rsidRDefault="005F625B" w:rsidP="005412C1">
      <w:pPr>
        <w:numPr>
          <w:ilvl w:val="0"/>
          <w:numId w:val="19"/>
        </w:numPr>
        <w:tabs>
          <w:tab w:val="left" w:pos="142"/>
          <w:tab w:val="left" w:pos="284"/>
        </w:tabs>
        <w:suppressAutoHyphens w:val="0"/>
        <w:overflowPunct/>
        <w:autoSpaceDE/>
        <w:contextualSpacing/>
        <w:jc w:val="both"/>
        <w:textAlignment w:val="auto"/>
        <w:rPr>
          <w:szCs w:val="24"/>
          <w:lang w:eastAsia="hu-HU"/>
        </w:rPr>
      </w:pPr>
      <w:r w:rsidRPr="005F625B">
        <w:rPr>
          <w:szCs w:val="24"/>
          <w:lang w:eastAsia="hu-HU"/>
        </w:rPr>
        <w:t>Hat éve tart kapcsolatuk az Út a Reményhez Alapítvánnyal, akik havi egy alkalommal tartanak zenés bábelőadást, illetve kreatív foglalkozást gyermekeiknek.</w:t>
      </w:r>
    </w:p>
    <w:p w:rsidR="005F625B" w:rsidRPr="005F625B" w:rsidRDefault="005F625B" w:rsidP="005412C1">
      <w:pPr>
        <w:tabs>
          <w:tab w:val="left" w:pos="142"/>
          <w:tab w:val="left" w:pos="284"/>
        </w:tabs>
        <w:suppressAutoHyphens w:val="0"/>
        <w:overflowPunct/>
        <w:autoSpaceDE/>
        <w:ind w:left="142"/>
        <w:jc w:val="both"/>
        <w:textAlignment w:val="auto"/>
        <w:rPr>
          <w:szCs w:val="24"/>
          <w:lang w:eastAsia="hu-HU"/>
        </w:rPr>
      </w:pPr>
    </w:p>
    <w:p w:rsidR="005F625B" w:rsidRPr="005F625B" w:rsidRDefault="005F625B" w:rsidP="005412C1">
      <w:pPr>
        <w:numPr>
          <w:ilvl w:val="0"/>
          <w:numId w:val="19"/>
        </w:numPr>
        <w:suppressAutoHyphens w:val="0"/>
        <w:overflowPunct/>
        <w:autoSpaceDE/>
        <w:contextualSpacing/>
        <w:jc w:val="both"/>
        <w:textAlignment w:val="auto"/>
        <w:rPr>
          <w:spacing w:val="4"/>
          <w:szCs w:val="24"/>
          <w:lang w:eastAsia="hu-HU"/>
        </w:rPr>
      </w:pPr>
      <w:r w:rsidRPr="005F625B">
        <w:rPr>
          <w:spacing w:val="4"/>
          <w:szCs w:val="24"/>
          <w:lang w:eastAsia="hu-HU"/>
        </w:rPr>
        <w:t xml:space="preserve">Két alkalommal jártak náluk tavaly önkéntesek a </w:t>
      </w:r>
      <w:proofErr w:type="spellStart"/>
      <w:r w:rsidRPr="005F625B">
        <w:rPr>
          <w:spacing w:val="4"/>
          <w:szCs w:val="24"/>
          <w:lang w:eastAsia="hu-HU"/>
        </w:rPr>
        <w:t>Celanese</w:t>
      </w:r>
      <w:proofErr w:type="spellEnd"/>
      <w:r w:rsidRPr="005F625B">
        <w:rPr>
          <w:spacing w:val="4"/>
          <w:szCs w:val="24"/>
          <w:lang w:eastAsia="hu-HU"/>
        </w:rPr>
        <w:t xml:space="preserve"> Magyarország Kft. (Falfestés, Szoba festés, PVC lerakása). A kollégák közreműködésével a szülők palacsintával és palóclevessel kedveskedtek segítőiknek így fejezve ki köszönetüket, hogy szebbé tették intézményeiket.</w:t>
      </w:r>
    </w:p>
    <w:p w:rsidR="005F625B" w:rsidRPr="005F625B" w:rsidRDefault="005F625B" w:rsidP="005F625B">
      <w:pPr>
        <w:suppressAutoHyphens w:val="0"/>
        <w:overflowPunct/>
        <w:autoSpaceDE/>
        <w:ind w:left="720"/>
        <w:contextualSpacing/>
        <w:jc w:val="both"/>
        <w:textAlignment w:val="auto"/>
        <w:rPr>
          <w:spacing w:val="4"/>
          <w:szCs w:val="24"/>
          <w:lang w:eastAsia="hu-HU"/>
        </w:rPr>
      </w:pPr>
    </w:p>
    <w:p w:rsidR="005F625B" w:rsidRPr="005F625B" w:rsidRDefault="004D5450" w:rsidP="005F625B">
      <w:pPr>
        <w:suppressAutoHyphens w:val="0"/>
        <w:overflowPunct/>
        <w:autoSpaceDE/>
        <w:ind w:left="720"/>
        <w:contextualSpacing/>
        <w:jc w:val="center"/>
        <w:textAlignment w:val="auto"/>
        <w:rPr>
          <w:spacing w:val="4"/>
          <w:szCs w:val="24"/>
          <w:lang w:eastAsia="hu-HU"/>
        </w:rPr>
      </w:pPr>
      <w:r w:rsidRPr="005F625B">
        <w:rPr>
          <w:rFonts w:ascii="Calibri" w:eastAsia="Calibri" w:hAnsi="Calibri"/>
          <w:noProof/>
          <w:sz w:val="22"/>
          <w:szCs w:val="22"/>
          <w:lang w:eastAsia="hu-HU"/>
        </w:rPr>
        <w:drawing>
          <wp:inline distT="0" distB="0" distL="0" distR="0">
            <wp:extent cx="1327785" cy="1765300"/>
            <wp:effectExtent l="0" t="0" r="0" b="0"/>
            <wp:docPr id="62" name="Kép 17" descr="C:\Users\AnyaIroda1\Desktop\szakmai képek\DSC0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C:\Users\AnyaIroda1\Desktop\szakmai képek\DSC024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7785" cy="1765300"/>
                    </a:xfrm>
                    <a:prstGeom prst="rect">
                      <a:avLst/>
                    </a:prstGeom>
                    <a:noFill/>
                    <a:ln>
                      <a:noFill/>
                    </a:ln>
                  </pic:spPr>
                </pic:pic>
              </a:graphicData>
            </a:graphic>
          </wp:inline>
        </w:drawing>
      </w:r>
    </w:p>
    <w:p w:rsidR="005F625B" w:rsidRPr="005F625B" w:rsidRDefault="005F625B" w:rsidP="002A1831">
      <w:pPr>
        <w:suppressAutoHyphens w:val="0"/>
        <w:overflowPunct/>
        <w:autoSpaceDE/>
        <w:ind w:left="720"/>
        <w:contextualSpacing/>
        <w:jc w:val="both"/>
        <w:textAlignment w:val="auto"/>
        <w:rPr>
          <w:spacing w:val="4"/>
          <w:szCs w:val="24"/>
          <w:lang w:eastAsia="hu-HU"/>
        </w:rPr>
      </w:pPr>
    </w:p>
    <w:p w:rsidR="005F625B" w:rsidRPr="005F625B" w:rsidRDefault="005F625B" w:rsidP="002A1831">
      <w:pPr>
        <w:numPr>
          <w:ilvl w:val="0"/>
          <w:numId w:val="19"/>
        </w:numPr>
        <w:suppressAutoHyphens w:val="0"/>
        <w:overflowPunct/>
        <w:autoSpaceDE/>
        <w:contextualSpacing/>
        <w:jc w:val="both"/>
        <w:textAlignment w:val="auto"/>
        <w:rPr>
          <w:spacing w:val="4"/>
          <w:szCs w:val="24"/>
          <w:lang w:eastAsia="hu-HU"/>
        </w:rPr>
      </w:pPr>
      <w:r w:rsidRPr="005F625B">
        <w:rPr>
          <w:spacing w:val="4"/>
          <w:szCs w:val="24"/>
          <w:lang w:eastAsia="hu-HU"/>
        </w:rPr>
        <w:t xml:space="preserve">Évi két alkalommal látogattak el hozzánk a Vidám Segítők Alapítványa, akik vidám zenés, bábos előadással kedveskedtek az itt élő gyerekeknek </w:t>
      </w:r>
    </w:p>
    <w:p w:rsidR="005F625B" w:rsidRPr="005F625B" w:rsidRDefault="005F625B" w:rsidP="002A1831">
      <w:pPr>
        <w:suppressAutoHyphens w:val="0"/>
        <w:overflowPunct/>
        <w:autoSpaceDE/>
        <w:textAlignment w:val="auto"/>
        <w:rPr>
          <w:b/>
          <w:szCs w:val="24"/>
          <w:lang w:eastAsia="hu-HU"/>
        </w:rPr>
      </w:pPr>
    </w:p>
    <w:p w:rsidR="005F625B" w:rsidRPr="005F625B" w:rsidRDefault="005F625B" w:rsidP="002A1831">
      <w:pPr>
        <w:numPr>
          <w:ilvl w:val="0"/>
          <w:numId w:val="13"/>
        </w:numPr>
        <w:suppressAutoHyphens w:val="0"/>
        <w:overflowPunct/>
        <w:autoSpaceDE/>
        <w:ind w:left="284" w:hanging="284"/>
        <w:jc w:val="both"/>
        <w:textAlignment w:val="auto"/>
        <w:rPr>
          <w:b/>
          <w:szCs w:val="24"/>
          <w:lang w:eastAsia="hu-HU"/>
        </w:rPr>
      </w:pPr>
      <w:r w:rsidRPr="005F625B">
        <w:rPr>
          <w:b/>
          <w:szCs w:val="24"/>
          <w:lang w:eastAsia="hu-HU"/>
        </w:rPr>
        <w:t>Nyári program:</w:t>
      </w:r>
    </w:p>
    <w:p w:rsidR="005F625B" w:rsidRPr="005F625B" w:rsidRDefault="005F625B" w:rsidP="002A1831">
      <w:pPr>
        <w:suppressAutoHyphens w:val="0"/>
        <w:overflowPunct/>
        <w:autoSpaceDE/>
        <w:ind w:left="284"/>
        <w:jc w:val="both"/>
        <w:textAlignment w:val="auto"/>
        <w:rPr>
          <w:szCs w:val="24"/>
          <w:lang w:eastAsia="hu-HU"/>
        </w:rPr>
      </w:pPr>
      <w:r w:rsidRPr="005F625B">
        <w:rPr>
          <w:szCs w:val="24"/>
          <w:lang w:eastAsia="hu-HU"/>
        </w:rPr>
        <w:t xml:space="preserve">Gyermek és ifjúságvédelmi programjuk keretében a nyári szünidő alatt külső, és belső szabadidős programokat szerveztek az otthonban élő gyerekeknek. A benti programokban </w:t>
      </w:r>
      <w:proofErr w:type="spellStart"/>
      <w:r w:rsidRPr="005F625B">
        <w:rPr>
          <w:szCs w:val="24"/>
          <w:lang w:eastAsia="hu-HU"/>
        </w:rPr>
        <w:t>hangsúlyozottabban</w:t>
      </w:r>
      <w:proofErr w:type="spellEnd"/>
      <w:r w:rsidRPr="005F625B">
        <w:rPr>
          <w:szCs w:val="24"/>
          <w:lang w:eastAsia="hu-HU"/>
        </w:rPr>
        <w:t xml:space="preserve"> jutnak szerephez a fejlesztő, és társas játékok, kapcsolatteremtést, és kapcsolattartást segítő szituációs gyakorlatok. E során igyekeznek olyan helyzeteket teremteni, ahol feloldódhattak, önfeledten érezhették magukat, lehetőséget kaptak saját ötleteik és igényeik megvalósításához. </w:t>
      </w:r>
    </w:p>
    <w:p w:rsidR="005F625B" w:rsidRPr="005F625B" w:rsidRDefault="005F625B" w:rsidP="005F625B">
      <w:pPr>
        <w:suppressAutoHyphens w:val="0"/>
        <w:overflowPunct/>
        <w:autoSpaceDE/>
        <w:ind w:left="284"/>
        <w:jc w:val="both"/>
        <w:textAlignment w:val="auto"/>
        <w:rPr>
          <w:szCs w:val="24"/>
          <w:lang w:eastAsia="hu-HU"/>
        </w:rPr>
      </w:pPr>
      <w:r w:rsidRPr="005F625B">
        <w:rPr>
          <w:szCs w:val="24"/>
          <w:lang w:eastAsia="hu-HU"/>
        </w:rPr>
        <w:t>Fontosnak tartották a tiszta, egészséges környezet, az egészséges életmód egészségvédelem technikájának elsajátítását.</w:t>
      </w:r>
    </w:p>
    <w:p w:rsidR="005F625B" w:rsidRPr="005F625B" w:rsidRDefault="005F625B" w:rsidP="005F625B">
      <w:pPr>
        <w:suppressAutoHyphens w:val="0"/>
        <w:overflowPunct/>
        <w:autoSpaceDE/>
        <w:ind w:left="284"/>
        <w:jc w:val="both"/>
        <w:textAlignment w:val="auto"/>
        <w:rPr>
          <w:szCs w:val="24"/>
          <w:lang w:eastAsia="hu-HU"/>
        </w:rPr>
      </w:pPr>
      <w:r w:rsidRPr="005F625B">
        <w:rPr>
          <w:szCs w:val="24"/>
          <w:lang w:eastAsia="hu-HU"/>
        </w:rPr>
        <w:t>Intézményük dolgozói kitartóan és sikeresen dolgoznak azon, hogy a programokat pályázati forrásokból, és egyéb támogatók, szponzorok segítségével tudjuk megvalósítani. Belépőjegyeket kérnek és kapnak évek óta. Pl.: Állatkerttől, játszóházaktól, moziktól, strandtól, Fővárosi Nagycirkusztól.</w:t>
      </w:r>
    </w:p>
    <w:p w:rsidR="005F625B" w:rsidRPr="005F625B" w:rsidRDefault="004D5450" w:rsidP="002A1831">
      <w:pPr>
        <w:suppressAutoHyphens w:val="0"/>
        <w:overflowPunct/>
        <w:autoSpaceDE/>
        <w:ind w:left="284"/>
        <w:jc w:val="both"/>
        <w:textAlignment w:val="auto"/>
        <w:rPr>
          <w:szCs w:val="24"/>
          <w:lang w:eastAsia="hu-HU"/>
        </w:rPr>
      </w:pPr>
      <w:r w:rsidRPr="005F625B">
        <w:rPr>
          <w:rFonts w:ascii="Calibri" w:eastAsia="Calibri" w:hAnsi="Calibri"/>
          <w:noProof/>
          <w:sz w:val="22"/>
          <w:szCs w:val="22"/>
          <w:lang w:eastAsia="hu-HU"/>
        </w:rPr>
        <w:drawing>
          <wp:anchor distT="0" distB="0" distL="114300" distR="114300" simplePos="0" relativeHeight="251665920" behindDoc="0" locked="0" layoutInCell="1" allowOverlap="1">
            <wp:simplePos x="0" y="0"/>
            <wp:positionH relativeFrom="column">
              <wp:posOffset>175895</wp:posOffset>
            </wp:positionH>
            <wp:positionV relativeFrom="paragraph">
              <wp:posOffset>2540</wp:posOffset>
            </wp:positionV>
            <wp:extent cx="3538220" cy="1987550"/>
            <wp:effectExtent l="0" t="0" r="5080" b="0"/>
            <wp:wrapSquare wrapText="bothSides"/>
            <wp:docPr id="61" name="Kép 3" descr="C:\Users\AnyaIroda1\Desktop\szakmai képek\received_1488770894534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C:\Users\AnyaIroda1\Desktop\szakmai képek\received_148877089453494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822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5B" w:rsidRPr="005F625B">
        <w:rPr>
          <w:szCs w:val="24"/>
          <w:lang w:eastAsia="hu-HU"/>
        </w:rPr>
        <w:t>Egyre nagyobb igény van olyan programok iránt mind a gyerekek és mind az édesanyák részéről is, melyek a szabadidő megfelelő eltöltéséről adnak iránymutatást a családoknak.</w:t>
      </w:r>
    </w:p>
    <w:p w:rsidR="005F625B" w:rsidRPr="005F625B" w:rsidRDefault="005F625B" w:rsidP="002A1831">
      <w:pPr>
        <w:suppressAutoHyphens w:val="0"/>
        <w:overflowPunct/>
        <w:autoSpaceDE/>
        <w:ind w:left="284"/>
        <w:jc w:val="both"/>
        <w:textAlignment w:val="auto"/>
        <w:rPr>
          <w:szCs w:val="24"/>
          <w:lang w:eastAsia="hu-HU"/>
        </w:rPr>
      </w:pPr>
      <w:r w:rsidRPr="005F625B">
        <w:rPr>
          <w:szCs w:val="24"/>
          <w:lang w:eastAsia="hu-HU"/>
        </w:rPr>
        <w:t>A szabadidő hasznos eltöltése kiemelt jelentőségű, hiszen amennyiben ez nem valósul meg, nagymértékben hozzájárul a csellengéshez.</w:t>
      </w:r>
    </w:p>
    <w:p w:rsidR="005F625B" w:rsidRPr="005F625B" w:rsidRDefault="005F625B" w:rsidP="002A1831">
      <w:pPr>
        <w:suppressAutoHyphens w:val="0"/>
        <w:overflowPunct/>
        <w:autoSpaceDE/>
        <w:ind w:left="284"/>
        <w:jc w:val="both"/>
        <w:textAlignment w:val="auto"/>
        <w:rPr>
          <w:szCs w:val="24"/>
          <w:lang w:eastAsia="hu-HU"/>
        </w:rPr>
      </w:pPr>
      <w:r w:rsidRPr="005F625B">
        <w:rPr>
          <w:szCs w:val="24"/>
          <w:lang w:eastAsia="hu-HU"/>
        </w:rPr>
        <w:t xml:space="preserve">A gyermekgondozó kollégák továbbra is azon dolgoznak, hogy a meglévő programokat folyamatosan színesítsék, bővítsék. Elsődleges szempont a programok kialakításában, hogy olyan lehetőséget kínáljanak, ami a szórakoztatás mellett a család és a közösség számára építő jellegű, az ismereteket bővíti, és a hiányzó készségeket fejleszti. </w:t>
      </w:r>
    </w:p>
    <w:p w:rsidR="005F625B" w:rsidRPr="005F625B" w:rsidRDefault="005F625B" w:rsidP="002A1831">
      <w:pPr>
        <w:suppressAutoHyphens w:val="0"/>
        <w:overflowPunct/>
        <w:autoSpaceDE/>
        <w:ind w:left="284"/>
        <w:jc w:val="both"/>
        <w:textAlignment w:val="auto"/>
        <w:rPr>
          <w:szCs w:val="24"/>
          <w:lang w:eastAsia="hu-HU"/>
        </w:rPr>
      </w:pPr>
      <w:r w:rsidRPr="005F625B">
        <w:rPr>
          <w:szCs w:val="24"/>
          <w:lang w:eastAsia="hu-HU"/>
        </w:rPr>
        <w:t>Szeretnének ezekkel a programokkal olyan egységes normarendszert közvetíteni, amely segíti a társadalomban való beilleszkedésüket, az egészséges életmód és életvitel elsajátítását, valamint a közösségi élet szabályainak megismerését és elfogadását.</w:t>
      </w:r>
    </w:p>
    <w:p w:rsidR="005F625B" w:rsidRPr="005F625B" w:rsidRDefault="005F625B" w:rsidP="002A1831">
      <w:pPr>
        <w:suppressAutoHyphens w:val="0"/>
        <w:overflowPunct/>
        <w:autoSpaceDE/>
        <w:ind w:left="284"/>
        <w:jc w:val="both"/>
        <w:textAlignment w:val="auto"/>
        <w:rPr>
          <w:szCs w:val="24"/>
          <w:lang w:eastAsia="hu-HU"/>
        </w:rPr>
      </w:pPr>
    </w:p>
    <w:p w:rsidR="005F625B" w:rsidRPr="005F625B" w:rsidRDefault="00A01E7E" w:rsidP="002A1831">
      <w:pPr>
        <w:suppressAutoHyphens w:val="0"/>
        <w:overflowPunct/>
        <w:autoSpaceDE/>
        <w:ind w:left="284"/>
        <w:jc w:val="both"/>
        <w:textAlignment w:val="auto"/>
        <w:rPr>
          <w:b/>
          <w:szCs w:val="24"/>
          <w:lang w:eastAsia="hu-HU"/>
        </w:rPr>
      </w:pPr>
      <w:r>
        <w:rPr>
          <w:b/>
          <w:szCs w:val="24"/>
          <w:lang w:eastAsia="hu-HU"/>
        </w:rPr>
        <w:t>Nyári tábor:</w:t>
      </w:r>
    </w:p>
    <w:p w:rsidR="005F625B" w:rsidRPr="005F625B" w:rsidRDefault="005F625B" w:rsidP="002A1831">
      <w:pPr>
        <w:suppressAutoHyphens w:val="0"/>
        <w:overflowPunct/>
        <w:autoSpaceDE/>
        <w:jc w:val="both"/>
        <w:textAlignment w:val="auto"/>
        <w:rPr>
          <w:szCs w:val="24"/>
          <w:lang w:eastAsia="hu-HU"/>
        </w:rPr>
      </w:pPr>
      <w:r w:rsidRPr="005F625B">
        <w:rPr>
          <w:szCs w:val="24"/>
          <w:lang w:eastAsia="hu-HU"/>
        </w:rPr>
        <w:t>Az iskoláskorú gyermekeik Zamárdiban vettek részt egy 5 napos táborozáson térítésmentesen.</w:t>
      </w:r>
    </w:p>
    <w:p w:rsidR="005F625B" w:rsidRPr="005F625B" w:rsidRDefault="005F625B" w:rsidP="002A1831">
      <w:pPr>
        <w:suppressAutoHyphens w:val="0"/>
        <w:overflowPunct/>
        <w:autoSpaceDE/>
        <w:jc w:val="both"/>
        <w:textAlignment w:val="auto"/>
        <w:rPr>
          <w:szCs w:val="24"/>
          <w:lang w:eastAsia="hu-HU"/>
        </w:rPr>
      </w:pPr>
      <w:r w:rsidRPr="005F625B">
        <w:rPr>
          <w:szCs w:val="24"/>
          <w:lang w:eastAsia="hu-HU"/>
        </w:rPr>
        <w:t>A gyerekeket két kollégájuk kísérte el, és számtalan programon vettek részt. (Hajókirándulás, és Kalandpark, mindennapi fürdőzés)</w:t>
      </w:r>
    </w:p>
    <w:p w:rsidR="005F625B" w:rsidRPr="005F625B" w:rsidRDefault="005F625B" w:rsidP="002A1831">
      <w:pPr>
        <w:suppressAutoHyphens w:val="0"/>
        <w:overflowPunct/>
        <w:autoSpaceDE/>
        <w:ind w:left="284"/>
        <w:jc w:val="both"/>
        <w:textAlignment w:val="auto"/>
        <w:rPr>
          <w:szCs w:val="24"/>
          <w:lang w:eastAsia="hu-HU"/>
        </w:rPr>
      </w:pPr>
    </w:p>
    <w:p w:rsidR="005F625B" w:rsidRPr="005F625B" w:rsidRDefault="005F625B" w:rsidP="002A1831">
      <w:pPr>
        <w:suppressAutoHyphens w:val="0"/>
        <w:overflowPunct/>
        <w:autoSpaceDE/>
        <w:jc w:val="both"/>
        <w:textAlignment w:val="auto"/>
        <w:rPr>
          <w:szCs w:val="24"/>
          <w:u w:val="single"/>
          <w:lang w:eastAsia="hu-HU"/>
        </w:rPr>
      </w:pPr>
      <w:r w:rsidRPr="005F625B">
        <w:rPr>
          <w:szCs w:val="24"/>
          <w:u w:val="single"/>
          <w:lang w:eastAsia="hu-HU"/>
        </w:rPr>
        <w:t>A fent kiemelt programjaikon túl a következő rendszeresen működő szolgáltatásaikkal segítik az ellátottakat:</w:t>
      </w:r>
    </w:p>
    <w:p w:rsidR="005F625B" w:rsidRPr="005F625B" w:rsidRDefault="005F625B" w:rsidP="002A1831">
      <w:pPr>
        <w:suppressAutoHyphens w:val="0"/>
        <w:overflowPunct/>
        <w:autoSpaceDE/>
        <w:jc w:val="both"/>
        <w:textAlignment w:val="auto"/>
        <w:rPr>
          <w:szCs w:val="24"/>
          <w:lang w:eastAsia="hu-HU"/>
        </w:rPr>
      </w:pPr>
    </w:p>
    <w:p w:rsidR="005F625B" w:rsidRPr="005F625B" w:rsidRDefault="005F625B" w:rsidP="002A1831">
      <w:pPr>
        <w:numPr>
          <w:ilvl w:val="0"/>
          <w:numId w:val="15"/>
        </w:numPr>
        <w:suppressAutoHyphens w:val="0"/>
        <w:overflowPunct/>
        <w:autoSpaceDE/>
        <w:jc w:val="both"/>
        <w:textAlignment w:val="auto"/>
        <w:rPr>
          <w:szCs w:val="24"/>
          <w:lang w:eastAsia="hu-HU"/>
        </w:rPr>
      </w:pPr>
      <w:r w:rsidRPr="005F625B">
        <w:rPr>
          <w:szCs w:val="24"/>
          <w:lang w:eastAsia="hu-HU"/>
        </w:rPr>
        <w:t xml:space="preserve">Körzeti </w:t>
      </w:r>
      <w:r w:rsidRPr="005F625B">
        <w:rPr>
          <w:b/>
          <w:szCs w:val="24"/>
          <w:lang w:eastAsia="hu-HU"/>
        </w:rPr>
        <w:t>védőnő</w:t>
      </w:r>
      <w:r w:rsidRPr="005F625B">
        <w:rPr>
          <w:szCs w:val="24"/>
          <w:lang w:eastAsia="hu-HU"/>
        </w:rPr>
        <w:t xml:space="preserve"> a csecsemők és kisgyermekek egészségét felügyelte, aki heti rendszerességgel jár ki Otthonukba.</w:t>
      </w:r>
    </w:p>
    <w:p w:rsidR="005F625B" w:rsidRPr="005F625B" w:rsidRDefault="005F625B" w:rsidP="002A1831">
      <w:pPr>
        <w:suppressAutoHyphens w:val="0"/>
        <w:overflowPunct/>
        <w:autoSpaceDE/>
        <w:jc w:val="both"/>
        <w:textAlignment w:val="auto"/>
        <w:rPr>
          <w:szCs w:val="24"/>
          <w:lang w:eastAsia="hu-HU"/>
        </w:rPr>
      </w:pPr>
    </w:p>
    <w:p w:rsidR="005F625B" w:rsidRPr="005F625B" w:rsidRDefault="005F625B" w:rsidP="002A1831">
      <w:pPr>
        <w:numPr>
          <w:ilvl w:val="0"/>
          <w:numId w:val="15"/>
        </w:numPr>
        <w:suppressAutoHyphens w:val="0"/>
        <w:overflowPunct/>
        <w:autoSpaceDE/>
        <w:jc w:val="both"/>
        <w:textAlignment w:val="auto"/>
        <w:rPr>
          <w:szCs w:val="24"/>
          <w:lang w:eastAsia="hu-HU"/>
        </w:rPr>
      </w:pPr>
      <w:r w:rsidRPr="005F625B">
        <w:rPr>
          <w:b/>
          <w:szCs w:val="24"/>
          <w:lang w:eastAsia="hu-HU"/>
        </w:rPr>
        <w:t>Jogi tanácsadást biztosítottak</w:t>
      </w:r>
      <w:r w:rsidRPr="005F625B">
        <w:rPr>
          <w:szCs w:val="24"/>
          <w:lang w:eastAsia="hu-HU"/>
        </w:rPr>
        <w:t>. Jogtanácsosi segítség lehetővé tette a jogi útvesztőkben való eligazodást olyan ügyekben, mint házassági bontóperek, gyermek-elhelyezési perek beadása, vagyonmegosztások foganatosítása.</w:t>
      </w:r>
    </w:p>
    <w:p w:rsidR="005F625B" w:rsidRPr="005F625B" w:rsidRDefault="005F625B" w:rsidP="002A1831">
      <w:pPr>
        <w:suppressAutoHyphens w:val="0"/>
        <w:overflowPunct/>
        <w:autoSpaceDE/>
        <w:ind w:left="540"/>
        <w:jc w:val="both"/>
        <w:textAlignment w:val="auto"/>
        <w:rPr>
          <w:szCs w:val="24"/>
          <w:lang w:eastAsia="hu-HU"/>
        </w:rPr>
      </w:pPr>
      <w:r w:rsidRPr="005F625B">
        <w:rPr>
          <w:szCs w:val="24"/>
          <w:lang w:eastAsia="hu-HU"/>
        </w:rPr>
        <w:t>Jogtanácsosukat leggyakrabban családjogi és ingatlannal kapcsolatos kérdésekkel keresték meg lakóink.</w:t>
      </w:r>
    </w:p>
    <w:p w:rsidR="005F625B" w:rsidRPr="005F625B" w:rsidRDefault="005F625B" w:rsidP="002A1831">
      <w:pPr>
        <w:suppressAutoHyphens w:val="0"/>
        <w:overflowPunct/>
        <w:autoSpaceDE/>
        <w:jc w:val="both"/>
        <w:textAlignment w:val="auto"/>
        <w:rPr>
          <w:szCs w:val="24"/>
          <w:lang w:eastAsia="hu-HU"/>
        </w:rPr>
      </w:pPr>
    </w:p>
    <w:p w:rsidR="005F625B" w:rsidRPr="005F625B" w:rsidRDefault="005F625B" w:rsidP="002A1831">
      <w:pPr>
        <w:numPr>
          <w:ilvl w:val="0"/>
          <w:numId w:val="15"/>
        </w:numPr>
        <w:suppressAutoHyphens w:val="0"/>
        <w:overflowPunct/>
        <w:autoSpaceDE/>
        <w:jc w:val="both"/>
        <w:textAlignment w:val="auto"/>
        <w:rPr>
          <w:szCs w:val="24"/>
          <w:lang w:eastAsia="hu-HU"/>
        </w:rPr>
      </w:pPr>
      <w:r w:rsidRPr="005F625B">
        <w:rPr>
          <w:b/>
          <w:szCs w:val="24"/>
          <w:lang w:eastAsia="hu-HU"/>
        </w:rPr>
        <w:t>Pszichológiai tanácsadást</w:t>
      </w:r>
      <w:r w:rsidRPr="005F625B">
        <w:rPr>
          <w:szCs w:val="24"/>
          <w:lang w:eastAsia="hu-HU"/>
        </w:rPr>
        <w:t xml:space="preserve"> biztosítottak. Pszichológusuk mind felnőtteknek és mind gyermekeknek nyújtott segítséget. A szülők leggyakrabban gyermeknevelési problémákkal, életvezetési nehézségekkel keresték meg, ill. párkapcsolati erőszak okozta traumák feldolgozásához kértek tőle segítséget.</w:t>
      </w:r>
    </w:p>
    <w:p w:rsidR="005F625B" w:rsidRPr="005F625B" w:rsidRDefault="005F625B" w:rsidP="002A1831">
      <w:pPr>
        <w:suppressAutoHyphens w:val="0"/>
        <w:overflowPunct/>
        <w:autoSpaceDE/>
        <w:ind w:left="540"/>
        <w:jc w:val="both"/>
        <w:textAlignment w:val="auto"/>
        <w:rPr>
          <w:szCs w:val="24"/>
          <w:lang w:eastAsia="hu-HU"/>
        </w:rPr>
      </w:pPr>
      <w:r w:rsidRPr="005F625B">
        <w:rPr>
          <w:szCs w:val="24"/>
          <w:lang w:eastAsia="hu-HU"/>
        </w:rPr>
        <w:t xml:space="preserve">Emellett a gyerekekben és kamaszokban is felmerült az igény és kértek is segítséget pszichológusuktól. </w:t>
      </w:r>
    </w:p>
    <w:p w:rsidR="005F625B" w:rsidRPr="005F625B" w:rsidRDefault="005F625B" w:rsidP="002A1831">
      <w:pPr>
        <w:suppressAutoHyphens w:val="0"/>
        <w:overflowPunct/>
        <w:autoSpaceDE/>
        <w:jc w:val="both"/>
        <w:textAlignment w:val="auto"/>
        <w:rPr>
          <w:szCs w:val="24"/>
          <w:lang w:eastAsia="hu-HU"/>
        </w:rPr>
      </w:pPr>
    </w:p>
    <w:p w:rsidR="005F625B" w:rsidRPr="005F625B" w:rsidRDefault="005F625B" w:rsidP="002A1831">
      <w:pPr>
        <w:numPr>
          <w:ilvl w:val="0"/>
          <w:numId w:val="15"/>
        </w:numPr>
        <w:suppressAutoHyphens w:val="0"/>
        <w:overflowPunct/>
        <w:autoSpaceDE/>
        <w:jc w:val="both"/>
        <w:textAlignment w:val="auto"/>
        <w:rPr>
          <w:rFonts w:ascii="Arial" w:hAnsi="Arial"/>
          <w:sz w:val="22"/>
          <w:szCs w:val="24"/>
          <w:lang w:eastAsia="hu-HU"/>
        </w:rPr>
      </w:pPr>
      <w:r w:rsidRPr="005F625B">
        <w:rPr>
          <w:b/>
          <w:szCs w:val="24"/>
          <w:lang w:eastAsia="hu-HU"/>
        </w:rPr>
        <w:t>Gyermek gondozóik</w:t>
      </w:r>
      <w:r w:rsidRPr="005F625B">
        <w:rPr>
          <w:szCs w:val="24"/>
          <w:lang w:eastAsia="hu-HU"/>
        </w:rPr>
        <w:t xml:space="preserve"> az iskoláskorú és óvodáskorú gyermekek részére</w:t>
      </w:r>
      <w:r w:rsidRPr="005F625B">
        <w:rPr>
          <w:b/>
          <w:szCs w:val="24"/>
          <w:lang w:eastAsia="hu-HU"/>
        </w:rPr>
        <w:t xml:space="preserve"> </w:t>
      </w:r>
      <w:r w:rsidRPr="005F625B">
        <w:rPr>
          <w:szCs w:val="24"/>
          <w:lang w:eastAsia="hu-HU"/>
        </w:rPr>
        <w:t xml:space="preserve">hetente 1 alkalommal </w:t>
      </w:r>
      <w:r w:rsidRPr="005F625B">
        <w:rPr>
          <w:b/>
          <w:szCs w:val="24"/>
          <w:lang w:eastAsia="hu-HU"/>
        </w:rPr>
        <w:t>foglalkozást</w:t>
      </w:r>
      <w:r w:rsidRPr="005F625B">
        <w:rPr>
          <w:szCs w:val="24"/>
          <w:lang w:eastAsia="hu-HU"/>
        </w:rPr>
        <w:t xml:space="preserve"> tartottak. A szabadidő hasznos eltöltésén túl a programok egyik fő célja a személyiség érzelmi, a szociális készségek fejlesztése volt. </w:t>
      </w:r>
    </w:p>
    <w:p w:rsidR="005F625B" w:rsidRPr="005F625B" w:rsidRDefault="005F625B" w:rsidP="002A1831">
      <w:pPr>
        <w:suppressAutoHyphens w:val="0"/>
        <w:overflowPunct/>
        <w:autoSpaceDE/>
        <w:ind w:left="540"/>
        <w:jc w:val="both"/>
        <w:textAlignment w:val="auto"/>
        <w:rPr>
          <w:b/>
          <w:szCs w:val="24"/>
          <w:lang w:eastAsia="hu-HU"/>
        </w:rPr>
      </w:pPr>
    </w:p>
    <w:p w:rsidR="005F625B" w:rsidRPr="00A01E7E" w:rsidRDefault="004D5450" w:rsidP="00040AD9">
      <w:pPr>
        <w:suppressAutoHyphens w:val="0"/>
        <w:overflowPunct/>
        <w:autoSpaceDE/>
        <w:ind w:left="540"/>
        <w:textAlignment w:val="auto"/>
        <w:rPr>
          <w:sz w:val="22"/>
          <w:szCs w:val="24"/>
          <w:lang w:eastAsia="hu-HU"/>
        </w:rPr>
      </w:pPr>
      <w:r w:rsidRPr="005F625B">
        <w:rPr>
          <w:rFonts w:ascii="Calibri" w:eastAsia="Calibri" w:hAnsi="Calibri"/>
          <w:noProof/>
          <w:sz w:val="22"/>
          <w:szCs w:val="22"/>
          <w:lang w:eastAsia="hu-HU"/>
        </w:rPr>
        <w:drawing>
          <wp:anchor distT="0" distB="0" distL="114300" distR="114300" simplePos="0" relativeHeight="251666944" behindDoc="0" locked="0" layoutInCell="1" allowOverlap="1">
            <wp:simplePos x="0" y="0"/>
            <wp:positionH relativeFrom="column">
              <wp:posOffset>347345</wp:posOffset>
            </wp:positionH>
            <wp:positionV relativeFrom="paragraph">
              <wp:posOffset>-3175</wp:posOffset>
            </wp:positionV>
            <wp:extent cx="3021330" cy="1812925"/>
            <wp:effectExtent l="0" t="0" r="7620" b="0"/>
            <wp:wrapSquare wrapText="bothSides"/>
            <wp:docPr id="60" name="Kép 9" descr="C:\Users\AnyaIroda1\Desktop\szakmai képek\20170821_18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C:\Users\AnyaIroda1\Desktop\szakmai képek\20170821_1810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133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25B" w:rsidRPr="005F625B">
        <w:rPr>
          <w:szCs w:val="24"/>
          <w:lang w:eastAsia="hu-HU"/>
        </w:rPr>
        <w:t xml:space="preserve">Elsődleges szerephez jutottak a fejlesztő és társas játékok, sportversenyek, helyzetgyakorlatok, a kapcsolatteremtést, kapcsolattartást segítő szituációk, amelyek fejlesztik a kommunikációt és elősegítik a kortárs kapcsolatok erősítését. A kreatív-kézműves játékok mozgósították a gyerekek </w:t>
      </w:r>
      <w:r w:rsidR="005F625B" w:rsidRPr="00A01E7E">
        <w:rPr>
          <w:szCs w:val="24"/>
          <w:lang w:eastAsia="hu-HU"/>
        </w:rPr>
        <w:t>képzeletvilágát, kézügyességük fejlesztése mellett, nem egyszer feszültség levezetésre is szolgáltak.</w:t>
      </w:r>
    </w:p>
    <w:p w:rsidR="005F625B" w:rsidRPr="005F625B" w:rsidRDefault="005F625B" w:rsidP="00A01E7E">
      <w:pPr>
        <w:suppressAutoHyphens w:val="0"/>
        <w:overflowPunct/>
        <w:autoSpaceDE/>
        <w:ind w:left="540" w:firstLine="60"/>
        <w:jc w:val="both"/>
        <w:textAlignment w:val="auto"/>
        <w:rPr>
          <w:szCs w:val="24"/>
          <w:lang w:eastAsia="hu-HU"/>
        </w:rPr>
      </w:pPr>
    </w:p>
    <w:p w:rsidR="005F625B" w:rsidRPr="005F625B" w:rsidRDefault="005F625B" w:rsidP="00A01E7E">
      <w:pPr>
        <w:suppressAutoHyphens w:val="0"/>
        <w:overflowPunct/>
        <w:autoSpaceDE/>
        <w:jc w:val="both"/>
        <w:textAlignment w:val="auto"/>
        <w:rPr>
          <w:rFonts w:ascii="Arial" w:hAnsi="Arial"/>
          <w:sz w:val="22"/>
          <w:szCs w:val="24"/>
          <w:lang w:eastAsia="hu-HU"/>
        </w:rPr>
      </w:pPr>
      <w:r w:rsidRPr="005F625B">
        <w:rPr>
          <w:szCs w:val="24"/>
          <w:lang w:eastAsia="hu-HU"/>
        </w:rPr>
        <w:t xml:space="preserve">Az iskolai lemorzsolódás és osztályismétlés elkerülése érdekében gyermekgondozó kollégáik igény szerint egyéni </w:t>
      </w:r>
      <w:r w:rsidRPr="005F625B">
        <w:rPr>
          <w:b/>
          <w:szCs w:val="24"/>
          <w:lang w:eastAsia="hu-HU"/>
        </w:rPr>
        <w:t>korrepetálás</w:t>
      </w:r>
      <w:r w:rsidRPr="005F625B">
        <w:rPr>
          <w:szCs w:val="24"/>
          <w:lang w:eastAsia="hu-HU"/>
        </w:rPr>
        <w:t xml:space="preserve"> keretében foglalkoztak hétköznap a felzárkózásra szoruló gyerekekkel.</w:t>
      </w:r>
    </w:p>
    <w:p w:rsidR="005F625B" w:rsidRPr="005F625B" w:rsidRDefault="005F625B" w:rsidP="00A01E7E">
      <w:pPr>
        <w:suppressAutoHyphens w:val="0"/>
        <w:overflowPunct/>
        <w:autoSpaceDE/>
        <w:jc w:val="both"/>
        <w:textAlignment w:val="auto"/>
        <w:rPr>
          <w:szCs w:val="24"/>
          <w:lang w:eastAsia="hu-HU"/>
        </w:rPr>
      </w:pPr>
      <w:r w:rsidRPr="005F625B">
        <w:rPr>
          <w:szCs w:val="24"/>
          <w:lang w:eastAsia="hu-HU"/>
        </w:rPr>
        <w:t xml:space="preserve">Szeptember hónaptól részmunkaidőben dolgozik Otthonukban egy </w:t>
      </w:r>
      <w:r w:rsidRPr="005F625B">
        <w:rPr>
          <w:b/>
          <w:szCs w:val="24"/>
          <w:lang w:eastAsia="hu-HU"/>
        </w:rPr>
        <w:t>pedagógus kolléga</w:t>
      </w:r>
      <w:r w:rsidRPr="005F625B">
        <w:rPr>
          <w:szCs w:val="24"/>
          <w:lang w:eastAsia="hu-HU"/>
        </w:rPr>
        <w:t>, aki minden szombaton a tanulási nehézséggel küzdő gyerekeknek segít a tanulásban, sok esetben megelőzve a bukást, vagy évismétlést.</w:t>
      </w:r>
    </w:p>
    <w:p w:rsidR="005F625B" w:rsidRPr="005F625B" w:rsidRDefault="005F625B" w:rsidP="00A01E7E">
      <w:pPr>
        <w:suppressAutoHyphens w:val="0"/>
        <w:overflowPunct/>
        <w:autoSpaceDE/>
        <w:jc w:val="both"/>
        <w:textAlignment w:val="auto"/>
        <w:rPr>
          <w:szCs w:val="24"/>
          <w:lang w:eastAsia="hu-HU"/>
        </w:rPr>
      </w:pPr>
    </w:p>
    <w:p w:rsidR="005F625B" w:rsidRPr="005F625B" w:rsidRDefault="005F625B" w:rsidP="00A01E7E">
      <w:pPr>
        <w:suppressAutoHyphens w:val="0"/>
        <w:overflowPunct/>
        <w:autoSpaceDE/>
        <w:jc w:val="both"/>
        <w:textAlignment w:val="auto"/>
        <w:rPr>
          <w:szCs w:val="24"/>
          <w:lang w:eastAsia="hu-HU"/>
        </w:rPr>
      </w:pPr>
      <w:r w:rsidRPr="005F625B">
        <w:rPr>
          <w:szCs w:val="24"/>
          <w:lang w:eastAsia="hu-HU"/>
        </w:rPr>
        <w:t xml:space="preserve">Gyermekeik nagy része tanulási nehézségein túl Sajátos Nevelési Igényű (akik sok esetben nem kaptak megfelelő időben segítséget, mivel a Pedagógiai Szakszolgálatnál elég hosszú a váró lista.) </w:t>
      </w:r>
    </w:p>
    <w:p w:rsidR="005F625B" w:rsidRPr="005F625B" w:rsidRDefault="005F625B" w:rsidP="00A01E7E">
      <w:pPr>
        <w:suppressAutoHyphens w:val="0"/>
        <w:overflowPunct/>
        <w:autoSpaceDE/>
        <w:ind w:firstLine="180"/>
        <w:jc w:val="both"/>
        <w:textAlignment w:val="auto"/>
        <w:rPr>
          <w:szCs w:val="24"/>
          <w:lang w:eastAsia="hu-HU"/>
        </w:rPr>
      </w:pPr>
    </w:p>
    <w:p w:rsidR="005F625B" w:rsidRPr="005F625B" w:rsidRDefault="005F625B" w:rsidP="00A01E7E">
      <w:pPr>
        <w:suppressAutoHyphens w:val="0"/>
        <w:overflowPunct/>
        <w:autoSpaceDE/>
        <w:jc w:val="both"/>
        <w:textAlignment w:val="auto"/>
        <w:rPr>
          <w:szCs w:val="24"/>
          <w:lang w:eastAsia="hu-HU"/>
        </w:rPr>
      </w:pPr>
      <w:r w:rsidRPr="005F625B">
        <w:rPr>
          <w:szCs w:val="24"/>
          <w:lang w:eastAsia="hu-HU"/>
        </w:rPr>
        <w:t xml:space="preserve">Ezen igényeket kielégítve október hónaptól intézményük alkalmaz egy </w:t>
      </w:r>
      <w:r w:rsidRPr="005F625B">
        <w:rPr>
          <w:b/>
          <w:szCs w:val="24"/>
          <w:lang w:eastAsia="hu-HU"/>
        </w:rPr>
        <w:t xml:space="preserve">gyógypedagógus </w:t>
      </w:r>
      <w:r w:rsidRPr="005F625B">
        <w:rPr>
          <w:szCs w:val="24"/>
          <w:lang w:eastAsia="hu-HU"/>
        </w:rPr>
        <w:t>kollégát heti 5 órában, aki ezekkel a gyerekekkel foglalkozik egyéni fejlesztési terv alapján.</w:t>
      </w:r>
    </w:p>
    <w:p w:rsidR="005F625B" w:rsidRPr="005F625B" w:rsidRDefault="005F625B" w:rsidP="00A01E7E">
      <w:pPr>
        <w:suppressAutoHyphens w:val="0"/>
        <w:overflowPunct/>
        <w:autoSpaceDE/>
        <w:jc w:val="both"/>
        <w:textAlignment w:val="auto"/>
        <w:rPr>
          <w:szCs w:val="24"/>
          <w:lang w:eastAsia="hu-HU"/>
        </w:rPr>
      </w:pPr>
    </w:p>
    <w:p w:rsidR="005F625B" w:rsidRPr="005F625B" w:rsidRDefault="005F625B" w:rsidP="00A01E7E">
      <w:pPr>
        <w:suppressAutoHyphens w:val="0"/>
        <w:overflowPunct/>
        <w:autoSpaceDE/>
        <w:jc w:val="both"/>
        <w:textAlignment w:val="auto"/>
        <w:rPr>
          <w:szCs w:val="24"/>
          <w:lang w:eastAsia="hu-HU"/>
        </w:rPr>
      </w:pPr>
      <w:r w:rsidRPr="005F625B">
        <w:rPr>
          <w:szCs w:val="24"/>
          <w:lang w:eastAsia="hu-HU"/>
        </w:rPr>
        <w:t>Mindkét kolléga rendszeresen konzultál mind a gyermek gondozókkal, mind a fejlesztésben részesülő gyermek szüleivel.</w:t>
      </w:r>
    </w:p>
    <w:p w:rsidR="005F625B" w:rsidRPr="005F625B" w:rsidRDefault="005F625B" w:rsidP="00A01E7E">
      <w:pPr>
        <w:suppressAutoHyphens w:val="0"/>
        <w:overflowPunct/>
        <w:autoSpaceDE/>
        <w:jc w:val="both"/>
        <w:textAlignment w:val="auto"/>
        <w:rPr>
          <w:szCs w:val="24"/>
          <w:lang w:eastAsia="hu-HU"/>
        </w:rPr>
      </w:pPr>
    </w:p>
    <w:p w:rsidR="005F625B" w:rsidRPr="005F625B" w:rsidRDefault="005F625B" w:rsidP="00A01E7E">
      <w:pPr>
        <w:suppressAutoHyphens w:val="0"/>
        <w:overflowPunct/>
        <w:autoSpaceDE/>
        <w:ind w:left="360"/>
        <w:contextualSpacing/>
        <w:jc w:val="both"/>
        <w:textAlignment w:val="auto"/>
        <w:rPr>
          <w:szCs w:val="24"/>
          <w:lang w:eastAsia="hu-HU"/>
        </w:rPr>
      </w:pPr>
      <w:r w:rsidRPr="005F625B">
        <w:rPr>
          <w:b/>
          <w:szCs w:val="24"/>
          <w:lang w:eastAsia="hu-HU"/>
        </w:rPr>
        <w:t>Időszakos programok:</w:t>
      </w:r>
      <w:r w:rsidRPr="005F625B">
        <w:rPr>
          <w:szCs w:val="24"/>
          <w:lang w:eastAsia="hu-HU"/>
        </w:rPr>
        <w:t xml:space="preserve"> </w:t>
      </w:r>
    </w:p>
    <w:p w:rsidR="005F625B" w:rsidRPr="005F625B" w:rsidRDefault="005F625B" w:rsidP="00A01E7E">
      <w:pPr>
        <w:numPr>
          <w:ilvl w:val="0"/>
          <w:numId w:val="17"/>
        </w:numPr>
        <w:suppressAutoHyphens w:val="0"/>
        <w:overflowPunct/>
        <w:autoSpaceDE/>
        <w:contextualSpacing/>
        <w:jc w:val="both"/>
        <w:textAlignment w:val="auto"/>
        <w:rPr>
          <w:szCs w:val="24"/>
          <w:lang w:eastAsia="hu-HU"/>
        </w:rPr>
      </w:pPr>
      <w:r w:rsidRPr="005F625B">
        <w:rPr>
          <w:szCs w:val="24"/>
          <w:lang w:eastAsia="hu-HU"/>
        </w:rPr>
        <w:t xml:space="preserve">Farsangi mulatság, </w:t>
      </w:r>
    </w:p>
    <w:p w:rsidR="005F625B" w:rsidRPr="005F625B" w:rsidRDefault="005F625B" w:rsidP="00A01E7E">
      <w:pPr>
        <w:numPr>
          <w:ilvl w:val="0"/>
          <w:numId w:val="17"/>
        </w:numPr>
        <w:suppressAutoHyphens w:val="0"/>
        <w:overflowPunct/>
        <w:autoSpaceDE/>
        <w:contextualSpacing/>
        <w:jc w:val="both"/>
        <w:textAlignment w:val="auto"/>
        <w:rPr>
          <w:szCs w:val="24"/>
          <w:lang w:eastAsia="hu-HU"/>
        </w:rPr>
      </w:pPr>
      <w:r w:rsidRPr="005F625B">
        <w:rPr>
          <w:szCs w:val="24"/>
          <w:lang w:eastAsia="hu-HU"/>
        </w:rPr>
        <w:t xml:space="preserve">Húsvéti tojás keresés, </w:t>
      </w:r>
    </w:p>
    <w:p w:rsidR="005F625B" w:rsidRPr="005F625B" w:rsidRDefault="005F625B" w:rsidP="00A01E7E">
      <w:pPr>
        <w:numPr>
          <w:ilvl w:val="0"/>
          <w:numId w:val="17"/>
        </w:numPr>
        <w:suppressAutoHyphens w:val="0"/>
        <w:overflowPunct/>
        <w:autoSpaceDE/>
        <w:contextualSpacing/>
        <w:jc w:val="both"/>
        <w:textAlignment w:val="auto"/>
        <w:rPr>
          <w:szCs w:val="24"/>
          <w:lang w:eastAsia="hu-HU"/>
        </w:rPr>
      </w:pPr>
      <w:r w:rsidRPr="005F625B">
        <w:rPr>
          <w:szCs w:val="24"/>
          <w:lang w:eastAsia="hu-HU"/>
        </w:rPr>
        <w:t xml:space="preserve">Anyák napi műsor, </w:t>
      </w:r>
    </w:p>
    <w:p w:rsidR="005F625B" w:rsidRPr="005F625B" w:rsidRDefault="005F625B" w:rsidP="00A01E7E">
      <w:pPr>
        <w:numPr>
          <w:ilvl w:val="0"/>
          <w:numId w:val="17"/>
        </w:numPr>
        <w:suppressAutoHyphens w:val="0"/>
        <w:overflowPunct/>
        <w:autoSpaceDE/>
        <w:contextualSpacing/>
        <w:jc w:val="both"/>
        <w:textAlignment w:val="auto"/>
        <w:rPr>
          <w:szCs w:val="24"/>
          <w:lang w:eastAsia="hu-HU"/>
        </w:rPr>
      </w:pPr>
      <w:r w:rsidRPr="005F625B">
        <w:rPr>
          <w:szCs w:val="24"/>
          <w:lang w:eastAsia="hu-HU"/>
        </w:rPr>
        <w:t xml:space="preserve">Gyermeknap, </w:t>
      </w:r>
    </w:p>
    <w:p w:rsidR="005F625B" w:rsidRPr="005F625B" w:rsidRDefault="005F625B" w:rsidP="00A01E7E">
      <w:pPr>
        <w:numPr>
          <w:ilvl w:val="0"/>
          <w:numId w:val="17"/>
        </w:numPr>
        <w:suppressAutoHyphens w:val="0"/>
        <w:overflowPunct/>
        <w:autoSpaceDE/>
        <w:contextualSpacing/>
        <w:jc w:val="both"/>
        <w:textAlignment w:val="auto"/>
        <w:rPr>
          <w:szCs w:val="24"/>
          <w:lang w:eastAsia="hu-HU"/>
        </w:rPr>
      </w:pPr>
      <w:r w:rsidRPr="005F625B">
        <w:rPr>
          <w:szCs w:val="24"/>
          <w:lang w:eastAsia="hu-HU"/>
        </w:rPr>
        <w:t xml:space="preserve">Mikulás, </w:t>
      </w:r>
    </w:p>
    <w:p w:rsidR="005F625B" w:rsidRPr="005F625B" w:rsidRDefault="005F625B" w:rsidP="00A01E7E">
      <w:pPr>
        <w:numPr>
          <w:ilvl w:val="0"/>
          <w:numId w:val="17"/>
        </w:numPr>
        <w:suppressAutoHyphens w:val="0"/>
        <w:overflowPunct/>
        <w:autoSpaceDE/>
        <w:contextualSpacing/>
        <w:jc w:val="both"/>
        <w:textAlignment w:val="auto"/>
        <w:rPr>
          <w:szCs w:val="24"/>
          <w:lang w:eastAsia="hu-HU"/>
        </w:rPr>
      </w:pPr>
      <w:r w:rsidRPr="005F625B">
        <w:rPr>
          <w:szCs w:val="24"/>
          <w:lang w:eastAsia="hu-HU"/>
        </w:rPr>
        <w:t>Karácsony és ajándékosztás</w:t>
      </w:r>
    </w:p>
    <w:p w:rsidR="005F625B" w:rsidRPr="005F625B" w:rsidRDefault="005F625B" w:rsidP="00A01E7E">
      <w:pPr>
        <w:suppressAutoHyphens w:val="0"/>
        <w:overflowPunct/>
        <w:autoSpaceDE/>
        <w:ind w:left="360"/>
        <w:contextualSpacing/>
        <w:jc w:val="both"/>
        <w:textAlignment w:val="auto"/>
        <w:rPr>
          <w:szCs w:val="24"/>
          <w:lang w:eastAsia="hu-HU"/>
        </w:rPr>
      </w:pPr>
    </w:p>
    <w:p w:rsidR="005F625B" w:rsidRPr="005F625B" w:rsidRDefault="005F625B" w:rsidP="00A01E7E">
      <w:pPr>
        <w:suppressAutoHyphens w:val="0"/>
        <w:overflowPunct/>
        <w:autoSpaceDE/>
        <w:jc w:val="both"/>
        <w:textAlignment w:val="auto"/>
        <w:rPr>
          <w:szCs w:val="24"/>
          <w:lang w:eastAsia="hu-HU"/>
        </w:rPr>
      </w:pPr>
      <w:r w:rsidRPr="005F625B">
        <w:rPr>
          <w:szCs w:val="24"/>
          <w:lang w:eastAsia="hu-HU"/>
        </w:rPr>
        <w:t>Segítettek feledtetni a nehéz élethelyzetet, a sok- sok problémát, erősítették a közösségi kapcsolatokat, kiaknázva a közösség támogató erejét.</w:t>
      </w:r>
    </w:p>
    <w:p w:rsidR="005F625B" w:rsidRPr="005F625B" w:rsidRDefault="005F625B" w:rsidP="00A01E7E">
      <w:pPr>
        <w:suppressAutoHyphens w:val="0"/>
        <w:overflowPunct/>
        <w:autoSpaceDE/>
        <w:jc w:val="both"/>
        <w:textAlignment w:val="auto"/>
        <w:rPr>
          <w:szCs w:val="24"/>
          <w:lang w:eastAsia="hu-HU"/>
        </w:rPr>
      </w:pPr>
    </w:p>
    <w:p w:rsidR="005F625B" w:rsidRPr="005F625B" w:rsidRDefault="004D5450" w:rsidP="00A01E7E">
      <w:pPr>
        <w:suppressAutoHyphens w:val="0"/>
        <w:overflowPunct/>
        <w:autoSpaceDE/>
        <w:jc w:val="both"/>
        <w:textAlignment w:val="auto"/>
        <w:rPr>
          <w:szCs w:val="24"/>
          <w:lang w:eastAsia="hu-HU"/>
        </w:rPr>
      </w:pPr>
      <w:r w:rsidRPr="005F625B">
        <w:rPr>
          <w:rFonts w:ascii="Calibri" w:eastAsia="Calibri" w:hAnsi="Calibri"/>
          <w:noProof/>
          <w:sz w:val="22"/>
          <w:szCs w:val="22"/>
          <w:lang w:eastAsia="hu-HU"/>
        </w:rPr>
        <w:drawing>
          <wp:inline distT="0" distB="0" distL="0" distR="0">
            <wp:extent cx="2075180" cy="2767330"/>
            <wp:effectExtent l="0" t="0" r="0" b="0"/>
            <wp:docPr id="59" name="Kép 7" descr="C:\Users\AnyaIroda1\Desktop\szakmai képek\IMG_20171204_17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C:\Users\AnyaIroda1\Desktop\szakmai képek\IMG_20171204_1743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5180" cy="2767330"/>
                    </a:xfrm>
                    <a:prstGeom prst="rect">
                      <a:avLst/>
                    </a:prstGeom>
                    <a:noFill/>
                    <a:ln>
                      <a:noFill/>
                    </a:ln>
                  </pic:spPr>
                </pic:pic>
              </a:graphicData>
            </a:graphic>
          </wp:inline>
        </w:drawing>
      </w:r>
    </w:p>
    <w:p w:rsidR="005F625B" w:rsidRPr="005F625B" w:rsidRDefault="005F625B" w:rsidP="00A01E7E">
      <w:pPr>
        <w:suppressAutoHyphens w:val="0"/>
        <w:overflowPunct/>
        <w:autoSpaceDE/>
        <w:jc w:val="both"/>
        <w:textAlignment w:val="auto"/>
        <w:rPr>
          <w:szCs w:val="24"/>
          <w:lang w:eastAsia="hu-HU"/>
        </w:rPr>
      </w:pPr>
    </w:p>
    <w:p w:rsidR="005F625B" w:rsidRPr="005F625B" w:rsidRDefault="004D5450" w:rsidP="00A01E7E">
      <w:pPr>
        <w:suppressAutoHyphens w:val="0"/>
        <w:overflowPunct/>
        <w:autoSpaceDE/>
        <w:jc w:val="right"/>
        <w:textAlignment w:val="auto"/>
        <w:rPr>
          <w:szCs w:val="24"/>
          <w:lang w:eastAsia="hu-HU"/>
        </w:rPr>
      </w:pPr>
      <w:r w:rsidRPr="005F625B">
        <w:rPr>
          <w:rFonts w:ascii="Calibri" w:eastAsia="Calibri" w:hAnsi="Calibri"/>
          <w:noProof/>
          <w:sz w:val="22"/>
          <w:szCs w:val="22"/>
          <w:lang w:eastAsia="hu-HU"/>
        </w:rPr>
        <w:drawing>
          <wp:inline distT="0" distB="0" distL="0" distR="0">
            <wp:extent cx="3260090" cy="1828800"/>
            <wp:effectExtent l="0" t="0" r="0" b="0"/>
            <wp:docPr id="58" name="Kép 5" descr="C:\Users\AnyaIroda1\Desktop\szakmai képek\received_1655176121227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Users\AnyaIroda1\Desktop\szakmai képek\received_1655176121227750.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0090" cy="1828800"/>
                    </a:xfrm>
                    <a:prstGeom prst="rect">
                      <a:avLst/>
                    </a:prstGeom>
                    <a:noFill/>
                    <a:ln>
                      <a:noFill/>
                    </a:ln>
                  </pic:spPr>
                </pic:pic>
              </a:graphicData>
            </a:graphic>
          </wp:inline>
        </w:drawing>
      </w:r>
    </w:p>
    <w:p w:rsidR="005F625B" w:rsidRPr="005F625B" w:rsidRDefault="005F625B" w:rsidP="00A01E7E">
      <w:pPr>
        <w:suppressAutoHyphens w:val="0"/>
        <w:overflowPunct/>
        <w:autoSpaceDE/>
        <w:ind w:left="180"/>
        <w:jc w:val="both"/>
        <w:textAlignment w:val="auto"/>
        <w:rPr>
          <w:szCs w:val="24"/>
          <w:lang w:eastAsia="hu-HU"/>
        </w:rPr>
      </w:pPr>
    </w:p>
    <w:p w:rsidR="005F625B" w:rsidRPr="005F625B" w:rsidRDefault="005F625B" w:rsidP="00A01E7E">
      <w:pPr>
        <w:numPr>
          <w:ilvl w:val="0"/>
          <w:numId w:val="15"/>
        </w:numPr>
        <w:suppressAutoHyphens w:val="0"/>
        <w:overflowPunct/>
        <w:autoSpaceDE/>
        <w:jc w:val="both"/>
        <w:textAlignment w:val="auto"/>
        <w:rPr>
          <w:szCs w:val="24"/>
          <w:lang w:eastAsia="hu-HU"/>
        </w:rPr>
      </w:pPr>
      <w:r w:rsidRPr="005F625B">
        <w:rPr>
          <w:szCs w:val="24"/>
          <w:lang w:eastAsia="hu-HU"/>
        </w:rPr>
        <w:t>Minden szerdán az Élelmiszerbank szervezésében a Metro Áruháztól kapott élelmiszerekkel tudták segíteni családjaikat.</w:t>
      </w:r>
    </w:p>
    <w:p w:rsidR="005F625B" w:rsidRPr="005F625B" w:rsidRDefault="005F625B" w:rsidP="00A01E7E">
      <w:pPr>
        <w:suppressAutoHyphens w:val="0"/>
        <w:overflowPunct/>
        <w:autoSpaceDE/>
        <w:jc w:val="both"/>
        <w:textAlignment w:val="auto"/>
        <w:rPr>
          <w:szCs w:val="24"/>
          <w:lang w:eastAsia="hu-HU"/>
        </w:rPr>
      </w:pPr>
    </w:p>
    <w:p w:rsidR="005F625B" w:rsidRPr="005F625B" w:rsidRDefault="005F625B" w:rsidP="00A01E7E">
      <w:pPr>
        <w:numPr>
          <w:ilvl w:val="0"/>
          <w:numId w:val="15"/>
        </w:numPr>
        <w:suppressAutoHyphens w:val="0"/>
        <w:overflowPunct/>
        <w:autoSpaceDE/>
        <w:jc w:val="both"/>
        <w:textAlignment w:val="auto"/>
        <w:rPr>
          <w:szCs w:val="24"/>
          <w:lang w:eastAsia="hu-HU"/>
        </w:rPr>
      </w:pPr>
      <w:r w:rsidRPr="005F625B">
        <w:rPr>
          <w:szCs w:val="24"/>
          <w:lang w:eastAsia="hu-HU"/>
        </w:rPr>
        <w:t>Az együttműködő partnereiktől, ill. a lakosságtól adományba kapott divatos ruhaneműkből válogathatnak lakóik saját maguk, és gyermekeik számára.</w:t>
      </w:r>
    </w:p>
    <w:p w:rsidR="005F625B" w:rsidRPr="005F625B" w:rsidRDefault="005F625B" w:rsidP="00A01E7E">
      <w:pPr>
        <w:suppressAutoHyphens w:val="0"/>
        <w:overflowPunct/>
        <w:autoSpaceDE/>
        <w:jc w:val="both"/>
        <w:textAlignment w:val="auto"/>
        <w:rPr>
          <w:szCs w:val="24"/>
          <w:lang w:eastAsia="hu-HU"/>
        </w:rPr>
      </w:pPr>
    </w:p>
    <w:p w:rsidR="005F625B" w:rsidRPr="005F625B" w:rsidRDefault="005F625B" w:rsidP="00A01E7E">
      <w:pPr>
        <w:numPr>
          <w:ilvl w:val="0"/>
          <w:numId w:val="15"/>
        </w:numPr>
        <w:suppressAutoHyphens w:val="0"/>
        <w:overflowPunct/>
        <w:autoSpaceDE/>
        <w:jc w:val="both"/>
        <w:textAlignment w:val="auto"/>
        <w:rPr>
          <w:szCs w:val="24"/>
          <w:lang w:eastAsia="hu-HU"/>
        </w:rPr>
      </w:pPr>
      <w:r w:rsidRPr="005F625B">
        <w:rPr>
          <w:szCs w:val="24"/>
          <w:lang w:eastAsia="hu-HU"/>
        </w:rPr>
        <w:t xml:space="preserve">Kollegáik számára, szakmai kompetencia növelés, kooperáció és hatékonyság fejlesztése, a kiégés megelőzése és pszichés terhelés feloldása érdekében, havi rendszerességgel </w:t>
      </w:r>
      <w:r w:rsidRPr="005F625B">
        <w:rPr>
          <w:b/>
          <w:szCs w:val="24"/>
          <w:lang w:eastAsia="hu-HU"/>
        </w:rPr>
        <w:t xml:space="preserve">szupervíziót biztosítottak. </w:t>
      </w:r>
      <w:r w:rsidRPr="005F625B">
        <w:rPr>
          <w:szCs w:val="24"/>
          <w:lang w:eastAsia="hu-HU"/>
        </w:rPr>
        <w:t>A szakmai személyiségfejlesztés a gondozó/szakgondozó és családgondozó kollégák számára nyújt segítséget.</w:t>
      </w:r>
    </w:p>
    <w:p w:rsidR="005F625B" w:rsidRPr="005F625B" w:rsidRDefault="005F625B" w:rsidP="00A01E7E">
      <w:pPr>
        <w:suppressAutoHyphens w:val="0"/>
        <w:overflowPunct/>
        <w:autoSpaceDE/>
        <w:ind w:left="540"/>
        <w:jc w:val="both"/>
        <w:textAlignment w:val="auto"/>
        <w:rPr>
          <w:szCs w:val="24"/>
          <w:lang w:eastAsia="hu-HU"/>
        </w:rPr>
      </w:pPr>
    </w:p>
    <w:p w:rsidR="005F625B" w:rsidRPr="005F625B" w:rsidRDefault="005F625B" w:rsidP="00A01E7E">
      <w:pPr>
        <w:suppressAutoHyphens w:val="0"/>
        <w:overflowPunct/>
        <w:autoSpaceDE/>
        <w:ind w:left="540"/>
        <w:jc w:val="both"/>
        <w:textAlignment w:val="auto"/>
        <w:rPr>
          <w:szCs w:val="24"/>
          <w:lang w:eastAsia="hu-HU"/>
        </w:rPr>
      </w:pPr>
      <w:r w:rsidRPr="005F625B">
        <w:rPr>
          <w:szCs w:val="24"/>
          <w:lang w:eastAsia="hu-HU"/>
        </w:rPr>
        <w:t>A szakmai együttműködés és együttműködés javítására annyi javaslatuk lenne, hogy a kerületből Otthonunkba költöző családok ügyében esetmegbeszélés tartása lenne indokolt, illetve személyes esetátadás lenne indokolt a sok esetben nagyon szövevényes, és sok problémás családok esetében. (Főként a védelembe vett gyermekek esetében).</w:t>
      </w:r>
    </w:p>
    <w:p w:rsidR="005F625B" w:rsidRPr="005F625B" w:rsidRDefault="005F625B" w:rsidP="00A01E7E">
      <w:pPr>
        <w:suppressAutoHyphens w:val="0"/>
        <w:overflowPunct/>
        <w:autoSpaceDE/>
        <w:jc w:val="both"/>
        <w:textAlignment w:val="auto"/>
        <w:rPr>
          <w:szCs w:val="24"/>
          <w:lang w:eastAsia="hu-HU"/>
        </w:rPr>
      </w:pPr>
      <w:r w:rsidRPr="005F625B">
        <w:rPr>
          <w:szCs w:val="24"/>
          <w:lang w:eastAsia="hu-HU"/>
        </w:rPr>
        <w:tab/>
        <w:t xml:space="preserve">Alapítványuk tavaly ünnepelte fennállásának 25. évfordulóját. Ebből az alkalomból szerveztek egy szakmai konferenciát a </w:t>
      </w:r>
      <w:r w:rsidR="00337A39">
        <w:rPr>
          <w:szCs w:val="24"/>
          <w:lang w:eastAsia="hu-HU"/>
        </w:rPr>
        <w:t>Csili</w:t>
      </w:r>
      <w:r w:rsidRPr="005F625B">
        <w:rPr>
          <w:szCs w:val="24"/>
          <w:lang w:eastAsia="hu-HU"/>
        </w:rPr>
        <w:t xml:space="preserve"> Művelődési </w:t>
      </w:r>
      <w:r w:rsidR="00337A39">
        <w:rPr>
          <w:szCs w:val="24"/>
          <w:lang w:eastAsia="hu-HU"/>
        </w:rPr>
        <w:t>Központban</w:t>
      </w:r>
      <w:r w:rsidRPr="005F625B">
        <w:rPr>
          <w:szCs w:val="24"/>
          <w:lang w:eastAsia="hu-HU"/>
        </w:rPr>
        <w:t>, melyre a társ szervezeteket, önkormányzatok vezetőit, jelzőrendszer tagjait hívták meg.</w:t>
      </w:r>
    </w:p>
    <w:p w:rsidR="005F625B" w:rsidRPr="005F625B" w:rsidRDefault="005F625B" w:rsidP="00A01E7E">
      <w:pPr>
        <w:suppressAutoHyphens w:val="0"/>
        <w:overflowPunct/>
        <w:autoSpaceDE/>
        <w:jc w:val="both"/>
        <w:textAlignment w:val="auto"/>
        <w:rPr>
          <w:szCs w:val="24"/>
          <w:lang w:eastAsia="hu-HU"/>
        </w:rPr>
      </w:pPr>
    </w:p>
    <w:p w:rsidR="005F625B" w:rsidRPr="005F625B" w:rsidRDefault="005F625B" w:rsidP="00A01E7E">
      <w:pPr>
        <w:suppressAutoHyphens w:val="0"/>
        <w:overflowPunct/>
        <w:autoSpaceDE/>
        <w:jc w:val="both"/>
        <w:textAlignment w:val="auto"/>
        <w:rPr>
          <w:szCs w:val="24"/>
          <w:lang w:eastAsia="hu-HU"/>
        </w:rPr>
      </w:pPr>
      <w:r w:rsidRPr="005F625B">
        <w:rPr>
          <w:szCs w:val="24"/>
          <w:lang w:eastAsia="hu-HU"/>
        </w:rPr>
        <w:t>Budapest, 2018. január 23.</w:t>
      </w:r>
    </w:p>
    <w:p w:rsidR="005F625B" w:rsidRPr="005F625B" w:rsidRDefault="005F625B" w:rsidP="00A01E7E">
      <w:pPr>
        <w:suppressAutoHyphens w:val="0"/>
        <w:overflowPunct/>
        <w:autoSpaceDE/>
        <w:jc w:val="both"/>
        <w:textAlignment w:val="auto"/>
        <w:rPr>
          <w:szCs w:val="24"/>
          <w:lang w:eastAsia="hu-HU"/>
        </w:rPr>
      </w:pPr>
    </w:p>
    <w:p w:rsidR="005F625B" w:rsidRPr="005F625B" w:rsidRDefault="005F625B" w:rsidP="00A01E7E">
      <w:pPr>
        <w:suppressAutoHyphens w:val="0"/>
        <w:overflowPunct/>
        <w:autoSpaceDE/>
        <w:jc w:val="center"/>
        <w:textAlignment w:val="auto"/>
        <w:rPr>
          <w:b/>
          <w:i/>
          <w:szCs w:val="24"/>
          <w:u w:val="single"/>
          <w:lang w:eastAsia="hu-HU"/>
        </w:rPr>
      </w:pPr>
      <w:r w:rsidRPr="005F625B">
        <w:rPr>
          <w:b/>
          <w:i/>
          <w:szCs w:val="24"/>
          <w:u w:val="single"/>
          <w:lang w:eastAsia="hu-HU"/>
        </w:rPr>
        <w:t>Adatszolgáltatás az Anyaoltalmazó Alapítvány Családok Átmeneti Otthonaiban gondozott családokról</w:t>
      </w:r>
    </w:p>
    <w:p w:rsidR="005F625B" w:rsidRPr="005F625B" w:rsidRDefault="005F625B" w:rsidP="00A01E7E">
      <w:pPr>
        <w:suppressAutoHyphens w:val="0"/>
        <w:overflowPunct/>
        <w:autoSpaceDE/>
        <w:textAlignment w:val="auto"/>
        <w:rPr>
          <w:szCs w:val="24"/>
          <w:lang w:eastAsia="hu-HU"/>
        </w:rPr>
      </w:pPr>
    </w:p>
    <w:p w:rsidR="005F625B" w:rsidRPr="00337A39" w:rsidRDefault="005F625B" w:rsidP="00A01E7E">
      <w:pPr>
        <w:tabs>
          <w:tab w:val="center" w:pos="1620"/>
          <w:tab w:val="center" w:pos="3780"/>
          <w:tab w:val="center" w:pos="5940"/>
        </w:tabs>
        <w:suppressAutoHyphens w:val="0"/>
        <w:overflowPunct/>
        <w:autoSpaceDE/>
        <w:ind w:left="360"/>
        <w:textAlignment w:val="auto"/>
        <w:rPr>
          <w:szCs w:val="24"/>
          <w:lang w:eastAsia="hu-HU"/>
        </w:rPr>
      </w:pPr>
      <w:r w:rsidRPr="005F625B">
        <w:rPr>
          <w:b/>
          <w:i/>
          <w:szCs w:val="24"/>
          <w:lang w:eastAsia="hu-HU"/>
        </w:rPr>
        <w:t>1./</w:t>
      </w:r>
      <w:r w:rsidRPr="005F625B">
        <w:rPr>
          <w:b/>
          <w:i/>
          <w:szCs w:val="24"/>
          <w:lang w:eastAsia="hu-HU"/>
        </w:rPr>
        <w:tab/>
      </w:r>
    </w:p>
    <w:bookmarkStart w:id="8" w:name="_MON_1577681861"/>
    <w:bookmarkEnd w:id="8"/>
    <w:p w:rsidR="005F625B" w:rsidRPr="005F625B" w:rsidRDefault="005F625B" w:rsidP="00A01E7E">
      <w:pPr>
        <w:tabs>
          <w:tab w:val="center" w:pos="1620"/>
          <w:tab w:val="center" w:pos="3780"/>
          <w:tab w:val="center" w:pos="5940"/>
        </w:tabs>
        <w:suppressAutoHyphens w:val="0"/>
        <w:overflowPunct/>
        <w:autoSpaceDE/>
        <w:textAlignment w:val="auto"/>
        <w:rPr>
          <w:szCs w:val="24"/>
          <w:lang w:eastAsia="hu-HU"/>
        </w:rPr>
      </w:pPr>
      <w:r w:rsidRPr="005F625B">
        <w:rPr>
          <w:szCs w:val="24"/>
          <w:lang w:eastAsia="hu-HU"/>
        </w:rPr>
        <w:object w:dxaOrig="8515" w:dyaOrig="2372">
          <v:shape id="_x0000_i1045" type="#_x0000_t75" style="width:425.25pt;height:118.5pt" o:ole="">
            <v:imagedata r:id="rId52" o:title=""/>
          </v:shape>
          <o:OLEObject Type="Embed" ProgID="Excel.Sheet.12" ShapeID="_x0000_i1045" DrawAspect="Content" ObjectID="_1582525834" r:id="rId53"/>
        </w:object>
      </w:r>
    </w:p>
    <w:p w:rsidR="005F625B" w:rsidRPr="005F625B" w:rsidRDefault="005F625B" w:rsidP="00A01E7E">
      <w:pPr>
        <w:tabs>
          <w:tab w:val="center" w:pos="1620"/>
          <w:tab w:val="center" w:pos="3780"/>
          <w:tab w:val="center" w:pos="5940"/>
        </w:tabs>
        <w:suppressAutoHyphens w:val="0"/>
        <w:overflowPunct/>
        <w:autoSpaceDE/>
        <w:textAlignment w:val="auto"/>
        <w:rPr>
          <w:szCs w:val="24"/>
          <w:lang w:eastAsia="hu-HU"/>
        </w:rPr>
      </w:pPr>
    </w:p>
    <w:p w:rsidR="005F625B" w:rsidRPr="005F625B" w:rsidRDefault="004D5450" w:rsidP="00A01E7E">
      <w:pPr>
        <w:tabs>
          <w:tab w:val="center" w:pos="1620"/>
          <w:tab w:val="center" w:pos="3780"/>
          <w:tab w:val="center" w:pos="5940"/>
        </w:tabs>
        <w:suppressAutoHyphens w:val="0"/>
        <w:overflowPunct/>
        <w:autoSpaceDE/>
        <w:jc w:val="center"/>
        <w:textAlignment w:val="auto"/>
        <w:rPr>
          <w:szCs w:val="24"/>
          <w:lang w:eastAsia="hu-HU"/>
        </w:rPr>
      </w:pPr>
      <w:r w:rsidRPr="005F625B">
        <w:rPr>
          <w:rFonts w:ascii="Calibri" w:eastAsia="Calibri" w:hAnsi="Calibri"/>
          <w:noProof/>
          <w:sz w:val="22"/>
          <w:szCs w:val="22"/>
          <w:lang w:eastAsia="hu-HU"/>
        </w:rPr>
        <w:drawing>
          <wp:inline distT="0" distB="0" distL="0" distR="0">
            <wp:extent cx="4701540" cy="2449830"/>
            <wp:effectExtent l="0" t="0" r="0" b="0"/>
            <wp:docPr id="57"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F625B" w:rsidRPr="00337A39" w:rsidRDefault="005F625B" w:rsidP="00A01E7E">
      <w:pPr>
        <w:suppressAutoHyphens w:val="0"/>
        <w:overflowPunct/>
        <w:autoSpaceDE/>
        <w:textAlignment w:val="auto"/>
        <w:rPr>
          <w:rFonts w:eastAsia="Calibri"/>
          <w:sz w:val="22"/>
          <w:szCs w:val="22"/>
          <w:lang w:eastAsia="en-US"/>
        </w:rPr>
      </w:pPr>
    </w:p>
    <w:p w:rsidR="009629AA" w:rsidRDefault="009629AA" w:rsidP="00A01E7E">
      <w:pPr>
        <w:suppressAutoHyphens w:val="0"/>
        <w:overflowPunct/>
        <w:autoSpaceDE/>
        <w:textAlignment w:val="auto"/>
        <w:rPr>
          <w:rFonts w:eastAsia="Calibri"/>
          <w:sz w:val="22"/>
          <w:szCs w:val="22"/>
          <w:lang w:eastAsia="en-US"/>
        </w:rPr>
      </w:pPr>
    </w:p>
    <w:p w:rsidR="004F1731" w:rsidRPr="00337A39" w:rsidRDefault="004F1731" w:rsidP="00A01E7E">
      <w:pPr>
        <w:suppressAutoHyphens w:val="0"/>
        <w:overflowPunct/>
        <w:autoSpaceDE/>
        <w:textAlignment w:val="auto"/>
        <w:rPr>
          <w:rFonts w:eastAsia="Calibri"/>
          <w:sz w:val="22"/>
          <w:szCs w:val="22"/>
          <w:lang w:eastAsia="en-US"/>
        </w:rPr>
      </w:pPr>
    </w:p>
    <w:p w:rsidR="005F625B" w:rsidRPr="00337A39" w:rsidRDefault="005F625B" w:rsidP="00A01E7E">
      <w:pPr>
        <w:suppressAutoHyphens w:val="0"/>
        <w:overflowPunct/>
        <w:autoSpaceDE/>
        <w:ind w:firstLine="708"/>
        <w:textAlignment w:val="auto"/>
        <w:rPr>
          <w:b/>
          <w:i/>
          <w:szCs w:val="24"/>
          <w:lang w:eastAsia="hu-HU"/>
        </w:rPr>
      </w:pPr>
      <w:r w:rsidRPr="00337A39">
        <w:rPr>
          <w:b/>
          <w:i/>
          <w:szCs w:val="24"/>
          <w:lang w:eastAsia="hu-HU"/>
        </w:rPr>
        <w:t>2./</w:t>
      </w:r>
      <w:r w:rsidRPr="00337A39">
        <w:rPr>
          <w:b/>
          <w:i/>
          <w:szCs w:val="24"/>
          <w:lang w:eastAsia="hu-HU"/>
        </w:rPr>
        <w:tab/>
      </w:r>
      <w:r w:rsidRPr="00337A39">
        <w:rPr>
          <w:b/>
          <w:i/>
          <w:szCs w:val="24"/>
          <w:u w:val="single"/>
          <w:lang w:eastAsia="hu-HU"/>
        </w:rPr>
        <w:t>Az intézménybe érkezettek település szerinti megoszlása</w:t>
      </w:r>
      <w:r w:rsidRPr="00337A39">
        <w:rPr>
          <w:b/>
          <w:i/>
          <w:szCs w:val="24"/>
          <w:lang w:eastAsia="hu-HU"/>
        </w:rPr>
        <w:t>:</w:t>
      </w:r>
    </w:p>
    <w:p w:rsidR="005F625B" w:rsidRPr="005F625B" w:rsidRDefault="005F625B" w:rsidP="00A01E7E">
      <w:pPr>
        <w:suppressAutoHyphens w:val="0"/>
        <w:overflowPunct/>
        <w:autoSpaceDE/>
        <w:textAlignment w:val="auto"/>
        <w:rPr>
          <w:szCs w:val="24"/>
          <w:lang w:eastAsia="hu-HU"/>
        </w:rPr>
      </w:pPr>
    </w:p>
    <w:p w:rsidR="005F625B" w:rsidRPr="005F625B" w:rsidRDefault="005F625B" w:rsidP="00A01E7E">
      <w:pPr>
        <w:tabs>
          <w:tab w:val="left" w:pos="180"/>
          <w:tab w:val="center" w:pos="1980"/>
          <w:tab w:val="center" w:pos="3960"/>
        </w:tabs>
        <w:suppressAutoHyphens w:val="0"/>
        <w:overflowPunct/>
        <w:autoSpaceDE/>
        <w:textAlignment w:val="auto"/>
        <w:rPr>
          <w:szCs w:val="24"/>
          <w:lang w:eastAsia="hu-HU"/>
        </w:rPr>
      </w:pPr>
      <w:r w:rsidRPr="005F625B">
        <w:rPr>
          <w:szCs w:val="24"/>
          <w:lang w:eastAsia="hu-HU"/>
        </w:rPr>
        <w:tab/>
      </w:r>
      <w:bookmarkStart w:id="9" w:name="_MON_1577535203"/>
      <w:bookmarkEnd w:id="9"/>
      <w:r w:rsidRPr="005F625B">
        <w:rPr>
          <w:szCs w:val="24"/>
          <w:lang w:eastAsia="hu-HU"/>
        </w:rPr>
        <w:object w:dxaOrig="3904" w:dyaOrig="1225">
          <v:shape id="_x0000_i1046" type="#_x0000_t75" style="width:193.5pt;height:64.5pt" o:ole="">
            <v:imagedata r:id="rId55" o:title=""/>
          </v:shape>
          <o:OLEObject Type="Embed" ProgID="Excel.Sheet.12" ShapeID="_x0000_i1046" DrawAspect="Content" ObjectID="_1582525835" r:id="rId56"/>
        </w:object>
      </w:r>
      <w:r w:rsidRPr="005F625B">
        <w:rPr>
          <w:szCs w:val="24"/>
          <w:lang w:eastAsia="hu-HU"/>
        </w:rPr>
        <w:tab/>
      </w:r>
    </w:p>
    <w:p w:rsidR="005F625B" w:rsidRPr="005F625B" w:rsidRDefault="005F625B" w:rsidP="00A01E7E">
      <w:pPr>
        <w:tabs>
          <w:tab w:val="left" w:pos="180"/>
          <w:tab w:val="center" w:pos="1980"/>
          <w:tab w:val="center" w:pos="3960"/>
        </w:tabs>
        <w:suppressAutoHyphens w:val="0"/>
        <w:overflowPunct/>
        <w:autoSpaceDE/>
        <w:textAlignment w:val="auto"/>
        <w:rPr>
          <w:szCs w:val="24"/>
          <w:lang w:eastAsia="hu-HU"/>
        </w:rPr>
      </w:pPr>
    </w:p>
    <w:p w:rsidR="009629AA" w:rsidRDefault="004D5450" w:rsidP="00A01E7E">
      <w:pPr>
        <w:tabs>
          <w:tab w:val="left" w:pos="180"/>
          <w:tab w:val="center" w:pos="1980"/>
          <w:tab w:val="center" w:pos="3960"/>
        </w:tabs>
        <w:suppressAutoHyphens w:val="0"/>
        <w:overflowPunct/>
        <w:autoSpaceDE/>
        <w:jc w:val="center"/>
        <w:textAlignment w:val="auto"/>
        <w:rPr>
          <w:rFonts w:ascii="Calibri" w:eastAsia="Calibri" w:hAnsi="Calibri"/>
          <w:noProof/>
          <w:sz w:val="22"/>
          <w:szCs w:val="22"/>
          <w:lang w:eastAsia="hu-HU"/>
        </w:rPr>
      </w:pPr>
      <w:r w:rsidRPr="005F625B">
        <w:rPr>
          <w:rFonts w:ascii="Calibri" w:eastAsia="Calibri" w:hAnsi="Calibri"/>
          <w:noProof/>
          <w:sz w:val="22"/>
          <w:szCs w:val="22"/>
          <w:lang w:eastAsia="hu-HU"/>
        </w:rPr>
        <w:drawing>
          <wp:inline distT="0" distB="0" distL="0" distR="0">
            <wp:extent cx="4114165" cy="1958340"/>
            <wp:effectExtent l="0" t="0" r="0" b="0"/>
            <wp:docPr id="56"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629AA" w:rsidRPr="004F1731" w:rsidRDefault="009629AA" w:rsidP="00A01E7E">
      <w:pPr>
        <w:tabs>
          <w:tab w:val="left" w:pos="180"/>
          <w:tab w:val="center" w:pos="1980"/>
          <w:tab w:val="center" w:pos="3960"/>
        </w:tabs>
        <w:suppressAutoHyphens w:val="0"/>
        <w:overflowPunct/>
        <w:autoSpaceDE/>
        <w:jc w:val="center"/>
        <w:textAlignment w:val="auto"/>
        <w:rPr>
          <w:szCs w:val="24"/>
          <w:lang w:eastAsia="hu-HU"/>
        </w:rPr>
      </w:pPr>
    </w:p>
    <w:p w:rsidR="009629AA" w:rsidRPr="004F1731" w:rsidRDefault="009629AA" w:rsidP="00A01E7E">
      <w:pPr>
        <w:tabs>
          <w:tab w:val="left" w:pos="180"/>
          <w:tab w:val="center" w:pos="1980"/>
          <w:tab w:val="center" w:pos="3960"/>
        </w:tabs>
        <w:suppressAutoHyphens w:val="0"/>
        <w:overflowPunct/>
        <w:autoSpaceDE/>
        <w:jc w:val="center"/>
        <w:textAlignment w:val="auto"/>
        <w:rPr>
          <w:szCs w:val="24"/>
          <w:lang w:eastAsia="hu-HU"/>
        </w:rPr>
      </w:pPr>
    </w:p>
    <w:p w:rsidR="005F625B" w:rsidRPr="005F625B" w:rsidRDefault="005F625B" w:rsidP="00A01E7E">
      <w:pPr>
        <w:tabs>
          <w:tab w:val="left" w:pos="180"/>
          <w:tab w:val="center" w:pos="1980"/>
          <w:tab w:val="center" w:pos="3960"/>
        </w:tabs>
        <w:suppressAutoHyphens w:val="0"/>
        <w:overflowPunct/>
        <w:autoSpaceDE/>
        <w:jc w:val="center"/>
        <w:textAlignment w:val="auto"/>
        <w:rPr>
          <w:b/>
          <w:i/>
          <w:szCs w:val="24"/>
          <w:lang w:eastAsia="hu-HU"/>
        </w:rPr>
      </w:pPr>
      <w:r w:rsidRPr="005F625B">
        <w:rPr>
          <w:b/>
          <w:i/>
          <w:szCs w:val="24"/>
          <w:lang w:eastAsia="hu-HU"/>
        </w:rPr>
        <w:t xml:space="preserve">- </w:t>
      </w:r>
      <w:r w:rsidRPr="005F625B">
        <w:rPr>
          <w:b/>
          <w:i/>
          <w:szCs w:val="24"/>
          <w:lang w:eastAsia="hu-HU"/>
        </w:rPr>
        <w:tab/>
        <w:t>Budapestről érkezettek kerületi megoszlása</w:t>
      </w:r>
    </w:p>
    <w:p w:rsidR="005F625B" w:rsidRPr="005F625B" w:rsidRDefault="005F625B" w:rsidP="00A01E7E">
      <w:pPr>
        <w:suppressAutoHyphens w:val="0"/>
        <w:overflowPunct/>
        <w:autoSpaceDE/>
        <w:textAlignment w:val="auto"/>
        <w:rPr>
          <w:szCs w:val="24"/>
          <w:lang w:eastAsia="hu-HU"/>
        </w:rPr>
      </w:pPr>
    </w:p>
    <w:p w:rsidR="005F625B" w:rsidRPr="005F625B" w:rsidRDefault="005F625B" w:rsidP="00A01E7E">
      <w:pPr>
        <w:suppressAutoHyphens w:val="0"/>
        <w:overflowPunct/>
        <w:autoSpaceDE/>
        <w:textAlignment w:val="auto"/>
        <w:rPr>
          <w:b/>
          <w:szCs w:val="24"/>
          <w:lang w:eastAsia="hu-HU"/>
        </w:rPr>
      </w:pPr>
      <w:r w:rsidRPr="005F625B">
        <w:rPr>
          <w:szCs w:val="24"/>
          <w:lang w:eastAsia="hu-HU"/>
        </w:rPr>
        <w:t xml:space="preserve">2017. évben </w:t>
      </w:r>
      <w:r w:rsidRPr="005F625B">
        <w:rPr>
          <w:b/>
          <w:szCs w:val="24"/>
          <w:lang w:eastAsia="hu-HU"/>
        </w:rPr>
        <w:t>45</w:t>
      </w:r>
      <w:r w:rsidRPr="005F625B">
        <w:rPr>
          <w:szCs w:val="24"/>
          <w:lang w:eastAsia="hu-HU"/>
        </w:rPr>
        <w:t xml:space="preserve"> szülő és </w:t>
      </w:r>
      <w:r w:rsidRPr="005F625B">
        <w:rPr>
          <w:b/>
          <w:szCs w:val="24"/>
          <w:lang w:eastAsia="hu-HU"/>
        </w:rPr>
        <w:t>57</w:t>
      </w:r>
      <w:r w:rsidRPr="005F625B">
        <w:rPr>
          <w:szCs w:val="24"/>
          <w:lang w:eastAsia="hu-HU"/>
        </w:rPr>
        <w:t xml:space="preserve"> gyermek költözött be </w:t>
      </w:r>
      <w:r w:rsidRPr="005F625B">
        <w:rPr>
          <w:b/>
          <w:szCs w:val="24"/>
          <w:lang w:eastAsia="hu-HU"/>
        </w:rPr>
        <w:t>Budapest kerületeiből.</w:t>
      </w:r>
    </w:p>
    <w:bookmarkStart w:id="10" w:name="_MON_1577259151"/>
    <w:bookmarkEnd w:id="10"/>
    <w:p w:rsidR="005F625B" w:rsidRPr="005F625B" w:rsidRDefault="005F625B" w:rsidP="00A01E7E">
      <w:pPr>
        <w:suppressAutoHyphens w:val="0"/>
        <w:overflowPunct/>
        <w:autoSpaceDE/>
        <w:jc w:val="center"/>
        <w:textAlignment w:val="auto"/>
        <w:rPr>
          <w:szCs w:val="24"/>
          <w:lang w:eastAsia="hu-HU"/>
        </w:rPr>
      </w:pPr>
      <w:r w:rsidRPr="005F625B">
        <w:rPr>
          <w:noProof/>
          <w:color w:val="FFFFFF"/>
          <w:szCs w:val="24"/>
          <w:lang w:eastAsia="hu-HU"/>
        </w:rPr>
        <w:object w:dxaOrig="5452" w:dyaOrig="7934">
          <v:shape id="_x0000_i1047" type="#_x0000_t75" style="width:274.5pt;height:390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Excel.Sheet.12" ShapeID="_x0000_i1047" DrawAspect="Content" ObjectID="_1582525836" r:id="rId59"/>
        </w:object>
      </w:r>
    </w:p>
    <w:p w:rsidR="005F625B" w:rsidRPr="005F625B" w:rsidRDefault="005F625B" w:rsidP="00A01E7E">
      <w:pPr>
        <w:suppressAutoHyphens w:val="0"/>
        <w:overflowPunct/>
        <w:autoSpaceDE/>
        <w:textAlignment w:val="auto"/>
        <w:rPr>
          <w:rFonts w:ascii="Calibri" w:eastAsia="Calibri" w:hAnsi="Calibri"/>
          <w:sz w:val="22"/>
          <w:szCs w:val="22"/>
          <w:lang w:eastAsia="en-US"/>
        </w:rPr>
      </w:pPr>
    </w:p>
    <w:p w:rsidR="009629AA" w:rsidRDefault="004D5450" w:rsidP="00A01E7E">
      <w:pPr>
        <w:tabs>
          <w:tab w:val="center" w:pos="4536"/>
          <w:tab w:val="left" w:pos="4956"/>
          <w:tab w:val="left" w:pos="5664"/>
          <w:tab w:val="left" w:pos="6435"/>
          <w:tab w:val="left" w:pos="8085"/>
        </w:tabs>
        <w:suppressAutoHyphens w:val="0"/>
        <w:overflowPunct/>
        <w:autoSpaceDE/>
        <w:jc w:val="center"/>
        <w:textAlignment w:val="auto"/>
        <w:rPr>
          <w:rFonts w:ascii="Calibri" w:eastAsia="Calibri" w:hAnsi="Calibri"/>
          <w:noProof/>
          <w:sz w:val="22"/>
          <w:szCs w:val="22"/>
          <w:lang w:eastAsia="hu-HU"/>
        </w:rPr>
      </w:pPr>
      <w:r w:rsidRPr="005F625B">
        <w:rPr>
          <w:rFonts w:ascii="Calibri" w:eastAsia="Calibri" w:hAnsi="Calibri"/>
          <w:noProof/>
          <w:sz w:val="22"/>
          <w:szCs w:val="22"/>
          <w:lang w:eastAsia="hu-HU"/>
        </w:rPr>
        <w:drawing>
          <wp:inline distT="0" distB="0" distL="0" distR="0">
            <wp:extent cx="4575175" cy="2746375"/>
            <wp:effectExtent l="0" t="0" r="0" b="0"/>
            <wp:docPr id="5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629AA" w:rsidRDefault="009629AA" w:rsidP="00A01E7E">
      <w:pPr>
        <w:tabs>
          <w:tab w:val="center" w:pos="4536"/>
          <w:tab w:val="left" w:pos="4956"/>
          <w:tab w:val="left" w:pos="5664"/>
          <w:tab w:val="left" w:pos="6435"/>
          <w:tab w:val="left" w:pos="8085"/>
        </w:tabs>
        <w:suppressAutoHyphens w:val="0"/>
        <w:overflowPunct/>
        <w:autoSpaceDE/>
        <w:jc w:val="center"/>
        <w:textAlignment w:val="auto"/>
        <w:rPr>
          <w:b/>
          <w:i/>
          <w:szCs w:val="24"/>
          <w:lang w:eastAsia="hu-HU"/>
        </w:rPr>
      </w:pPr>
    </w:p>
    <w:p w:rsidR="007A5334" w:rsidRDefault="007A5334" w:rsidP="00A01E7E">
      <w:pPr>
        <w:tabs>
          <w:tab w:val="center" w:pos="4536"/>
          <w:tab w:val="left" w:pos="4956"/>
          <w:tab w:val="left" w:pos="5664"/>
          <w:tab w:val="left" w:pos="6435"/>
          <w:tab w:val="left" w:pos="8085"/>
        </w:tabs>
        <w:suppressAutoHyphens w:val="0"/>
        <w:overflowPunct/>
        <w:autoSpaceDE/>
        <w:jc w:val="center"/>
        <w:textAlignment w:val="auto"/>
        <w:rPr>
          <w:b/>
          <w:i/>
          <w:szCs w:val="24"/>
          <w:lang w:eastAsia="hu-HU"/>
        </w:rPr>
      </w:pPr>
    </w:p>
    <w:p w:rsidR="007A5334" w:rsidRDefault="007A5334" w:rsidP="00A01E7E">
      <w:pPr>
        <w:tabs>
          <w:tab w:val="center" w:pos="4536"/>
          <w:tab w:val="left" w:pos="4956"/>
          <w:tab w:val="left" w:pos="5664"/>
          <w:tab w:val="left" w:pos="6435"/>
          <w:tab w:val="left" w:pos="8085"/>
        </w:tabs>
        <w:suppressAutoHyphens w:val="0"/>
        <w:overflowPunct/>
        <w:autoSpaceDE/>
        <w:jc w:val="center"/>
        <w:textAlignment w:val="auto"/>
        <w:rPr>
          <w:b/>
          <w:i/>
          <w:szCs w:val="24"/>
          <w:lang w:eastAsia="hu-HU"/>
        </w:rPr>
      </w:pPr>
    </w:p>
    <w:p w:rsidR="009629AA" w:rsidRDefault="009629AA" w:rsidP="00A01E7E">
      <w:pPr>
        <w:tabs>
          <w:tab w:val="center" w:pos="4536"/>
          <w:tab w:val="left" w:pos="4956"/>
          <w:tab w:val="left" w:pos="5664"/>
          <w:tab w:val="left" w:pos="6435"/>
          <w:tab w:val="left" w:pos="8085"/>
        </w:tabs>
        <w:suppressAutoHyphens w:val="0"/>
        <w:overflowPunct/>
        <w:autoSpaceDE/>
        <w:jc w:val="center"/>
        <w:textAlignment w:val="auto"/>
        <w:rPr>
          <w:b/>
          <w:i/>
          <w:szCs w:val="24"/>
          <w:lang w:eastAsia="hu-HU"/>
        </w:rPr>
      </w:pPr>
    </w:p>
    <w:p w:rsidR="005F625B" w:rsidRPr="005F625B" w:rsidRDefault="005F625B" w:rsidP="00A01E7E">
      <w:pPr>
        <w:tabs>
          <w:tab w:val="center" w:pos="4536"/>
          <w:tab w:val="left" w:pos="4956"/>
          <w:tab w:val="left" w:pos="5664"/>
          <w:tab w:val="left" w:pos="6435"/>
          <w:tab w:val="left" w:pos="8085"/>
        </w:tabs>
        <w:suppressAutoHyphens w:val="0"/>
        <w:overflowPunct/>
        <w:autoSpaceDE/>
        <w:jc w:val="center"/>
        <w:textAlignment w:val="auto"/>
        <w:rPr>
          <w:b/>
          <w:i/>
          <w:szCs w:val="24"/>
          <w:lang w:eastAsia="hu-HU"/>
        </w:rPr>
      </w:pPr>
      <w:r w:rsidRPr="005F625B">
        <w:rPr>
          <w:b/>
          <w:i/>
          <w:szCs w:val="24"/>
          <w:lang w:eastAsia="hu-HU"/>
        </w:rPr>
        <w:t xml:space="preserve">- </w:t>
      </w:r>
      <w:r w:rsidRPr="005F625B">
        <w:rPr>
          <w:b/>
          <w:i/>
          <w:szCs w:val="24"/>
          <w:lang w:eastAsia="hu-HU"/>
        </w:rPr>
        <w:tab/>
        <w:t>Az ország területéről érkezett családok megyei megoszlása</w:t>
      </w:r>
    </w:p>
    <w:p w:rsidR="005F625B" w:rsidRPr="005F625B" w:rsidRDefault="005F625B" w:rsidP="00A01E7E">
      <w:pPr>
        <w:suppressAutoHyphens w:val="0"/>
        <w:overflowPunct/>
        <w:autoSpaceDE/>
        <w:textAlignment w:val="auto"/>
        <w:rPr>
          <w:szCs w:val="24"/>
          <w:lang w:eastAsia="hu-HU"/>
        </w:rPr>
      </w:pPr>
      <w:r w:rsidRPr="005F625B">
        <w:rPr>
          <w:szCs w:val="24"/>
          <w:lang w:eastAsia="hu-HU"/>
        </w:rPr>
        <w:tab/>
      </w:r>
      <w:bookmarkStart w:id="11" w:name="_MON_1577260464"/>
      <w:bookmarkEnd w:id="11"/>
      <w:r w:rsidRPr="005F625B">
        <w:rPr>
          <w:szCs w:val="24"/>
          <w:lang w:eastAsia="hu-HU"/>
        </w:rPr>
        <w:object w:dxaOrig="9468" w:dyaOrig="4144">
          <v:shape id="_x0000_i1048" type="#_x0000_t75" style="width:469.5pt;height:206.25pt" o:ole="">
            <v:imagedata r:id="rId61" o:title=""/>
          </v:shape>
          <o:OLEObject Type="Embed" ProgID="Excel.Sheet.12" ShapeID="_x0000_i1048" DrawAspect="Content" ObjectID="_1582525837" r:id="rId62"/>
        </w:object>
      </w:r>
    </w:p>
    <w:p w:rsidR="005F625B" w:rsidRPr="005F625B" w:rsidRDefault="004D5450" w:rsidP="00A01E7E">
      <w:pPr>
        <w:tabs>
          <w:tab w:val="right" w:pos="5220"/>
          <w:tab w:val="right" w:pos="6840"/>
          <w:tab w:val="right" w:pos="8460"/>
        </w:tabs>
        <w:suppressAutoHyphens w:val="0"/>
        <w:overflowPunct/>
        <w:autoSpaceDE/>
        <w:jc w:val="center"/>
        <w:textAlignment w:val="auto"/>
        <w:rPr>
          <w:szCs w:val="24"/>
          <w:lang w:eastAsia="hu-HU"/>
        </w:rPr>
      </w:pPr>
      <w:r w:rsidRPr="005F625B">
        <w:rPr>
          <w:rFonts w:ascii="Calibri" w:eastAsia="Calibri" w:hAnsi="Calibri"/>
          <w:noProof/>
          <w:sz w:val="22"/>
          <w:szCs w:val="22"/>
          <w:lang w:eastAsia="hu-HU"/>
        </w:rPr>
        <w:drawing>
          <wp:inline distT="0" distB="0" distL="0" distR="0">
            <wp:extent cx="4533900" cy="3194050"/>
            <wp:effectExtent l="0" t="0" r="0" b="0"/>
            <wp:docPr id="54" name="Diagram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F625B" w:rsidRPr="005F625B" w:rsidRDefault="005F625B" w:rsidP="00A01E7E">
      <w:pPr>
        <w:suppressAutoHyphens w:val="0"/>
        <w:overflowPunct/>
        <w:autoSpaceDE/>
        <w:textAlignment w:val="auto"/>
        <w:rPr>
          <w:szCs w:val="24"/>
          <w:lang w:eastAsia="hu-HU"/>
        </w:rPr>
      </w:pPr>
    </w:p>
    <w:p w:rsidR="005F625B" w:rsidRPr="005F625B" w:rsidRDefault="005F625B" w:rsidP="00A01E7E">
      <w:pPr>
        <w:numPr>
          <w:ilvl w:val="0"/>
          <w:numId w:val="13"/>
        </w:numPr>
        <w:suppressAutoHyphens w:val="0"/>
        <w:overflowPunct/>
        <w:autoSpaceDE/>
        <w:contextualSpacing/>
        <w:textAlignment w:val="auto"/>
        <w:rPr>
          <w:b/>
          <w:i/>
          <w:szCs w:val="24"/>
          <w:lang w:eastAsia="hu-HU"/>
        </w:rPr>
      </w:pPr>
      <w:r w:rsidRPr="005F625B">
        <w:rPr>
          <w:b/>
          <w:i/>
          <w:szCs w:val="24"/>
          <w:lang w:eastAsia="hu-HU"/>
        </w:rPr>
        <w:t>Honnan érkeztek</w:t>
      </w:r>
    </w:p>
    <w:p w:rsidR="005F625B" w:rsidRPr="005F625B" w:rsidRDefault="005F625B" w:rsidP="00A01E7E">
      <w:pPr>
        <w:suppressAutoHyphens w:val="0"/>
        <w:overflowPunct/>
        <w:autoSpaceDE/>
        <w:textAlignment w:val="auto"/>
        <w:rPr>
          <w:b/>
          <w:i/>
          <w:szCs w:val="24"/>
          <w:lang w:eastAsia="hu-HU"/>
        </w:rPr>
      </w:pPr>
    </w:p>
    <w:bookmarkStart w:id="12" w:name="_MON_1577263340"/>
    <w:bookmarkEnd w:id="12"/>
    <w:p w:rsidR="005F625B" w:rsidRPr="005F625B" w:rsidRDefault="005F625B" w:rsidP="00A01E7E">
      <w:pPr>
        <w:suppressAutoHyphens w:val="0"/>
        <w:overflowPunct/>
        <w:autoSpaceDE/>
        <w:textAlignment w:val="auto"/>
        <w:rPr>
          <w:szCs w:val="24"/>
          <w:lang w:eastAsia="hu-HU"/>
        </w:rPr>
      </w:pPr>
      <w:r w:rsidRPr="005F625B">
        <w:rPr>
          <w:szCs w:val="24"/>
          <w:lang w:eastAsia="hu-HU"/>
        </w:rPr>
        <w:object w:dxaOrig="6214" w:dyaOrig="1515">
          <v:shape id="_x0000_i1049" type="#_x0000_t75" style="width:315pt;height:74.25pt" o:ole="">
            <v:imagedata r:id="rId64" o:title=""/>
          </v:shape>
          <o:OLEObject Type="Embed" ProgID="Excel.Sheet.12" ShapeID="_x0000_i1049" DrawAspect="Content" ObjectID="_1582525838" r:id="rId65"/>
        </w:object>
      </w:r>
    </w:p>
    <w:p w:rsidR="005F625B" w:rsidRPr="005F625B" w:rsidRDefault="005F625B" w:rsidP="00A01E7E">
      <w:pPr>
        <w:tabs>
          <w:tab w:val="right" w:pos="3960"/>
        </w:tabs>
        <w:suppressAutoHyphens w:val="0"/>
        <w:overflowPunct/>
        <w:autoSpaceDE/>
        <w:textAlignment w:val="auto"/>
        <w:rPr>
          <w:szCs w:val="24"/>
          <w:lang w:eastAsia="hu-HU"/>
        </w:rPr>
      </w:pPr>
    </w:p>
    <w:p w:rsidR="005F625B" w:rsidRPr="005F625B" w:rsidRDefault="004D5450" w:rsidP="00A01E7E">
      <w:pPr>
        <w:tabs>
          <w:tab w:val="right" w:pos="3960"/>
        </w:tabs>
        <w:suppressAutoHyphens w:val="0"/>
        <w:overflowPunct/>
        <w:autoSpaceDE/>
        <w:jc w:val="center"/>
        <w:textAlignment w:val="auto"/>
        <w:rPr>
          <w:szCs w:val="24"/>
          <w:lang w:eastAsia="hu-HU"/>
        </w:rPr>
      </w:pPr>
      <w:r w:rsidRPr="005F625B">
        <w:rPr>
          <w:rFonts w:ascii="Calibri" w:eastAsia="Calibri" w:hAnsi="Calibri"/>
          <w:noProof/>
          <w:sz w:val="22"/>
          <w:szCs w:val="22"/>
          <w:lang w:eastAsia="hu-HU"/>
        </w:rPr>
        <w:drawing>
          <wp:inline distT="0" distB="0" distL="0" distR="0">
            <wp:extent cx="3630930" cy="1434465"/>
            <wp:effectExtent l="0" t="0" r="0" b="0"/>
            <wp:docPr id="53" name="Diagram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F625B" w:rsidRPr="005F625B" w:rsidRDefault="005F625B" w:rsidP="00A01E7E">
      <w:pPr>
        <w:suppressAutoHyphens w:val="0"/>
        <w:overflowPunct/>
        <w:autoSpaceDE/>
        <w:ind w:firstLine="708"/>
        <w:textAlignment w:val="auto"/>
        <w:rPr>
          <w:b/>
          <w:i/>
          <w:szCs w:val="24"/>
          <w:u w:val="single"/>
          <w:lang w:eastAsia="hu-HU"/>
        </w:rPr>
      </w:pPr>
      <w:r w:rsidRPr="005F625B">
        <w:rPr>
          <w:b/>
          <w:i/>
          <w:szCs w:val="24"/>
          <w:u w:val="single"/>
          <w:lang w:eastAsia="hu-HU"/>
        </w:rPr>
        <w:t>3./</w:t>
      </w:r>
      <w:r w:rsidRPr="005F625B">
        <w:rPr>
          <w:b/>
          <w:i/>
          <w:szCs w:val="24"/>
          <w:u w:val="single"/>
          <w:lang w:eastAsia="hu-HU"/>
        </w:rPr>
        <w:tab/>
        <w:t xml:space="preserve"> 2017. évben érkezett gondozottak megoszlása</w:t>
      </w:r>
    </w:p>
    <w:p w:rsidR="005F625B" w:rsidRPr="005F625B" w:rsidRDefault="005F625B" w:rsidP="00A01E7E">
      <w:pPr>
        <w:suppressAutoHyphens w:val="0"/>
        <w:overflowPunct/>
        <w:autoSpaceDE/>
        <w:textAlignment w:val="auto"/>
        <w:rPr>
          <w:b/>
          <w:i/>
          <w:szCs w:val="24"/>
          <w:lang w:eastAsia="hu-HU"/>
        </w:rPr>
      </w:pPr>
    </w:p>
    <w:p w:rsidR="005F625B" w:rsidRPr="005F625B" w:rsidRDefault="005F625B" w:rsidP="00A01E7E">
      <w:pPr>
        <w:suppressAutoHyphens w:val="0"/>
        <w:overflowPunct/>
        <w:autoSpaceDE/>
        <w:ind w:firstLine="708"/>
        <w:textAlignment w:val="auto"/>
        <w:rPr>
          <w:b/>
          <w:i/>
          <w:szCs w:val="24"/>
          <w:lang w:eastAsia="hu-HU"/>
        </w:rPr>
      </w:pPr>
      <w:r w:rsidRPr="005F625B">
        <w:rPr>
          <w:b/>
          <w:i/>
          <w:szCs w:val="24"/>
          <w:lang w:eastAsia="hu-HU"/>
        </w:rPr>
        <w:t xml:space="preserve">- </w:t>
      </w:r>
      <w:r w:rsidRPr="005F625B">
        <w:rPr>
          <w:b/>
          <w:i/>
          <w:szCs w:val="24"/>
          <w:lang w:eastAsia="hu-HU"/>
        </w:rPr>
        <w:tab/>
        <w:t>A felnőtt lakók életkora szerint</w:t>
      </w:r>
    </w:p>
    <w:p w:rsidR="005F625B" w:rsidRPr="005F625B" w:rsidRDefault="005F625B" w:rsidP="00A01E7E">
      <w:pPr>
        <w:suppressAutoHyphens w:val="0"/>
        <w:overflowPunct/>
        <w:autoSpaceDE/>
        <w:ind w:firstLine="708"/>
        <w:textAlignment w:val="auto"/>
        <w:rPr>
          <w:b/>
          <w:i/>
          <w:szCs w:val="24"/>
          <w:lang w:eastAsia="hu-HU"/>
        </w:rPr>
      </w:pPr>
    </w:p>
    <w:p w:rsidR="005F625B" w:rsidRPr="005F625B" w:rsidRDefault="005F625B" w:rsidP="00A01E7E">
      <w:pPr>
        <w:tabs>
          <w:tab w:val="right" w:pos="3600"/>
        </w:tabs>
        <w:suppressAutoHyphens w:val="0"/>
        <w:overflowPunct/>
        <w:autoSpaceDE/>
        <w:textAlignment w:val="auto"/>
        <w:rPr>
          <w:szCs w:val="24"/>
          <w:lang w:eastAsia="hu-HU"/>
        </w:rPr>
      </w:pPr>
    </w:p>
    <w:bookmarkStart w:id="13" w:name="_MON_1577596017"/>
    <w:bookmarkEnd w:id="13"/>
    <w:p w:rsidR="005F625B" w:rsidRPr="005F625B" w:rsidRDefault="005F625B" w:rsidP="00A01E7E">
      <w:pPr>
        <w:tabs>
          <w:tab w:val="right" w:pos="3600"/>
        </w:tabs>
        <w:suppressAutoHyphens w:val="0"/>
        <w:overflowPunct/>
        <w:autoSpaceDE/>
        <w:textAlignment w:val="auto"/>
        <w:rPr>
          <w:szCs w:val="24"/>
          <w:lang w:eastAsia="hu-HU"/>
        </w:rPr>
      </w:pPr>
      <w:r w:rsidRPr="005F625B">
        <w:rPr>
          <w:szCs w:val="24"/>
          <w:lang w:eastAsia="hu-HU"/>
        </w:rPr>
        <w:object w:dxaOrig="7032" w:dyaOrig="2111">
          <v:shape id="_x0000_i1050" type="#_x0000_t75" style="width:352.5pt;height:105.75pt" o:ole="">
            <v:imagedata r:id="rId67" o:title=""/>
          </v:shape>
          <o:OLEObject Type="Embed" ProgID="Excel.Sheet.12" ShapeID="_x0000_i1050" DrawAspect="Content" ObjectID="_1582525839" r:id="rId68"/>
        </w:object>
      </w:r>
      <w:r w:rsidRPr="005F625B">
        <w:rPr>
          <w:szCs w:val="24"/>
          <w:lang w:eastAsia="hu-HU"/>
        </w:rPr>
        <w:tab/>
      </w:r>
    </w:p>
    <w:p w:rsidR="005F625B" w:rsidRPr="005F625B" w:rsidRDefault="005F625B" w:rsidP="00A01E7E">
      <w:pPr>
        <w:tabs>
          <w:tab w:val="right" w:pos="3600"/>
        </w:tabs>
        <w:suppressAutoHyphens w:val="0"/>
        <w:overflowPunct/>
        <w:autoSpaceDE/>
        <w:textAlignment w:val="auto"/>
        <w:rPr>
          <w:szCs w:val="24"/>
          <w:lang w:eastAsia="hu-HU"/>
        </w:rPr>
      </w:pPr>
    </w:p>
    <w:p w:rsidR="005F625B" w:rsidRPr="005F625B" w:rsidRDefault="004D5450" w:rsidP="00A01E7E">
      <w:pPr>
        <w:suppressAutoHyphens w:val="0"/>
        <w:overflowPunct/>
        <w:autoSpaceDE/>
        <w:jc w:val="center"/>
        <w:textAlignment w:val="auto"/>
        <w:rPr>
          <w:szCs w:val="24"/>
          <w:lang w:eastAsia="hu-HU"/>
        </w:rPr>
      </w:pPr>
      <w:r w:rsidRPr="005F625B">
        <w:rPr>
          <w:rFonts w:ascii="Calibri" w:eastAsia="Calibri" w:hAnsi="Calibri"/>
          <w:noProof/>
          <w:sz w:val="22"/>
          <w:szCs w:val="22"/>
          <w:lang w:eastAsia="hu-HU"/>
        </w:rPr>
        <w:drawing>
          <wp:inline distT="0" distB="0" distL="0" distR="0">
            <wp:extent cx="4108450" cy="2063115"/>
            <wp:effectExtent l="0" t="0" r="0" b="0"/>
            <wp:docPr id="52"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5F625B" w:rsidRPr="005F625B">
        <w:rPr>
          <w:rFonts w:ascii="Calibri" w:eastAsia="Calibri" w:hAnsi="Calibri"/>
          <w:sz w:val="22"/>
          <w:szCs w:val="22"/>
          <w:lang w:eastAsia="en-US"/>
        </w:rPr>
        <w:br w:type="textWrapping" w:clear="all"/>
      </w:r>
    </w:p>
    <w:p w:rsidR="005F625B" w:rsidRPr="005F625B" w:rsidRDefault="005F625B" w:rsidP="00A01E7E">
      <w:pPr>
        <w:suppressAutoHyphens w:val="0"/>
        <w:overflowPunct/>
        <w:autoSpaceDE/>
        <w:ind w:firstLine="708"/>
        <w:textAlignment w:val="auto"/>
        <w:rPr>
          <w:b/>
          <w:i/>
          <w:szCs w:val="24"/>
          <w:lang w:eastAsia="hu-HU"/>
        </w:rPr>
      </w:pPr>
      <w:r w:rsidRPr="005F625B">
        <w:rPr>
          <w:b/>
          <w:i/>
          <w:szCs w:val="24"/>
          <w:lang w:eastAsia="hu-HU"/>
        </w:rPr>
        <w:t xml:space="preserve">- </w:t>
      </w:r>
      <w:r w:rsidRPr="005F625B">
        <w:rPr>
          <w:b/>
          <w:i/>
          <w:szCs w:val="24"/>
          <w:lang w:eastAsia="hu-HU"/>
        </w:rPr>
        <w:tab/>
        <w:t>Családok gyermekek száma szerint</w:t>
      </w:r>
    </w:p>
    <w:p w:rsidR="005F625B" w:rsidRPr="005F625B" w:rsidRDefault="005F625B" w:rsidP="00A01E7E">
      <w:pPr>
        <w:suppressAutoHyphens w:val="0"/>
        <w:overflowPunct/>
        <w:autoSpaceDE/>
        <w:textAlignment w:val="auto"/>
        <w:rPr>
          <w:b/>
          <w:i/>
          <w:szCs w:val="24"/>
          <w:lang w:eastAsia="hu-HU"/>
        </w:rPr>
      </w:pPr>
    </w:p>
    <w:p w:rsidR="005F625B" w:rsidRPr="005F625B" w:rsidRDefault="00EE29E0" w:rsidP="00A01E7E">
      <w:pPr>
        <w:suppressAutoHyphens w:val="0"/>
        <w:overflowPunct/>
        <w:autoSpaceDE/>
        <w:textAlignment w:val="auto"/>
        <w:rPr>
          <w:b/>
          <w:i/>
          <w:szCs w:val="24"/>
          <w:lang w:eastAsia="hu-HU"/>
        </w:rPr>
      </w:pPr>
      <w:r>
        <w:rPr>
          <w:b/>
          <w:i/>
          <w:noProof/>
          <w:szCs w:val="24"/>
          <w:lang w:eastAsia="en-US"/>
        </w:rPr>
        <w:object w:dxaOrig="1440" w:dyaOrig="1440">
          <v:shape id="_x0000_s1032" type="#_x0000_t75" style="position:absolute;margin-left:0;margin-top:0;width:315.65pt;height:120.3pt;z-index:251661824;mso-position-horizontal:left;mso-position-horizontal-relative:text;mso-position-vertical-relative:text">
            <v:imagedata r:id="rId70" o:title=""/>
            <w10:wrap type="square" side="right"/>
          </v:shape>
          <o:OLEObject Type="Embed" ProgID="Excel.Sheet.12" ShapeID="_x0000_s1032" DrawAspect="Content" ObjectID="_1582525842" r:id="rId71"/>
        </w:object>
      </w:r>
      <w:r w:rsidR="005F625B" w:rsidRPr="005F625B">
        <w:rPr>
          <w:b/>
          <w:i/>
          <w:szCs w:val="24"/>
          <w:lang w:eastAsia="hu-HU"/>
        </w:rPr>
        <w:br w:type="textWrapping" w:clear="all"/>
      </w:r>
    </w:p>
    <w:p w:rsidR="005F625B" w:rsidRPr="005F625B" w:rsidRDefault="004D5450" w:rsidP="00A01E7E">
      <w:pPr>
        <w:suppressAutoHyphens w:val="0"/>
        <w:overflowPunct/>
        <w:autoSpaceDE/>
        <w:ind w:firstLine="708"/>
        <w:jc w:val="center"/>
        <w:textAlignment w:val="auto"/>
        <w:rPr>
          <w:b/>
          <w:i/>
          <w:szCs w:val="24"/>
          <w:lang w:eastAsia="hu-HU"/>
        </w:rPr>
      </w:pPr>
      <w:r w:rsidRPr="005F625B">
        <w:rPr>
          <w:rFonts w:ascii="Calibri" w:eastAsia="Calibri" w:hAnsi="Calibri"/>
          <w:noProof/>
          <w:sz w:val="22"/>
          <w:szCs w:val="22"/>
          <w:lang w:eastAsia="hu-HU"/>
        </w:rPr>
        <w:drawing>
          <wp:inline distT="0" distB="0" distL="0" distR="0">
            <wp:extent cx="4399915" cy="2197735"/>
            <wp:effectExtent l="0" t="0" r="0" b="0"/>
            <wp:docPr id="51" name="Diagram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F625B" w:rsidRPr="005F625B" w:rsidRDefault="005F625B" w:rsidP="00A01E7E">
      <w:pPr>
        <w:tabs>
          <w:tab w:val="right" w:pos="3960"/>
        </w:tabs>
        <w:suppressAutoHyphens w:val="0"/>
        <w:overflowPunct/>
        <w:autoSpaceDE/>
        <w:jc w:val="center"/>
        <w:textAlignment w:val="auto"/>
        <w:rPr>
          <w:szCs w:val="24"/>
          <w:lang w:eastAsia="hu-HU"/>
        </w:rPr>
      </w:pPr>
    </w:p>
    <w:p w:rsidR="005F625B" w:rsidRPr="005F625B" w:rsidRDefault="005F625B" w:rsidP="00A01E7E">
      <w:pPr>
        <w:suppressAutoHyphens w:val="0"/>
        <w:overflowPunct/>
        <w:autoSpaceDE/>
        <w:ind w:firstLine="708"/>
        <w:textAlignment w:val="auto"/>
        <w:rPr>
          <w:b/>
          <w:i/>
          <w:szCs w:val="24"/>
          <w:lang w:eastAsia="hu-HU"/>
        </w:rPr>
      </w:pPr>
      <w:r w:rsidRPr="005F625B">
        <w:rPr>
          <w:b/>
          <w:i/>
          <w:szCs w:val="24"/>
          <w:lang w:eastAsia="hu-HU"/>
        </w:rPr>
        <w:t xml:space="preserve">- </w:t>
      </w:r>
      <w:r w:rsidRPr="005F625B">
        <w:rPr>
          <w:b/>
          <w:i/>
          <w:szCs w:val="24"/>
          <w:lang w:eastAsia="hu-HU"/>
        </w:rPr>
        <w:tab/>
        <w:t>Gyermekek életkor szerint</w:t>
      </w:r>
    </w:p>
    <w:p w:rsidR="005F625B" w:rsidRPr="005F625B" w:rsidRDefault="005F625B" w:rsidP="00A01E7E">
      <w:pPr>
        <w:suppressAutoHyphens w:val="0"/>
        <w:overflowPunct/>
        <w:autoSpaceDE/>
        <w:textAlignment w:val="auto"/>
        <w:rPr>
          <w:b/>
          <w:i/>
          <w:szCs w:val="24"/>
          <w:lang w:eastAsia="hu-HU"/>
        </w:rPr>
      </w:pPr>
    </w:p>
    <w:bookmarkStart w:id="14" w:name="_MON_1577597957"/>
    <w:bookmarkEnd w:id="14"/>
    <w:p w:rsidR="005F625B" w:rsidRPr="005F625B" w:rsidRDefault="005F625B" w:rsidP="00A01E7E">
      <w:pPr>
        <w:suppressAutoHyphens w:val="0"/>
        <w:overflowPunct/>
        <w:autoSpaceDE/>
        <w:textAlignment w:val="auto"/>
        <w:rPr>
          <w:b/>
          <w:i/>
          <w:szCs w:val="24"/>
          <w:lang w:eastAsia="hu-HU"/>
        </w:rPr>
      </w:pPr>
      <w:r w:rsidRPr="005F625B">
        <w:rPr>
          <w:b/>
          <w:i/>
          <w:szCs w:val="24"/>
          <w:lang w:eastAsia="hu-HU"/>
        </w:rPr>
        <w:object w:dxaOrig="5889" w:dyaOrig="2097">
          <v:shape id="_x0000_i1052" type="#_x0000_t75" style="width:295.5pt;height:105pt" o:ole="">
            <v:imagedata r:id="rId73" o:title=""/>
          </v:shape>
          <o:OLEObject Type="Embed" ProgID="Excel.Sheet.12" ShapeID="_x0000_i1052" DrawAspect="Content" ObjectID="_1582525840" r:id="rId74"/>
        </w:object>
      </w:r>
    </w:p>
    <w:p w:rsidR="005F625B" w:rsidRPr="005F625B" w:rsidRDefault="005F625B" w:rsidP="00A01E7E">
      <w:pPr>
        <w:suppressAutoHyphens w:val="0"/>
        <w:overflowPunct/>
        <w:autoSpaceDE/>
        <w:textAlignment w:val="auto"/>
        <w:rPr>
          <w:szCs w:val="24"/>
          <w:u w:val="single"/>
          <w:lang w:eastAsia="hu-HU"/>
        </w:rPr>
      </w:pPr>
    </w:p>
    <w:p w:rsidR="005F625B" w:rsidRPr="005F625B" w:rsidRDefault="004D5450" w:rsidP="00A01E7E">
      <w:pPr>
        <w:suppressAutoHyphens w:val="0"/>
        <w:overflowPunct/>
        <w:autoSpaceDE/>
        <w:jc w:val="center"/>
        <w:textAlignment w:val="auto"/>
        <w:rPr>
          <w:szCs w:val="24"/>
          <w:u w:val="single"/>
          <w:lang w:eastAsia="hu-HU"/>
        </w:rPr>
      </w:pPr>
      <w:r w:rsidRPr="005F625B">
        <w:rPr>
          <w:rFonts w:ascii="Calibri" w:eastAsia="Calibri" w:hAnsi="Calibri"/>
          <w:noProof/>
          <w:sz w:val="22"/>
          <w:szCs w:val="22"/>
          <w:lang w:eastAsia="hu-HU"/>
        </w:rPr>
        <w:drawing>
          <wp:inline distT="0" distB="0" distL="0" distR="0">
            <wp:extent cx="4026535" cy="1865630"/>
            <wp:effectExtent l="0" t="0" r="0" b="0"/>
            <wp:docPr id="50" name="Diagram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F625B" w:rsidRPr="005F625B" w:rsidRDefault="005F625B" w:rsidP="00A01E7E">
      <w:pPr>
        <w:suppressAutoHyphens w:val="0"/>
        <w:overflowPunct/>
        <w:autoSpaceDE/>
        <w:jc w:val="center"/>
        <w:textAlignment w:val="auto"/>
        <w:rPr>
          <w:szCs w:val="24"/>
          <w:u w:val="single"/>
          <w:lang w:eastAsia="hu-HU"/>
        </w:rPr>
      </w:pPr>
    </w:p>
    <w:p w:rsidR="005F625B" w:rsidRPr="005F625B" w:rsidRDefault="005F625B" w:rsidP="004F1731">
      <w:pPr>
        <w:suppressAutoHyphens w:val="0"/>
        <w:overflowPunct/>
        <w:autoSpaceDE/>
        <w:ind w:firstLine="708"/>
        <w:textAlignment w:val="auto"/>
        <w:rPr>
          <w:szCs w:val="24"/>
          <w:lang w:eastAsia="hu-HU"/>
        </w:rPr>
      </w:pPr>
      <w:r w:rsidRPr="005F625B">
        <w:rPr>
          <w:b/>
          <w:szCs w:val="24"/>
          <w:u w:val="single"/>
          <w:lang w:eastAsia="hu-HU"/>
        </w:rPr>
        <w:t xml:space="preserve">4./ </w:t>
      </w:r>
      <w:r w:rsidRPr="005F625B">
        <w:rPr>
          <w:b/>
          <w:szCs w:val="24"/>
          <w:u w:val="single"/>
          <w:lang w:eastAsia="hu-HU"/>
        </w:rPr>
        <w:tab/>
        <w:t>Ez évben intézményünkből eltávoztak</w:t>
      </w:r>
      <w:r w:rsidRPr="005F625B">
        <w:rPr>
          <w:b/>
          <w:szCs w:val="24"/>
          <w:lang w:eastAsia="hu-HU"/>
        </w:rPr>
        <w:t>:</w:t>
      </w:r>
    </w:p>
    <w:bookmarkStart w:id="15" w:name="_MON_1577598578"/>
    <w:bookmarkEnd w:id="15"/>
    <w:p w:rsidR="005F625B" w:rsidRPr="005F625B" w:rsidRDefault="005F625B" w:rsidP="00A01E7E">
      <w:pPr>
        <w:tabs>
          <w:tab w:val="right" w:pos="4320"/>
        </w:tabs>
        <w:suppressAutoHyphens w:val="0"/>
        <w:overflowPunct/>
        <w:autoSpaceDE/>
        <w:textAlignment w:val="auto"/>
        <w:rPr>
          <w:szCs w:val="24"/>
          <w:lang w:eastAsia="hu-HU"/>
        </w:rPr>
      </w:pPr>
      <w:r w:rsidRPr="005F625B">
        <w:rPr>
          <w:szCs w:val="24"/>
          <w:lang w:eastAsia="hu-HU"/>
        </w:rPr>
        <w:object w:dxaOrig="5937" w:dyaOrig="1806">
          <v:shape id="_x0000_i1053" type="#_x0000_t75" style="width:297.75pt;height:90.75pt" o:ole="">
            <v:imagedata r:id="rId76" o:title=""/>
          </v:shape>
          <o:OLEObject Type="Embed" ProgID="Excel.Sheet.12" ShapeID="_x0000_i1053" DrawAspect="Content" ObjectID="_1582525841" r:id="rId77"/>
        </w:object>
      </w:r>
    </w:p>
    <w:p w:rsidR="005F625B" w:rsidRPr="005F625B" w:rsidRDefault="005F625B" w:rsidP="00A01E7E">
      <w:pPr>
        <w:tabs>
          <w:tab w:val="right" w:pos="4320"/>
        </w:tabs>
        <w:suppressAutoHyphens w:val="0"/>
        <w:overflowPunct/>
        <w:autoSpaceDE/>
        <w:textAlignment w:val="auto"/>
        <w:rPr>
          <w:szCs w:val="24"/>
          <w:lang w:eastAsia="hu-HU"/>
        </w:rPr>
      </w:pPr>
    </w:p>
    <w:p w:rsidR="005F625B" w:rsidRPr="005F625B" w:rsidRDefault="004D5450" w:rsidP="00A01E7E">
      <w:pPr>
        <w:tabs>
          <w:tab w:val="right" w:pos="4320"/>
        </w:tabs>
        <w:suppressAutoHyphens w:val="0"/>
        <w:overflowPunct/>
        <w:autoSpaceDE/>
        <w:jc w:val="center"/>
        <w:textAlignment w:val="auto"/>
        <w:rPr>
          <w:szCs w:val="24"/>
          <w:lang w:eastAsia="hu-HU"/>
        </w:rPr>
      </w:pPr>
      <w:r w:rsidRPr="005F625B">
        <w:rPr>
          <w:rFonts w:ascii="Calibri" w:eastAsia="Calibri" w:hAnsi="Calibri"/>
          <w:noProof/>
          <w:sz w:val="22"/>
          <w:szCs w:val="22"/>
          <w:lang w:eastAsia="hu-HU"/>
        </w:rPr>
        <w:drawing>
          <wp:inline distT="0" distB="0" distL="0" distR="0">
            <wp:extent cx="4127500" cy="1854200"/>
            <wp:effectExtent l="0" t="0" r="0" b="0"/>
            <wp:docPr id="43" name="Diagram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F625B" w:rsidRPr="005F625B" w:rsidRDefault="005F625B" w:rsidP="00A01E7E">
      <w:pPr>
        <w:tabs>
          <w:tab w:val="right" w:pos="4320"/>
          <w:tab w:val="left" w:pos="5220"/>
          <w:tab w:val="right" w:pos="8280"/>
        </w:tabs>
        <w:suppressAutoHyphens w:val="0"/>
        <w:overflowPunct/>
        <w:autoSpaceDE/>
        <w:textAlignment w:val="auto"/>
        <w:rPr>
          <w:szCs w:val="24"/>
          <w:lang w:eastAsia="hu-HU"/>
        </w:rPr>
      </w:pPr>
    </w:p>
    <w:p w:rsidR="005F625B" w:rsidRDefault="005F625B" w:rsidP="00A01E7E">
      <w:pPr>
        <w:suppressAutoHyphens w:val="0"/>
        <w:overflowPunct/>
        <w:autoSpaceDE/>
        <w:textAlignment w:val="auto"/>
        <w:rPr>
          <w:b/>
          <w:i/>
          <w:szCs w:val="24"/>
          <w:u w:val="single"/>
          <w:lang w:eastAsia="hu-HU"/>
        </w:rPr>
      </w:pPr>
      <w:r w:rsidRPr="005F625B">
        <w:rPr>
          <w:b/>
          <w:i/>
          <w:szCs w:val="24"/>
          <w:u w:val="single"/>
          <w:lang w:eastAsia="hu-HU"/>
        </w:rPr>
        <w:t xml:space="preserve">2017. december 31-én a létszám: </w:t>
      </w:r>
    </w:p>
    <w:p w:rsidR="00F24AF2" w:rsidRPr="005F625B" w:rsidRDefault="00F24AF2" w:rsidP="00A01E7E">
      <w:pPr>
        <w:suppressAutoHyphens w:val="0"/>
        <w:overflowPunct/>
        <w:autoSpaceDE/>
        <w:textAlignment w:val="auto"/>
        <w:rPr>
          <w:b/>
          <w:i/>
          <w:szCs w:val="24"/>
          <w:u w:val="single"/>
          <w:lang w:eastAsia="hu-HU"/>
        </w:rPr>
      </w:pPr>
    </w:p>
    <w:p w:rsidR="005F625B" w:rsidRPr="005F625B" w:rsidRDefault="005F625B" w:rsidP="00A01E7E">
      <w:pPr>
        <w:suppressAutoHyphens w:val="0"/>
        <w:overflowPunct/>
        <w:autoSpaceDE/>
        <w:textAlignment w:val="auto"/>
        <w:rPr>
          <w:b/>
          <w:szCs w:val="24"/>
          <w:lang w:eastAsia="hu-HU"/>
        </w:rPr>
      </w:pPr>
      <w:r w:rsidRPr="005F625B">
        <w:rPr>
          <w:b/>
          <w:szCs w:val="24"/>
          <w:lang w:eastAsia="hu-HU"/>
        </w:rPr>
        <w:t>1201. Budapest, Török Flóris utca 228.</w:t>
      </w:r>
    </w:p>
    <w:p w:rsidR="005F625B" w:rsidRPr="005F625B" w:rsidRDefault="005F625B" w:rsidP="00A01E7E">
      <w:pPr>
        <w:suppressAutoHyphens w:val="0"/>
        <w:overflowPunct/>
        <w:autoSpaceDE/>
        <w:textAlignment w:val="auto"/>
        <w:rPr>
          <w:szCs w:val="24"/>
          <w:lang w:eastAsia="hu-HU"/>
        </w:rPr>
      </w:pPr>
      <w:r w:rsidRPr="005F625B">
        <w:rPr>
          <w:szCs w:val="24"/>
          <w:lang w:eastAsia="hu-HU"/>
        </w:rPr>
        <w:tab/>
        <w:t>Apa:</w:t>
      </w:r>
      <w:r w:rsidRPr="005F625B">
        <w:rPr>
          <w:szCs w:val="24"/>
          <w:lang w:eastAsia="hu-HU"/>
        </w:rPr>
        <w:tab/>
      </w:r>
      <w:r w:rsidRPr="005F625B">
        <w:rPr>
          <w:szCs w:val="24"/>
          <w:lang w:eastAsia="hu-HU"/>
        </w:rPr>
        <w:tab/>
      </w:r>
      <w:proofErr w:type="gramStart"/>
      <w:r w:rsidRPr="005F625B">
        <w:rPr>
          <w:szCs w:val="24"/>
          <w:lang w:eastAsia="hu-HU"/>
        </w:rPr>
        <w:tab/>
        <w:t xml:space="preserve">  8</w:t>
      </w:r>
      <w:proofErr w:type="gramEnd"/>
      <w:r w:rsidRPr="005F625B">
        <w:rPr>
          <w:szCs w:val="24"/>
          <w:lang w:eastAsia="hu-HU"/>
        </w:rPr>
        <w:t xml:space="preserve"> fő</w:t>
      </w:r>
    </w:p>
    <w:p w:rsidR="005F625B" w:rsidRPr="005F625B" w:rsidRDefault="005F625B" w:rsidP="00A01E7E">
      <w:pPr>
        <w:suppressAutoHyphens w:val="0"/>
        <w:overflowPunct/>
        <w:autoSpaceDE/>
        <w:textAlignment w:val="auto"/>
        <w:rPr>
          <w:szCs w:val="24"/>
          <w:lang w:eastAsia="hu-HU"/>
        </w:rPr>
      </w:pPr>
      <w:r w:rsidRPr="005F625B">
        <w:rPr>
          <w:szCs w:val="24"/>
          <w:lang w:eastAsia="hu-HU"/>
        </w:rPr>
        <w:tab/>
        <w:t>Anya:</w:t>
      </w:r>
      <w:r w:rsidRPr="005F625B">
        <w:rPr>
          <w:szCs w:val="24"/>
          <w:lang w:eastAsia="hu-HU"/>
        </w:rPr>
        <w:tab/>
      </w:r>
      <w:r w:rsidRPr="005F625B">
        <w:rPr>
          <w:szCs w:val="24"/>
          <w:lang w:eastAsia="hu-HU"/>
        </w:rPr>
        <w:tab/>
      </w:r>
      <w:proofErr w:type="gramStart"/>
      <w:r w:rsidRPr="005F625B">
        <w:rPr>
          <w:szCs w:val="24"/>
          <w:lang w:eastAsia="hu-HU"/>
        </w:rPr>
        <w:tab/>
        <w:t xml:space="preserve">  9</w:t>
      </w:r>
      <w:proofErr w:type="gramEnd"/>
      <w:r w:rsidRPr="005F625B">
        <w:rPr>
          <w:szCs w:val="24"/>
          <w:lang w:eastAsia="hu-HU"/>
        </w:rPr>
        <w:t xml:space="preserve"> fő</w:t>
      </w:r>
    </w:p>
    <w:p w:rsidR="005F625B" w:rsidRPr="005F625B" w:rsidRDefault="005F625B" w:rsidP="00A01E7E">
      <w:pPr>
        <w:suppressAutoHyphens w:val="0"/>
        <w:overflowPunct/>
        <w:autoSpaceDE/>
        <w:textAlignment w:val="auto"/>
        <w:rPr>
          <w:szCs w:val="24"/>
          <w:lang w:eastAsia="hu-HU"/>
        </w:rPr>
      </w:pPr>
      <w:r w:rsidRPr="005F625B">
        <w:rPr>
          <w:szCs w:val="24"/>
          <w:lang w:eastAsia="hu-HU"/>
        </w:rPr>
        <w:tab/>
        <w:t>Gyerek:</w:t>
      </w:r>
      <w:r w:rsidRPr="005F625B">
        <w:rPr>
          <w:szCs w:val="24"/>
          <w:lang w:eastAsia="hu-HU"/>
        </w:rPr>
        <w:tab/>
        <w:t xml:space="preserve"> </w:t>
      </w:r>
      <w:r w:rsidRPr="005F625B">
        <w:rPr>
          <w:szCs w:val="24"/>
          <w:lang w:eastAsia="hu-HU"/>
        </w:rPr>
        <w:tab/>
        <w:t>24 fő</w:t>
      </w:r>
    </w:p>
    <w:p w:rsidR="005F625B" w:rsidRPr="005F625B" w:rsidRDefault="005F625B" w:rsidP="00A01E7E">
      <w:pPr>
        <w:suppressAutoHyphens w:val="0"/>
        <w:overflowPunct/>
        <w:autoSpaceDE/>
        <w:textAlignment w:val="auto"/>
        <w:rPr>
          <w:rFonts w:eastAsia="Calibri"/>
          <w:b/>
          <w:szCs w:val="24"/>
          <w:lang w:eastAsia="en-US"/>
        </w:rPr>
      </w:pPr>
      <w:r w:rsidRPr="005F625B">
        <w:rPr>
          <w:rFonts w:eastAsia="Calibri"/>
          <w:b/>
          <w:szCs w:val="24"/>
          <w:lang w:eastAsia="en-US"/>
        </w:rPr>
        <w:t>1201. Budapest, Török Flóris utca 257.</w:t>
      </w:r>
    </w:p>
    <w:p w:rsidR="005F625B" w:rsidRPr="005F625B" w:rsidRDefault="005F625B" w:rsidP="00A01E7E">
      <w:pPr>
        <w:suppressAutoHyphens w:val="0"/>
        <w:overflowPunct/>
        <w:autoSpaceDE/>
        <w:textAlignment w:val="auto"/>
        <w:rPr>
          <w:rFonts w:eastAsia="Calibri"/>
          <w:szCs w:val="24"/>
          <w:lang w:eastAsia="en-US"/>
        </w:rPr>
      </w:pPr>
      <w:r w:rsidRPr="005F625B">
        <w:rPr>
          <w:rFonts w:ascii="Calibri" w:eastAsia="Calibri" w:hAnsi="Calibri"/>
          <w:sz w:val="22"/>
          <w:szCs w:val="22"/>
          <w:lang w:eastAsia="en-US"/>
        </w:rPr>
        <w:tab/>
      </w:r>
      <w:r w:rsidRPr="005F625B">
        <w:rPr>
          <w:rFonts w:eastAsia="Calibri"/>
          <w:szCs w:val="24"/>
          <w:lang w:eastAsia="en-US"/>
        </w:rPr>
        <w:t>Anya:</w:t>
      </w:r>
      <w:r w:rsidRPr="005F625B">
        <w:rPr>
          <w:rFonts w:eastAsia="Calibri"/>
          <w:szCs w:val="24"/>
          <w:lang w:eastAsia="en-US"/>
        </w:rPr>
        <w:tab/>
      </w:r>
      <w:r w:rsidRPr="005F625B">
        <w:rPr>
          <w:rFonts w:eastAsia="Calibri"/>
          <w:szCs w:val="24"/>
          <w:lang w:eastAsia="en-US"/>
        </w:rPr>
        <w:tab/>
      </w:r>
      <w:r w:rsidRPr="005F625B">
        <w:rPr>
          <w:rFonts w:eastAsia="Calibri"/>
          <w:szCs w:val="24"/>
          <w:lang w:eastAsia="en-US"/>
        </w:rPr>
        <w:tab/>
        <w:t>14 fő</w:t>
      </w:r>
    </w:p>
    <w:p w:rsidR="005F625B" w:rsidRPr="005F625B" w:rsidRDefault="005F625B" w:rsidP="00A01E7E">
      <w:pPr>
        <w:suppressAutoHyphens w:val="0"/>
        <w:overflowPunct/>
        <w:autoSpaceDE/>
        <w:textAlignment w:val="auto"/>
        <w:rPr>
          <w:rFonts w:eastAsia="Calibri"/>
          <w:szCs w:val="24"/>
          <w:lang w:eastAsia="en-US"/>
        </w:rPr>
      </w:pPr>
      <w:r w:rsidRPr="005F625B">
        <w:rPr>
          <w:rFonts w:eastAsia="Calibri"/>
          <w:szCs w:val="24"/>
          <w:lang w:eastAsia="en-US"/>
        </w:rPr>
        <w:tab/>
        <w:t>Gyerek:</w:t>
      </w:r>
      <w:r w:rsidRPr="005F625B">
        <w:rPr>
          <w:rFonts w:eastAsia="Calibri"/>
          <w:szCs w:val="24"/>
          <w:lang w:eastAsia="en-US"/>
        </w:rPr>
        <w:tab/>
      </w:r>
      <w:r w:rsidRPr="005F625B">
        <w:rPr>
          <w:rFonts w:eastAsia="Calibri"/>
          <w:szCs w:val="24"/>
          <w:lang w:eastAsia="en-US"/>
        </w:rPr>
        <w:tab/>
        <w:t>30 fő</w:t>
      </w:r>
    </w:p>
    <w:p w:rsidR="00E52485" w:rsidRDefault="00E52485" w:rsidP="00A01E7E">
      <w:pPr>
        <w:pStyle w:val="Szvegtrzs"/>
        <w:rPr>
          <w:b/>
          <w:bCs/>
          <w:i/>
          <w:iCs/>
          <w:szCs w:val="24"/>
        </w:rPr>
      </w:pPr>
    </w:p>
    <w:p w:rsidR="00F24AF2" w:rsidRDefault="00F24AF2" w:rsidP="00A01E7E">
      <w:pPr>
        <w:pStyle w:val="Szvegtrzs"/>
        <w:rPr>
          <w:b/>
          <w:bCs/>
          <w:i/>
          <w:iCs/>
          <w:szCs w:val="24"/>
        </w:rPr>
      </w:pPr>
    </w:p>
    <w:p w:rsidR="00F24AF2" w:rsidRDefault="00F24AF2" w:rsidP="00A01E7E">
      <w:pPr>
        <w:pStyle w:val="Szvegtrzs"/>
        <w:rPr>
          <w:b/>
          <w:bCs/>
          <w:i/>
          <w:iCs/>
          <w:szCs w:val="24"/>
        </w:rPr>
      </w:pPr>
    </w:p>
    <w:p w:rsidR="00F24AF2" w:rsidRDefault="00F24AF2" w:rsidP="00A01E7E">
      <w:pPr>
        <w:pStyle w:val="Szvegtrzs"/>
        <w:rPr>
          <w:b/>
          <w:bCs/>
          <w:i/>
          <w:iCs/>
          <w:szCs w:val="24"/>
        </w:rPr>
      </w:pPr>
    </w:p>
    <w:p w:rsidR="00F24AF2" w:rsidRDefault="00F24AF2" w:rsidP="00A01E7E">
      <w:pPr>
        <w:pStyle w:val="Szvegtrzs"/>
        <w:rPr>
          <w:b/>
          <w:bCs/>
          <w:i/>
          <w:iCs/>
          <w:szCs w:val="24"/>
        </w:rPr>
      </w:pPr>
    </w:p>
    <w:p w:rsidR="00F24AF2" w:rsidRDefault="00F24AF2" w:rsidP="00A01E7E">
      <w:pPr>
        <w:pStyle w:val="Szvegtrzs"/>
        <w:rPr>
          <w:b/>
          <w:bCs/>
          <w:i/>
          <w:iCs/>
          <w:szCs w:val="24"/>
        </w:rPr>
      </w:pPr>
    </w:p>
    <w:p w:rsidR="00F24AF2" w:rsidRDefault="00F24AF2" w:rsidP="00A01E7E">
      <w:pPr>
        <w:pStyle w:val="Szvegtrzs"/>
        <w:rPr>
          <w:b/>
          <w:bCs/>
          <w:i/>
          <w:iCs/>
          <w:szCs w:val="24"/>
        </w:rPr>
      </w:pPr>
    </w:p>
    <w:p w:rsidR="00F24AF2" w:rsidRDefault="00F24AF2" w:rsidP="00A01E7E">
      <w:pPr>
        <w:pStyle w:val="Szvegtrzs"/>
        <w:rPr>
          <w:b/>
          <w:bCs/>
          <w:i/>
          <w:iCs/>
          <w:szCs w:val="24"/>
        </w:rPr>
      </w:pPr>
    </w:p>
    <w:p w:rsidR="00F24AF2" w:rsidRPr="00E52485" w:rsidRDefault="00F24AF2" w:rsidP="00A01E7E">
      <w:pPr>
        <w:pStyle w:val="Szvegtrzs"/>
        <w:rPr>
          <w:b/>
          <w:bCs/>
          <w:i/>
          <w:iCs/>
          <w:szCs w:val="24"/>
        </w:rPr>
      </w:pPr>
    </w:p>
    <w:p w:rsidR="000A6267" w:rsidRDefault="000A6267" w:rsidP="00A01E7E">
      <w:pPr>
        <w:pStyle w:val="Szvegtrzs"/>
        <w:rPr>
          <w:b/>
          <w:bCs/>
          <w:i/>
          <w:iCs/>
          <w:color w:val="993366"/>
          <w:szCs w:val="24"/>
        </w:rPr>
      </w:pPr>
      <w:r w:rsidRPr="006C621D">
        <w:rPr>
          <w:b/>
          <w:bCs/>
          <w:i/>
          <w:iCs/>
          <w:color w:val="993366"/>
          <w:szCs w:val="24"/>
        </w:rPr>
        <w:t>9.3. A gyermekjóléti alapellátás és civil szervezetek kapcsolata</w:t>
      </w:r>
    </w:p>
    <w:p w:rsidR="00F24AF2" w:rsidRPr="006C621D" w:rsidRDefault="00F24AF2" w:rsidP="00A01E7E">
      <w:pPr>
        <w:pStyle w:val="Szvegtrzs"/>
        <w:rPr>
          <w:szCs w:val="24"/>
        </w:rPr>
      </w:pPr>
    </w:p>
    <w:p w:rsidR="00F67B2F" w:rsidRPr="00F67B2F" w:rsidRDefault="00F67B2F" w:rsidP="00A01E7E">
      <w:pPr>
        <w:pStyle w:val="Szvegtrzs"/>
        <w:numPr>
          <w:ilvl w:val="0"/>
          <w:numId w:val="4"/>
        </w:numPr>
        <w:rPr>
          <w:szCs w:val="24"/>
        </w:rPr>
      </w:pPr>
      <w:r w:rsidRPr="00F67B2F">
        <w:rPr>
          <w:szCs w:val="24"/>
        </w:rPr>
        <w:t>Anyaoltalmazó Alapítvány (</w:t>
      </w:r>
      <w:r w:rsidR="00F24AF2">
        <w:rPr>
          <w:szCs w:val="24"/>
        </w:rPr>
        <w:t>Családok Átmeneti O</w:t>
      </w:r>
      <w:r w:rsidRPr="00F67B2F">
        <w:rPr>
          <w:szCs w:val="24"/>
        </w:rPr>
        <w:t>tthon</w:t>
      </w:r>
      <w:r w:rsidR="00F24AF2">
        <w:rPr>
          <w:szCs w:val="24"/>
        </w:rPr>
        <w:t>a</w:t>
      </w:r>
      <w:r w:rsidRPr="00F67B2F">
        <w:rPr>
          <w:szCs w:val="24"/>
        </w:rPr>
        <w:t>)</w:t>
      </w:r>
    </w:p>
    <w:p w:rsidR="00F67B2F" w:rsidRPr="00F67B2F" w:rsidRDefault="00F67B2F" w:rsidP="00A01E7E">
      <w:pPr>
        <w:pStyle w:val="Szvegtrzs"/>
        <w:numPr>
          <w:ilvl w:val="0"/>
          <w:numId w:val="4"/>
        </w:numPr>
        <w:rPr>
          <w:szCs w:val="24"/>
        </w:rPr>
      </w:pPr>
      <w:r w:rsidRPr="00F67B2F">
        <w:rPr>
          <w:szCs w:val="24"/>
        </w:rPr>
        <w:t>Sziget Droginformációs Alapítvány (drogprevenció)</w:t>
      </w:r>
    </w:p>
    <w:p w:rsidR="00F67B2F" w:rsidRPr="00F67B2F" w:rsidRDefault="00F67B2F" w:rsidP="00A01E7E">
      <w:pPr>
        <w:pStyle w:val="Szvegtrzs"/>
        <w:numPr>
          <w:ilvl w:val="0"/>
          <w:numId w:val="4"/>
        </w:numPr>
        <w:rPr>
          <w:szCs w:val="24"/>
        </w:rPr>
      </w:pPr>
      <w:r w:rsidRPr="00F67B2F">
        <w:rPr>
          <w:szCs w:val="24"/>
        </w:rPr>
        <w:t>Hazafelé Közhasznú Alapítvány (nevelőszülői hálózat)</w:t>
      </w:r>
    </w:p>
    <w:p w:rsidR="00F67B2F" w:rsidRPr="00F67B2F" w:rsidRDefault="00F67B2F" w:rsidP="00A01E7E">
      <w:pPr>
        <w:pStyle w:val="Szvegtrzs"/>
        <w:numPr>
          <w:ilvl w:val="0"/>
          <w:numId w:val="4"/>
        </w:numPr>
        <w:rPr>
          <w:szCs w:val="24"/>
        </w:rPr>
      </w:pPr>
      <w:r w:rsidRPr="00F67B2F">
        <w:rPr>
          <w:szCs w:val="24"/>
        </w:rPr>
        <w:t>Keresztény Advent Közösség (hajléktalan-ellátás)</w:t>
      </w:r>
    </w:p>
    <w:p w:rsidR="00F67B2F" w:rsidRPr="00F67B2F" w:rsidRDefault="00F67B2F" w:rsidP="00A01E7E">
      <w:pPr>
        <w:pStyle w:val="Szvegtrzs"/>
        <w:numPr>
          <w:ilvl w:val="0"/>
          <w:numId w:val="4"/>
        </w:numPr>
        <w:rPr>
          <w:szCs w:val="24"/>
        </w:rPr>
      </w:pPr>
      <w:r w:rsidRPr="00F67B2F">
        <w:rPr>
          <w:szCs w:val="24"/>
        </w:rPr>
        <w:t xml:space="preserve">Kerületi nemzetiségi önkormányzatok </w:t>
      </w:r>
    </w:p>
    <w:p w:rsidR="00F67B2F" w:rsidRPr="00F67B2F" w:rsidRDefault="00F67B2F" w:rsidP="00A01E7E">
      <w:pPr>
        <w:pStyle w:val="Szvegtrzs"/>
        <w:numPr>
          <w:ilvl w:val="0"/>
          <w:numId w:val="4"/>
        </w:numPr>
        <w:rPr>
          <w:szCs w:val="24"/>
        </w:rPr>
      </w:pPr>
      <w:r w:rsidRPr="00F67B2F">
        <w:rPr>
          <w:szCs w:val="24"/>
        </w:rPr>
        <w:t>Artemisszió alapítvány</w:t>
      </w:r>
    </w:p>
    <w:p w:rsidR="00F67B2F" w:rsidRPr="00F67B2F" w:rsidRDefault="00F67B2F" w:rsidP="00A01E7E">
      <w:pPr>
        <w:pStyle w:val="Szvegtrzs"/>
        <w:numPr>
          <w:ilvl w:val="0"/>
          <w:numId w:val="4"/>
        </w:numPr>
        <w:rPr>
          <w:bCs/>
          <w:iCs/>
          <w:szCs w:val="24"/>
        </w:rPr>
      </w:pPr>
      <w:r w:rsidRPr="00F67B2F">
        <w:rPr>
          <w:szCs w:val="24"/>
        </w:rPr>
        <w:t>Magyar Élelmiszerbank Egyesület</w:t>
      </w:r>
    </w:p>
    <w:p w:rsidR="00F67B2F" w:rsidRPr="00F67B2F" w:rsidRDefault="00F67B2F" w:rsidP="00A01E7E">
      <w:pPr>
        <w:pStyle w:val="Szvegtrzs"/>
        <w:numPr>
          <w:ilvl w:val="0"/>
          <w:numId w:val="4"/>
        </w:numPr>
        <w:rPr>
          <w:bCs/>
          <w:iCs/>
          <w:szCs w:val="24"/>
        </w:rPr>
      </w:pPr>
      <w:r w:rsidRPr="00F67B2F">
        <w:rPr>
          <w:bCs/>
          <w:iCs/>
          <w:szCs w:val="24"/>
        </w:rPr>
        <w:t>Baptista Szeretetszolgálat</w:t>
      </w:r>
    </w:p>
    <w:p w:rsidR="00F67B2F" w:rsidRPr="00F67B2F" w:rsidRDefault="00F67B2F" w:rsidP="00A01E7E">
      <w:pPr>
        <w:pStyle w:val="Szvegtrzs"/>
        <w:numPr>
          <w:ilvl w:val="0"/>
          <w:numId w:val="4"/>
        </w:numPr>
        <w:rPr>
          <w:bCs/>
          <w:iCs/>
          <w:szCs w:val="24"/>
        </w:rPr>
      </w:pPr>
      <w:r w:rsidRPr="00F67B2F">
        <w:rPr>
          <w:bCs/>
          <w:iCs/>
          <w:szCs w:val="24"/>
        </w:rPr>
        <w:t>Karaván Művészeti Alapítvány</w:t>
      </w:r>
    </w:p>
    <w:p w:rsidR="00F67B2F" w:rsidRPr="00F67B2F" w:rsidRDefault="00F67B2F" w:rsidP="00A01E7E">
      <w:pPr>
        <w:pStyle w:val="Szvegtrzs"/>
        <w:numPr>
          <w:ilvl w:val="0"/>
          <w:numId w:val="4"/>
        </w:numPr>
        <w:rPr>
          <w:bCs/>
          <w:iCs/>
          <w:szCs w:val="24"/>
        </w:rPr>
      </w:pPr>
      <w:r w:rsidRPr="00F67B2F">
        <w:rPr>
          <w:bCs/>
          <w:iCs/>
          <w:szCs w:val="24"/>
        </w:rPr>
        <w:t>Magyar Vöröskereszt</w:t>
      </w:r>
    </w:p>
    <w:p w:rsidR="00F67B2F" w:rsidRPr="00F67B2F" w:rsidRDefault="00F67B2F" w:rsidP="00A01E7E">
      <w:pPr>
        <w:pStyle w:val="Szvegtrzs"/>
        <w:numPr>
          <w:ilvl w:val="0"/>
          <w:numId w:val="4"/>
        </w:numPr>
        <w:rPr>
          <w:szCs w:val="24"/>
        </w:rPr>
      </w:pPr>
      <w:r w:rsidRPr="00F67B2F">
        <w:rPr>
          <w:bCs/>
          <w:iCs/>
          <w:szCs w:val="24"/>
        </w:rPr>
        <w:t>Alfa Segély Alapítvány</w:t>
      </w:r>
    </w:p>
    <w:p w:rsidR="000A6267" w:rsidRPr="006C621D" w:rsidRDefault="000A6267" w:rsidP="00A01E7E">
      <w:pPr>
        <w:pStyle w:val="Szvegtrzs"/>
        <w:ind w:left="720"/>
        <w:rPr>
          <w:bCs/>
          <w:iCs/>
          <w:szCs w:val="24"/>
        </w:rPr>
      </w:pPr>
    </w:p>
    <w:sectPr w:rsidR="000A6267" w:rsidRPr="006C621D">
      <w:footerReference w:type="default" r:id="rId79"/>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74D0" w:rsidRDefault="000E74D0">
      <w:r>
        <w:separator/>
      </w:r>
    </w:p>
  </w:endnote>
  <w:endnote w:type="continuationSeparator" w:id="0">
    <w:p w:rsidR="000E74D0" w:rsidRDefault="000E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roman"/>
    <w:pitch w:val="variable"/>
    <w:sig w:usb0="00008003" w:usb1="00000000" w:usb2="00000000" w:usb3="00000000" w:csb0="00000001" w:csb1="00000000"/>
  </w:font>
  <w:font w:name="H-Times New Roman">
    <w:altName w:val="Times New Roman"/>
    <w:charset w:val="00"/>
    <w:family w:val="roman"/>
    <w:pitch w:val="variable"/>
  </w:font>
  <w:font w:name="Calibri Light">
    <w:panose1 w:val="020F0302020204030204"/>
    <w:charset w:val="EE"/>
    <w:family w:val="swiss"/>
    <w:pitch w:val="variable"/>
    <w:sig w:usb0="E0002AFF" w:usb1="C000247B" w:usb2="00000009" w:usb3="00000000" w:csb0="000001FF" w:csb1="00000000"/>
  </w:font>
  <w:font w:name="Andale Sans UI">
    <w:charset w:val="00"/>
    <w:family w:val="auto"/>
    <w:pitch w:val="variable"/>
  </w:font>
  <w:font w:name="Liberation Serif">
    <w:altName w:val="Times New Roman"/>
    <w:charset w:val="EE"/>
    <w:family w:val="roman"/>
    <w:pitch w:val="variable"/>
    <w:sig w:usb0="E0000AFF" w:usb1="500078FF" w:usb2="00000021" w:usb3="00000000" w:csb0="000001B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223578"/>
      <w:docPartObj>
        <w:docPartGallery w:val="Page Numbers (Bottom of Page)"/>
        <w:docPartUnique/>
      </w:docPartObj>
    </w:sdtPr>
    <w:sdtEndPr/>
    <w:sdtContent>
      <w:p w:rsidR="007929AE" w:rsidRDefault="007929AE">
        <w:pPr>
          <w:pStyle w:val="llb"/>
          <w:jc w:val="center"/>
        </w:pPr>
        <w:r>
          <w:fldChar w:fldCharType="begin"/>
        </w:r>
        <w:r>
          <w:instrText>PAGE   \* MERGEFORMAT</w:instrText>
        </w:r>
        <w:r>
          <w:fldChar w:fldCharType="separate"/>
        </w:r>
        <w:r w:rsidR="009D4111">
          <w:rPr>
            <w:noProof/>
          </w:rPr>
          <w:t>22</w:t>
        </w:r>
        <w:r>
          <w:fldChar w:fldCharType="end"/>
        </w:r>
      </w:p>
    </w:sdtContent>
  </w:sdt>
  <w:p w:rsidR="000E74D0" w:rsidRDefault="000E74D0">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74D0" w:rsidRDefault="000E74D0">
      <w:r>
        <w:separator/>
      </w:r>
    </w:p>
  </w:footnote>
  <w:footnote w:type="continuationSeparator" w:id="0">
    <w:p w:rsidR="000E74D0" w:rsidRDefault="000E74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pStyle w:val="Cmsor1"/>
      <w:suff w:val="nothing"/>
      <w:lvlText w:val=""/>
      <w:lvlJc w:val="left"/>
      <w:pPr>
        <w:tabs>
          <w:tab w:val="num" w:pos="0"/>
        </w:tabs>
        <w:ind w:left="432" w:hanging="432"/>
      </w:pPr>
      <w:rPr>
        <w:b/>
      </w:r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pStyle w:val="Cmsor5"/>
      <w:suff w:val="nothing"/>
      <w:lvlText w:val=""/>
      <w:lvlJc w:val="left"/>
      <w:pPr>
        <w:tabs>
          <w:tab w:val="num" w:pos="0"/>
        </w:tabs>
        <w:ind w:left="1008" w:hanging="1008"/>
      </w:pPr>
    </w:lvl>
    <w:lvl w:ilvl="5">
      <w:start w:val="1"/>
      <w:numFmt w:val="none"/>
      <w:pStyle w:val="Cmsor6"/>
      <w:suff w:val="nothing"/>
      <w:lvlText w:val=""/>
      <w:lvlJc w:val="left"/>
      <w:pPr>
        <w:tabs>
          <w:tab w:val="num" w:pos="0"/>
        </w:tabs>
        <w:ind w:left="1152" w:hanging="1152"/>
      </w:pPr>
    </w:lvl>
    <w:lvl w:ilvl="6">
      <w:start w:val="1"/>
      <w:numFmt w:val="none"/>
      <w:pStyle w:val="Cmsor7"/>
      <w:suff w:val="nothing"/>
      <w:lvlText w:val=""/>
      <w:lvlJc w:val="left"/>
      <w:pPr>
        <w:tabs>
          <w:tab w:val="num" w:pos="0"/>
        </w:tabs>
        <w:ind w:left="1296" w:hanging="1296"/>
      </w:pPr>
    </w:lvl>
    <w:lvl w:ilvl="7">
      <w:start w:val="1"/>
      <w:numFmt w:val="none"/>
      <w:pStyle w:val="Cmsor8"/>
      <w:suff w:val="nothing"/>
      <w:lvlText w:val=""/>
      <w:lvlJc w:val="left"/>
      <w:pPr>
        <w:tabs>
          <w:tab w:val="num" w:pos="0"/>
        </w:tabs>
        <w:ind w:left="1440" w:hanging="1440"/>
      </w:pPr>
    </w:lvl>
    <w:lvl w:ilvl="8">
      <w:start w:val="1"/>
      <w:numFmt w:val="none"/>
      <w:pStyle w:val="Cmsor9"/>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Wingdings" w:hAnsi="Wingdings" w:cs="Wingdings"/>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Wingdings" w:hAnsi="Wingdings" w:cs="Wingdings"/>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Wingdings" w:hAnsi="Wingdings" w:cs="Wingdings"/>
      </w:rPr>
    </w:lvl>
  </w:abstractNum>
  <w:abstractNum w:abstractNumId="5" w15:restartNumberingAfterBreak="0">
    <w:nsid w:val="00000006"/>
    <w:multiLevelType w:val="singleLevel"/>
    <w:tmpl w:val="00000006"/>
    <w:name w:val="WW8Num5"/>
    <w:lvl w:ilvl="0">
      <w:start w:val="1"/>
      <w:numFmt w:val="decimal"/>
      <w:lvlText w:val="%1."/>
      <w:lvlJc w:val="left"/>
      <w:pPr>
        <w:tabs>
          <w:tab w:val="num" w:pos="4613"/>
        </w:tabs>
        <w:ind w:left="4613" w:hanging="360"/>
      </w:pPr>
      <w:rPr>
        <w:b w:val="0"/>
        <w:sz w:val="20"/>
      </w:rPr>
    </w:lvl>
  </w:abstractNum>
  <w:abstractNum w:abstractNumId="6"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Wingdings" w:hAnsi="Wingdings" w:cs="Wingdings"/>
      </w:rPr>
    </w:lvl>
  </w:abstractNum>
  <w:abstractNum w:abstractNumId="7" w15:restartNumberingAfterBreak="0">
    <w:nsid w:val="00000008"/>
    <w:multiLevelType w:val="singleLevel"/>
    <w:tmpl w:val="00000008"/>
    <w:name w:val="WW8Num7"/>
    <w:lvl w:ilvl="0">
      <w:start w:val="1"/>
      <w:numFmt w:val="bullet"/>
      <w:lvlText w:val=""/>
      <w:lvlJc w:val="left"/>
      <w:pPr>
        <w:tabs>
          <w:tab w:val="num" w:pos="720"/>
        </w:tabs>
        <w:ind w:left="720" w:hanging="360"/>
      </w:pPr>
      <w:rPr>
        <w:rFonts w:ascii="Symbol" w:hAnsi="Symbol" w:cs="Symbol"/>
        <w:szCs w:val="24"/>
      </w:rPr>
    </w:lvl>
  </w:abstractNum>
  <w:abstractNum w:abstractNumId="8"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Wingdings" w:hAnsi="Wingdings" w:cs="Wingdings"/>
      </w:rPr>
    </w:lvl>
  </w:abstractNum>
  <w:abstractNum w:abstractNumId="9"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Wingdings" w:hAnsi="Wingdings" w:cs="Wingdings"/>
      </w:rPr>
    </w:lvl>
  </w:abstractNum>
  <w:abstractNum w:abstractNumId="10" w15:restartNumberingAfterBreak="0">
    <w:nsid w:val="0000000B"/>
    <w:multiLevelType w:val="singleLevel"/>
    <w:tmpl w:val="0000000B"/>
    <w:name w:val="WW8Num10"/>
    <w:lvl w:ilvl="0">
      <w:start w:val="1"/>
      <w:numFmt w:val="bullet"/>
      <w:lvlText w:val=""/>
      <w:lvlJc w:val="left"/>
      <w:pPr>
        <w:tabs>
          <w:tab w:val="num" w:pos="720"/>
        </w:tabs>
        <w:ind w:left="720" w:hanging="360"/>
      </w:pPr>
      <w:rPr>
        <w:rFonts w:ascii="Wingdings" w:hAnsi="Wingdings" w:cs="Wingdings"/>
      </w:rPr>
    </w:lvl>
  </w:abstractNum>
  <w:abstractNum w:abstractNumId="11" w15:restartNumberingAfterBreak="0">
    <w:nsid w:val="0000000C"/>
    <w:multiLevelType w:val="singleLevel"/>
    <w:tmpl w:val="0000000C"/>
    <w:name w:val="WW8Num11"/>
    <w:lvl w:ilvl="0">
      <w:start w:val="1"/>
      <w:numFmt w:val="bullet"/>
      <w:lvlText w:val=""/>
      <w:lvlJc w:val="left"/>
      <w:pPr>
        <w:tabs>
          <w:tab w:val="num" w:pos="720"/>
        </w:tabs>
        <w:ind w:left="720" w:hanging="360"/>
      </w:pPr>
      <w:rPr>
        <w:rFonts w:ascii="Wingdings" w:hAnsi="Wingdings" w:cs="Wingdings"/>
      </w:rPr>
    </w:lvl>
  </w:abstractNum>
  <w:abstractNum w:abstractNumId="12" w15:restartNumberingAfterBreak="0">
    <w:nsid w:val="0000000D"/>
    <w:multiLevelType w:val="singleLevel"/>
    <w:tmpl w:val="0000000D"/>
    <w:name w:val="WW8Num12"/>
    <w:lvl w:ilvl="0">
      <w:start w:val="1"/>
      <w:numFmt w:val="bullet"/>
      <w:lvlText w:val=""/>
      <w:lvlJc w:val="left"/>
      <w:pPr>
        <w:tabs>
          <w:tab w:val="num" w:pos="720"/>
        </w:tabs>
        <w:ind w:left="720" w:hanging="360"/>
      </w:pPr>
      <w:rPr>
        <w:rFonts w:ascii="Wingdings" w:hAnsi="Wingdings" w:cs="Wingdings"/>
      </w:rPr>
    </w:lvl>
  </w:abstractNum>
  <w:abstractNum w:abstractNumId="13"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Wingdings" w:hAnsi="Wingdings" w:cs="Wingdings"/>
      </w:rPr>
    </w:lvl>
  </w:abstractNum>
  <w:abstractNum w:abstractNumId="14" w15:restartNumberingAfterBreak="0">
    <w:nsid w:val="0000000F"/>
    <w:multiLevelType w:val="singleLevel"/>
    <w:tmpl w:val="0000000F"/>
    <w:name w:val="WW8Num14"/>
    <w:lvl w:ilvl="0">
      <w:start w:val="1"/>
      <w:numFmt w:val="bullet"/>
      <w:lvlText w:val=""/>
      <w:lvlJc w:val="left"/>
      <w:pPr>
        <w:tabs>
          <w:tab w:val="num" w:pos="720"/>
        </w:tabs>
        <w:ind w:left="720" w:hanging="360"/>
      </w:pPr>
      <w:rPr>
        <w:rFonts w:ascii="Wingdings" w:hAnsi="Wingdings" w:cs="Wingdings"/>
      </w:rPr>
    </w:lvl>
  </w:abstractNum>
  <w:abstractNum w:abstractNumId="15" w15:restartNumberingAfterBreak="0">
    <w:nsid w:val="00000010"/>
    <w:multiLevelType w:val="multilevel"/>
    <w:tmpl w:val="00000010"/>
    <w:name w:val="WW8Num16"/>
    <w:lvl w:ilvl="0">
      <w:start w:val="5"/>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8"/>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00000011"/>
    <w:multiLevelType w:val="singleLevel"/>
    <w:tmpl w:val="00000011"/>
    <w:name w:val="WW8Num17"/>
    <w:lvl w:ilvl="0">
      <w:start w:val="2014"/>
      <w:numFmt w:val="bullet"/>
      <w:lvlText w:val="-"/>
      <w:lvlJc w:val="left"/>
      <w:pPr>
        <w:tabs>
          <w:tab w:val="num" w:pos="0"/>
        </w:tabs>
        <w:ind w:left="1069" w:hanging="360"/>
      </w:pPr>
      <w:rPr>
        <w:rFonts w:ascii="Times New Roman" w:hAnsi="Times New Roman" w:cs="Times New Roman"/>
        <w:color w:val="000000"/>
        <w:shd w:val="clear" w:color="auto" w:fill="FFFF00"/>
      </w:rPr>
    </w:lvl>
  </w:abstractNum>
  <w:abstractNum w:abstractNumId="17" w15:restartNumberingAfterBreak="0">
    <w:nsid w:val="00000012"/>
    <w:multiLevelType w:val="singleLevel"/>
    <w:tmpl w:val="00000012"/>
    <w:name w:val="WW8Num18"/>
    <w:lvl w:ilvl="0">
      <w:start w:val="2014"/>
      <w:numFmt w:val="bullet"/>
      <w:lvlText w:val="-"/>
      <w:lvlJc w:val="left"/>
      <w:pPr>
        <w:tabs>
          <w:tab w:val="num" w:pos="0"/>
        </w:tabs>
        <w:ind w:left="1080" w:hanging="360"/>
      </w:pPr>
      <w:rPr>
        <w:rFonts w:ascii="Times New Roman" w:hAnsi="Times New Roman" w:cs="Times New Roman"/>
        <w:shd w:val="clear" w:color="auto" w:fill="FFFF00"/>
      </w:rPr>
    </w:lvl>
  </w:abstractNum>
  <w:abstractNum w:abstractNumId="18" w15:restartNumberingAfterBreak="0">
    <w:nsid w:val="0319766B"/>
    <w:multiLevelType w:val="hybridMultilevel"/>
    <w:tmpl w:val="A92453AC"/>
    <w:lvl w:ilvl="0" w:tplc="4246E408">
      <w:start w:val="1"/>
      <w:numFmt w:val="lowerLetter"/>
      <w:lvlText w:val="%1)"/>
      <w:lvlJc w:val="left"/>
      <w:pPr>
        <w:tabs>
          <w:tab w:val="num" w:pos="814"/>
        </w:tabs>
        <w:ind w:left="814" w:hanging="360"/>
      </w:pPr>
      <w:rPr>
        <w:rFonts w:hint="default"/>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15:restartNumberingAfterBreak="0">
    <w:nsid w:val="04CD5827"/>
    <w:multiLevelType w:val="hybridMultilevel"/>
    <w:tmpl w:val="3AA2D5A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0304D2"/>
    <w:multiLevelType w:val="hybridMultilevel"/>
    <w:tmpl w:val="503ECFF2"/>
    <w:lvl w:ilvl="0" w:tplc="4DAEA08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1" w15:restartNumberingAfterBreak="0">
    <w:nsid w:val="3D8D172D"/>
    <w:multiLevelType w:val="hybridMultilevel"/>
    <w:tmpl w:val="7B641962"/>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405E19"/>
    <w:multiLevelType w:val="hybridMultilevel"/>
    <w:tmpl w:val="41027698"/>
    <w:lvl w:ilvl="0" w:tplc="46D611FC">
      <w:start w:val="2016"/>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A03079D"/>
    <w:multiLevelType w:val="multilevel"/>
    <w:tmpl w:val="7A16387A"/>
    <w:lvl w:ilvl="0">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C0D337C"/>
    <w:multiLevelType w:val="hybridMultilevel"/>
    <w:tmpl w:val="AE06955A"/>
    <w:lvl w:ilvl="0" w:tplc="040E0001">
      <w:start w:val="1"/>
      <w:numFmt w:val="bullet"/>
      <w:lvlText w:val=""/>
      <w:lvlJc w:val="left"/>
      <w:pPr>
        <w:ind w:left="1350" w:hanging="360"/>
      </w:pPr>
      <w:rPr>
        <w:rFonts w:ascii="Symbol" w:hAnsi="Symbol" w:hint="default"/>
      </w:rPr>
    </w:lvl>
    <w:lvl w:ilvl="1" w:tplc="040E0003" w:tentative="1">
      <w:start w:val="1"/>
      <w:numFmt w:val="bullet"/>
      <w:lvlText w:val="o"/>
      <w:lvlJc w:val="left"/>
      <w:pPr>
        <w:ind w:left="2070" w:hanging="360"/>
      </w:pPr>
      <w:rPr>
        <w:rFonts w:ascii="Courier New" w:hAnsi="Courier New" w:cs="Courier New" w:hint="default"/>
      </w:rPr>
    </w:lvl>
    <w:lvl w:ilvl="2" w:tplc="040E0005" w:tentative="1">
      <w:start w:val="1"/>
      <w:numFmt w:val="bullet"/>
      <w:lvlText w:val=""/>
      <w:lvlJc w:val="left"/>
      <w:pPr>
        <w:ind w:left="2790" w:hanging="360"/>
      </w:pPr>
      <w:rPr>
        <w:rFonts w:ascii="Wingdings" w:hAnsi="Wingdings" w:hint="default"/>
      </w:rPr>
    </w:lvl>
    <w:lvl w:ilvl="3" w:tplc="040E0001" w:tentative="1">
      <w:start w:val="1"/>
      <w:numFmt w:val="bullet"/>
      <w:lvlText w:val=""/>
      <w:lvlJc w:val="left"/>
      <w:pPr>
        <w:ind w:left="3510" w:hanging="360"/>
      </w:pPr>
      <w:rPr>
        <w:rFonts w:ascii="Symbol" w:hAnsi="Symbol" w:hint="default"/>
      </w:rPr>
    </w:lvl>
    <w:lvl w:ilvl="4" w:tplc="040E0003" w:tentative="1">
      <w:start w:val="1"/>
      <w:numFmt w:val="bullet"/>
      <w:lvlText w:val="o"/>
      <w:lvlJc w:val="left"/>
      <w:pPr>
        <w:ind w:left="4230" w:hanging="360"/>
      </w:pPr>
      <w:rPr>
        <w:rFonts w:ascii="Courier New" w:hAnsi="Courier New" w:cs="Courier New" w:hint="default"/>
      </w:rPr>
    </w:lvl>
    <w:lvl w:ilvl="5" w:tplc="040E0005" w:tentative="1">
      <w:start w:val="1"/>
      <w:numFmt w:val="bullet"/>
      <w:lvlText w:val=""/>
      <w:lvlJc w:val="left"/>
      <w:pPr>
        <w:ind w:left="4950" w:hanging="360"/>
      </w:pPr>
      <w:rPr>
        <w:rFonts w:ascii="Wingdings" w:hAnsi="Wingdings" w:hint="default"/>
      </w:rPr>
    </w:lvl>
    <w:lvl w:ilvl="6" w:tplc="040E0001" w:tentative="1">
      <w:start w:val="1"/>
      <w:numFmt w:val="bullet"/>
      <w:lvlText w:val=""/>
      <w:lvlJc w:val="left"/>
      <w:pPr>
        <w:ind w:left="5670" w:hanging="360"/>
      </w:pPr>
      <w:rPr>
        <w:rFonts w:ascii="Symbol" w:hAnsi="Symbol" w:hint="default"/>
      </w:rPr>
    </w:lvl>
    <w:lvl w:ilvl="7" w:tplc="040E0003" w:tentative="1">
      <w:start w:val="1"/>
      <w:numFmt w:val="bullet"/>
      <w:lvlText w:val="o"/>
      <w:lvlJc w:val="left"/>
      <w:pPr>
        <w:ind w:left="6390" w:hanging="360"/>
      </w:pPr>
      <w:rPr>
        <w:rFonts w:ascii="Courier New" w:hAnsi="Courier New" w:cs="Courier New" w:hint="default"/>
      </w:rPr>
    </w:lvl>
    <w:lvl w:ilvl="8" w:tplc="040E0005" w:tentative="1">
      <w:start w:val="1"/>
      <w:numFmt w:val="bullet"/>
      <w:lvlText w:val=""/>
      <w:lvlJc w:val="left"/>
      <w:pPr>
        <w:ind w:left="7110" w:hanging="360"/>
      </w:pPr>
      <w:rPr>
        <w:rFonts w:ascii="Wingdings" w:hAnsi="Wingdings" w:hint="default"/>
      </w:rPr>
    </w:lvl>
  </w:abstractNum>
  <w:abstractNum w:abstractNumId="25" w15:restartNumberingAfterBreak="0">
    <w:nsid w:val="5C4465F3"/>
    <w:multiLevelType w:val="multilevel"/>
    <w:tmpl w:val="6780367C"/>
    <w:lvl w:ilvl="0">
      <w:start w:val="1"/>
      <w:numFmt w:val="bullet"/>
      <w:lvlText w:val=""/>
      <w:lvlJc w:val="left"/>
      <w:pPr>
        <w:ind w:left="644" w:hanging="360"/>
      </w:pPr>
      <w:rPr>
        <w:rFonts w:ascii="Wingdings" w:hAnsi="Wingdings" w:hint="default"/>
      </w:r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6" w15:restartNumberingAfterBreak="0">
    <w:nsid w:val="5E065910"/>
    <w:multiLevelType w:val="hybridMultilevel"/>
    <w:tmpl w:val="E97A6C6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6542613E"/>
    <w:multiLevelType w:val="hybridMultilevel"/>
    <w:tmpl w:val="BBF432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D440891"/>
    <w:multiLevelType w:val="hybridMultilevel"/>
    <w:tmpl w:val="2368A902"/>
    <w:lvl w:ilvl="0" w:tplc="2A904FE2">
      <w:start w:val="1"/>
      <w:numFmt w:val="bullet"/>
      <w:lvlText w:val=""/>
      <w:lvlJc w:val="left"/>
      <w:pPr>
        <w:tabs>
          <w:tab w:val="num" w:pos="540"/>
        </w:tabs>
        <w:ind w:left="540" w:hanging="360"/>
      </w:pPr>
      <w:rPr>
        <w:rFonts w:ascii="Wingdings" w:hAnsi="Wingdings" w:hint="default"/>
        <w:sz w:val="24"/>
        <w:szCs w:val="24"/>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264338"/>
    <w:multiLevelType w:val="hybridMultilevel"/>
    <w:tmpl w:val="431E4A1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7584953"/>
    <w:multiLevelType w:val="hybridMultilevel"/>
    <w:tmpl w:val="4EE40158"/>
    <w:lvl w:ilvl="0" w:tplc="040E0001">
      <w:start w:val="1"/>
      <w:numFmt w:val="bullet"/>
      <w:lvlText w:val=""/>
      <w:lvlJc w:val="left"/>
      <w:pPr>
        <w:ind w:left="1260" w:hanging="360"/>
      </w:pPr>
      <w:rPr>
        <w:rFonts w:ascii="Symbol" w:hAnsi="Symbol" w:hint="default"/>
      </w:rPr>
    </w:lvl>
    <w:lvl w:ilvl="1" w:tplc="040E0003">
      <w:start w:val="1"/>
      <w:numFmt w:val="bullet"/>
      <w:lvlText w:val="o"/>
      <w:lvlJc w:val="left"/>
      <w:pPr>
        <w:ind w:left="1980" w:hanging="360"/>
      </w:pPr>
      <w:rPr>
        <w:rFonts w:ascii="Courier New" w:hAnsi="Courier New" w:cs="Courier New" w:hint="default"/>
      </w:rPr>
    </w:lvl>
    <w:lvl w:ilvl="2" w:tplc="040E0005">
      <w:start w:val="1"/>
      <w:numFmt w:val="bullet"/>
      <w:lvlText w:val=""/>
      <w:lvlJc w:val="left"/>
      <w:pPr>
        <w:ind w:left="2700" w:hanging="360"/>
      </w:pPr>
      <w:rPr>
        <w:rFonts w:ascii="Wingdings" w:hAnsi="Wingdings" w:hint="default"/>
      </w:rPr>
    </w:lvl>
    <w:lvl w:ilvl="3" w:tplc="040E0001">
      <w:start w:val="1"/>
      <w:numFmt w:val="bullet"/>
      <w:lvlText w:val=""/>
      <w:lvlJc w:val="left"/>
      <w:pPr>
        <w:ind w:left="3420" w:hanging="360"/>
      </w:pPr>
      <w:rPr>
        <w:rFonts w:ascii="Symbol" w:hAnsi="Symbol" w:hint="default"/>
      </w:rPr>
    </w:lvl>
    <w:lvl w:ilvl="4" w:tplc="040E0003">
      <w:start w:val="1"/>
      <w:numFmt w:val="bullet"/>
      <w:lvlText w:val="o"/>
      <w:lvlJc w:val="left"/>
      <w:pPr>
        <w:ind w:left="4140" w:hanging="360"/>
      </w:pPr>
      <w:rPr>
        <w:rFonts w:ascii="Courier New" w:hAnsi="Courier New" w:cs="Courier New" w:hint="default"/>
      </w:rPr>
    </w:lvl>
    <w:lvl w:ilvl="5" w:tplc="040E0005">
      <w:start w:val="1"/>
      <w:numFmt w:val="bullet"/>
      <w:lvlText w:val=""/>
      <w:lvlJc w:val="left"/>
      <w:pPr>
        <w:ind w:left="4860" w:hanging="360"/>
      </w:pPr>
      <w:rPr>
        <w:rFonts w:ascii="Wingdings" w:hAnsi="Wingdings" w:hint="default"/>
      </w:rPr>
    </w:lvl>
    <w:lvl w:ilvl="6" w:tplc="040E0001">
      <w:start w:val="1"/>
      <w:numFmt w:val="bullet"/>
      <w:lvlText w:val=""/>
      <w:lvlJc w:val="left"/>
      <w:pPr>
        <w:ind w:left="5580" w:hanging="360"/>
      </w:pPr>
      <w:rPr>
        <w:rFonts w:ascii="Symbol" w:hAnsi="Symbol" w:hint="default"/>
      </w:rPr>
    </w:lvl>
    <w:lvl w:ilvl="7" w:tplc="040E0003">
      <w:start w:val="1"/>
      <w:numFmt w:val="bullet"/>
      <w:lvlText w:val="o"/>
      <w:lvlJc w:val="left"/>
      <w:pPr>
        <w:ind w:left="6300" w:hanging="360"/>
      </w:pPr>
      <w:rPr>
        <w:rFonts w:ascii="Courier New" w:hAnsi="Courier New" w:cs="Courier New" w:hint="default"/>
      </w:rPr>
    </w:lvl>
    <w:lvl w:ilvl="8" w:tplc="040E0005">
      <w:start w:val="1"/>
      <w:numFmt w:val="bullet"/>
      <w:lvlText w:val=""/>
      <w:lvlJc w:val="left"/>
      <w:pPr>
        <w:ind w:left="7020" w:hanging="360"/>
      </w:pPr>
      <w:rPr>
        <w:rFonts w:ascii="Wingdings" w:hAnsi="Wingdings" w:hint="default"/>
      </w:rPr>
    </w:lvl>
  </w:abstractNum>
  <w:num w:numId="1">
    <w:abstractNumId w:val="0"/>
  </w:num>
  <w:num w:numId="2">
    <w:abstractNumId w:val="1"/>
  </w:num>
  <w:num w:numId="3">
    <w:abstractNumId w:val="4"/>
  </w:num>
  <w:num w:numId="4">
    <w:abstractNumId w:val="7"/>
  </w:num>
  <w:num w:numId="5">
    <w:abstractNumId w:val="8"/>
  </w:num>
  <w:num w:numId="6">
    <w:abstractNumId w:val="10"/>
  </w:num>
  <w:num w:numId="7">
    <w:abstractNumId w:val="15"/>
  </w:num>
  <w:num w:numId="8">
    <w:abstractNumId w:val="21"/>
  </w:num>
  <w:num w:numId="9">
    <w:abstractNumId w:val="19"/>
  </w:num>
  <w:num w:numId="10">
    <w:abstractNumId w:val="27"/>
  </w:num>
  <w:num w:numId="11">
    <w:abstractNumId w:val="22"/>
  </w:num>
  <w:num w:numId="12">
    <w:abstractNumId w:val="26"/>
  </w:num>
  <w:num w:numId="13">
    <w:abstractNumId w:val="20"/>
  </w:num>
  <w:num w:numId="14">
    <w:abstractNumId w:val="30"/>
  </w:num>
  <w:num w:numId="15">
    <w:abstractNumId w:val="28"/>
  </w:num>
  <w:num w:numId="16">
    <w:abstractNumId w:val="24"/>
  </w:num>
  <w:num w:numId="17">
    <w:abstractNumId w:val="23"/>
  </w:num>
  <w:num w:numId="18">
    <w:abstractNumId w:val="25"/>
  </w:num>
  <w:num w:numId="19">
    <w:abstractNumId w:val="29"/>
  </w:num>
  <w:num w:numId="2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267"/>
    <w:rsid w:val="0000150C"/>
    <w:rsid w:val="00001CAE"/>
    <w:rsid w:val="00002646"/>
    <w:rsid w:val="00012901"/>
    <w:rsid w:val="000153A8"/>
    <w:rsid w:val="000232F3"/>
    <w:rsid w:val="000368FA"/>
    <w:rsid w:val="00037154"/>
    <w:rsid w:val="00040AD9"/>
    <w:rsid w:val="00040C0F"/>
    <w:rsid w:val="00040EE8"/>
    <w:rsid w:val="00041EE3"/>
    <w:rsid w:val="00043D3D"/>
    <w:rsid w:val="00044371"/>
    <w:rsid w:val="000469DF"/>
    <w:rsid w:val="00050C25"/>
    <w:rsid w:val="00051C35"/>
    <w:rsid w:val="000532B4"/>
    <w:rsid w:val="000549DD"/>
    <w:rsid w:val="000579B5"/>
    <w:rsid w:val="00061085"/>
    <w:rsid w:val="0006138A"/>
    <w:rsid w:val="00061563"/>
    <w:rsid w:val="00062544"/>
    <w:rsid w:val="000653A6"/>
    <w:rsid w:val="00065484"/>
    <w:rsid w:val="000655D5"/>
    <w:rsid w:val="00065773"/>
    <w:rsid w:val="00070617"/>
    <w:rsid w:val="000719D6"/>
    <w:rsid w:val="00073D42"/>
    <w:rsid w:val="00082387"/>
    <w:rsid w:val="00083685"/>
    <w:rsid w:val="00083710"/>
    <w:rsid w:val="000864B7"/>
    <w:rsid w:val="000868BA"/>
    <w:rsid w:val="00090D08"/>
    <w:rsid w:val="00094192"/>
    <w:rsid w:val="000950FB"/>
    <w:rsid w:val="000A38C1"/>
    <w:rsid w:val="000A6267"/>
    <w:rsid w:val="000B6C9C"/>
    <w:rsid w:val="000B7175"/>
    <w:rsid w:val="000C1E38"/>
    <w:rsid w:val="000C2129"/>
    <w:rsid w:val="000C5BA8"/>
    <w:rsid w:val="000D1EE1"/>
    <w:rsid w:val="000E2BB8"/>
    <w:rsid w:val="000E3D66"/>
    <w:rsid w:val="000E4935"/>
    <w:rsid w:val="000E74D0"/>
    <w:rsid w:val="000E7730"/>
    <w:rsid w:val="000F0BF4"/>
    <w:rsid w:val="000F36B7"/>
    <w:rsid w:val="000F5466"/>
    <w:rsid w:val="00102F73"/>
    <w:rsid w:val="00105524"/>
    <w:rsid w:val="00111D80"/>
    <w:rsid w:val="00114486"/>
    <w:rsid w:val="0012067E"/>
    <w:rsid w:val="00123F10"/>
    <w:rsid w:val="001244F7"/>
    <w:rsid w:val="0012473A"/>
    <w:rsid w:val="001273BE"/>
    <w:rsid w:val="00130137"/>
    <w:rsid w:val="00130EA2"/>
    <w:rsid w:val="0013280F"/>
    <w:rsid w:val="00136A11"/>
    <w:rsid w:val="00140D4C"/>
    <w:rsid w:val="0014306F"/>
    <w:rsid w:val="00147B98"/>
    <w:rsid w:val="0016552A"/>
    <w:rsid w:val="0016568D"/>
    <w:rsid w:val="00165ECB"/>
    <w:rsid w:val="00167FBB"/>
    <w:rsid w:val="00171370"/>
    <w:rsid w:val="00174842"/>
    <w:rsid w:val="00175253"/>
    <w:rsid w:val="00181D23"/>
    <w:rsid w:val="00182CED"/>
    <w:rsid w:val="00182F3A"/>
    <w:rsid w:val="00184FE6"/>
    <w:rsid w:val="00186CA4"/>
    <w:rsid w:val="00186FD2"/>
    <w:rsid w:val="00187BD3"/>
    <w:rsid w:val="00190335"/>
    <w:rsid w:val="001A1598"/>
    <w:rsid w:val="001A751C"/>
    <w:rsid w:val="001A7731"/>
    <w:rsid w:val="001A7D42"/>
    <w:rsid w:val="001B3C38"/>
    <w:rsid w:val="001B56BE"/>
    <w:rsid w:val="001B5753"/>
    <w:rsid w:val="001C2277"/>
    <w:rsid w:val="001C2A54"/>
    <w:rsid w:val="001C3AAD"/>
    <w:rsid w:val="001D0953"/>
    <w:rsid w:val="001D148C"/>
    <w:rsid w:val="001D2A7D"/>
    <w:rsid w:val="001D4A4D"/>
    <w:rsid w:val="001D5507"/>
    <w:rsid w:val="001E0496"/>
    <w:rsid w:val="001E1FBC"/>
    <w:rsid w:val="001E21A3"/>
    <w:rsid w:val="00200265"/>
    <w:rsid w:val="002037AE"/>
    <w:rsid w:val="00206CB9"/>
    <w:rsid w:val="00212686"/>
    <w:rsid w:val="00215413"/>
    <w:rsid w:val="00216836"/>
    <w:rsid w:val="002202A0"/>
    <w:rsid w:val="0022291E"/>
    <w:rsid w:val="002230BE"/>
    <w:rsid w:val="002230F1"/>
    <w:rsid w:val="00225BC4"/>
    <w:rsid w:val="002267AF"/>
    <w:rsid w:val="002272AC"/>
    <w:rsid w:val="00232A3A"/>
    <w:rsid w:val="002331CC"/>
    <w:rsid w:val="002339B5"/>
    <w:rsid w:val="00252665"/>
    <w:rsid w:val="00252FD6"/>
    <w:rsid w:val="00254352"/>
    <w:rsid w:val="00254E30"/>
    <w:rsid w:val="002579EA"/>
    <w:rsid w:val="00261E97"/>
    <w:rsid w:val="0026483E"/>
    <w:rsid w:val="00266A24"/>
    <w:rsid w:val="0027116F"/>
    <w:rsid w:val="00271F11"/>
    <w:rsid w:val="00272ABC"/>
    <w:rsid w:val="00272C81"/>
    <w:rsid w:val="00282C2E"/>
    <w:rsid w:val="00282D6B"/>
    <w:rsid w:val="00285FF7"/>
    <w:rsid w:val="00286CF0"/>
    <w:rsid w:val="00286DAA"/>
    <w:rsid w:val="00290962"/>
    <w:rsid w:val="00290A63"/>
    <w:rsid w:val="002931EF"/>
    <w:rsid w:val="002A1546"/>
    <w:rsid w:val="002A1831"/>
    <w:rsid w:val="002A25B1"/>
    <w:rsid w:val="002A52E4"/>
    <w:rsid w:val="002A6582"/>
    <w:rsid w:val="002B094F"/>
    <w:rsid w:val="002B1819"/>
    <w:rsid w:val="002B7152"/>
    <w:rsid w:val="002C1E7E"/>
    <w:rsid w:val="002C72C5"/>
    <w:rsid w:val="002C7A23"/>
    <w:rsid w:val="002D20F6"/>
    <w:rsid w:val="002D2EE2"/>
    <w:rsid w:val="002D454F"/>
    <w:rsid w:val="002D7297"/>
    <w:rsid w:val="002E36B6"/>
    <w:rsid w:val="002E655F"/>
    <w:rsid w:val="002F132B"/>
    <w:rsid w:val="002F410E"/>
    <w:rsid w:val="002F5EEC"/>
    <w:rsid w:val="002F613B"/>
    <w:rsid w:val="0030083B"/>
    <w:rsid w:val="00302133"/>
    <w:rsid w:val="003034B9"/>
    <w:rsid w:val="00306743"/>
    <w:rsid w:val="0030690B"/>
    <w:rsid w:val="00312929"/>
    <w:rsid w:val="00313290"/>
    <w:rsid w:val="0031357E"/>
    <w:rsid w:val="00313EE1"/>
    <w:rsid w:val="003145EF"/>
    <w:rsid w:val="0032250E"/>
    <w:rsid w:val="003250DF"/>
    <w:rsid w:val="003300BA"/>
    <w:rsid w:val="00330E5F"/>
    <w:rsid w:val="00332260"/>
    <w:rsid w:val="003365F2"/>
    <w:rsid w:val="00337A39"/>
    <w:rsid w:val="003418B2"/>
    <w:rsid w:val="003438E0"/>
    <w:rsid w:val="00345191"/>
    <w:rsid w:val="003504B6"/>
    <w:rsid w:val="003518AB"/>
    <w:rsid w:val="00351F6F"/>
    <w:rsid w:val="00352D65"/>
    <w:rsid w:val="0035718D"/>
    <w:rsid w:val="00357BDB"/>
    <w:rsid w:val="00363172"/>
    <w:rsid w:val="00374307"/>
    <w:rsid w:val="003816FB"/>
    <w:rsid w:val="00381776"/>
    <w:rsid w:val="00384060"/>
    <w:rsid w:val="00384EDB"/>
    <w:rsid w:val="0038541A"/>
    <w:rsid w:val="003857B4"/>
    <w:rsid w:val="00386B1B"/>
    <w:rsid w:val="00387BBD"/>
    <w:rsid w:val="00390A95"/>
    <w:rsid w:val="0039591A"/>
    <w:rsid w:val="003A206B"/>
    <w:rsid w:val="003A313F"/>
    <w:rsid w:val="003A5185"/>
    <w:rsid w:val="003A57E5"/>
    <w:rsid w:val="003A63EA"/>
    <w:rsid w:val="003A69C5"/>
    <w:rsid w:val="003B215B"/>
    <w:rsid w:val="003B318B"/>
    <w:rsid w:val="003B3505"/>
    <w:rsid w:val="003B3AAD"/>
    <w:rsid w:val="003B5469"/>
    <w:rsid w:val="003B7808"/>
    <w:rsid w:val="003C173B"/>
    <w:rsid w:val="003C24FA"/>
    <w:rsid w:val="003C27CC"/>
    <w:rsid w:val="003C2A7A"/>
    <w:rsid w:val="003C655C"/>
    <w:rsid w:val="003D1095"/>
    <w:rsid w:val="003E1C22"/>
    <w:rsid w:val="003E5779"/>
    <w:rsid w:val="003E6470"/>
    <w:rsid w:val="003F20D4"/>
    <w:rsid w:val="003F3056"/>
    <w:rsid w:val="003F56DF"/>
    <w:rsid w:val="003F5C4A"/>
    <w:rsid w:val="003F7340"/>
    <w:rsid w:val="0041139E"/>
    <w:rsid w:val="0041247B"/>
    <w:rsid w:val="004164D9"/>
    <w:rsid w:val="00417340"/>
    <w:rsid w:val="00417935"/>
    <w:rsid w:val="00421D9E"/>
    <w:rsid w:val="00422D93"/>
    <w:rsid w:val="004263C1"/>
    <w:rsid w:val="00426650"/>
    <w:rsid w:val="00430548"/>
    <w:rsid w:val="004344D0"/>
    <w:rsid w:val="00434BAF"/>
    <w:rsid w:val="00435725"/>
    <w:rsid w:val="004375BB"/>
    <w:rsid w:val="00442405"/>
    <w:rsid w:val="0044674C"/>
    <w:rsid w:val="00446B6B"/>
    <w:rsid w:val="004507DC"/>
    <w:rsid w:val="00450F60"/>
    <w:rsid w:val="00451333"/>
    <w:rsid w:val="00460455"/>
    <w:rsid w:val="004612EE"/>
    <w:rsid w:val="004715F4"/>
    <w:rsid w:val="004735A9"/>
    <w:rsid w:val="00475438"/>
    <w:rsid w:val="004758B5"/>
    <w:rsid w:val="004833E1"/>
    <w:rsid w:val="00486F1B"/>
    <w:rsid w:val="004903B0"/>
    <w:rsid w:val="00493243"/>
    <w:rsid w:val="004937EA"/>
    <w:rsid w:val="004946DC"/>
    <w:rsid w:val="00494FA8"/>
    <w:rsid w:val="00496A97"/>
    <w:rsid w:val="004A0254"/>
    <w:rsid w:val="004A02DF"/>
    <w:rsid w:val="004A07A8"/>
    <w:rsid w:val="004B458E"/>
    <w:rsid w:val="004B5487"/>
    <w:rsid w:val="004C054B"/>
    <w:rsid w:val="004C16C0"/>
    <w:rsid w:val="004C2283"/>
    <w:rsid w:val="004C38C9"/>
    <w:rsid w:val="004D5450"/>
    <w:rsid w:val="004E2936"/>
    <w:rsid w:val="004E476B"/>
    <w:rsid w:val="004E5A2D"/>
    <w:rsid w:val="004F1731"/>
    <w:rsid w:val="004F52AF"/>
    <w:rsid w:val="004F60A3"/>
    <w:rsid w:val="004F6676"/>
    <w:rsid w:val="00500960"/>
    <w:rsid w:val="0050165D"/>
    <w:rsid w:val="00501B6F"/>
    <w:rsid w:val="00504145"/>
    <w:rsid w:val="00504DAE"/>
    <w:rsid w:val="005059BE"/>
    <w:rsid w:val="00507994"/>
    <w:rsid w:val="00512770"/>
    <w:rsid w:val="005127EE"/>
    <w:rsid w:val="00512EDA"/>
    <w:rsid w:val="0051605E"/>
    <w:rsid w:val="005168BE"/>
    <w:rsid w:val="00517920"/>
    <w:rsid w:val="005237FC"/>
    <w:rsid w:val="0052398E"/>
    <w:rsid w:val="005240D0"/>
    <w:rsid w:val="00524230"/>
    <w:rsid w:val="00525920"/>
    <w:rsid w:val="00530DFE"/>
    <w:rsid w:val="005310A6"/>
    <w:rsid w:val="005412C1"/>
    <w:rsid w:val="00543873"/>
    <w:rsid w:val="00553322"/>
    <w:rsid w:val="00556F0A"/>
    <w:rsid w:val="00557F65"/>
    <w:rsid w:val="005673ED"/>
    <w:rsid w:val="005778A9"/>
    <w:rsid w:val="005778FF"/>
    <w:rsid w:val="005825C8"/>
    <w:rsid w:val="00582D2E"/>
    <w:rsid w:val="005844A0"/>
    <w:rsid w:val="005852F8"/>
    <w:rsid w:val="0058678C"/>
    <w:rsid w:val="00587EC9"/>
    <w:rsid w:val="00594327"/>
    <w:rsid w:val="005A3C48"/>
    <w:rsid w:val="005A4181"/>
    <w:rsid w:val="005A6EF0"/>
    <w:rsid w:val="005B19DA"/>
    <w:rsid w:val="005B3CAE"/>
    <w:rsid w:val="005C2C6B"/>
    <w:rsid w:val="005C4D34"/>
    <w:rsid w:val="005C60AE"/>
    <w:rsid w:val="005C7445"/>
    <w:rsid w:val="005D17BC"/>
    <w:rsid w:val="005D3472"/>
    <w:rsid w:val="005D3BE7"/>
    <w:rsid w:val="005D7DAC"/>
    <w:rsid w:val="005E006A"/>
    <w:rsid w:val="005E026A"/>
    <w:rsid w:val="005E20B4"/>
    <w:rsid w:val="005E303D"/>
    <w:rsid w:val="005E640C"/>
    <w:rsid w:val="005F2989"/>
    <w:rsid w:val="005F2BE0"/>
    <w:rsid w:val="005F3DAA"/>
    <w:rsid w:val="005F4020"/>
    <w:rsid w:val="005F4090"/>
    <w:rsid w:val="005F625B"/>
    <w:rsid w:val="00602FAB"/>
    <w:rsid w:val="00611628"/>
    <w:rsid w:val="006128F6"/>
    <w:rsid w:val="00613370"/>
    <w:rsid w:val="00621B1B"/>
    <w:rsid w:val="00622004"/>
    <w:rsid w:val="00624150"/>
    <w:rsid w:val="0062641C"/>
    <w:rsid w:val="00634E65"/>
    <w:rsid w:val="00635786"/>
    <w:rsid w:val="00635DAF"/>
    <w:rsid w:val="0063659B"/>
    <w:rsid w:val="006369FD"/>
    <w:rsid w:val="0064336D"/>
    <w:rsid w:val="00644B1C"/>
    <w:rsid w:val="00654C1F"/>
    <w:rsid w:val="00655956"/>
    <w:rsid w:val="006568CA"/>
    <w:rsid w:val="00661F91"/>
    <w:rsid w:val="00662A29"/>
    <w:rsid w:val="00666CF0"/>
    <w:rsid w:val="00670C9E"/>
    <w:rsid w:val="00671C4E"/>
    <w:rsid w:val="00671CB4"/>
    <w:rsid w:val="00671FE1"/>
    <w:rsid w:val="00673E0C"/>
    <w:rsid w:val="00675A6F"/>
    <w:rsid w:val="0068107E"/>
    <w:rsid w:val="006817F7"/>
    <w:rsid w:val="006842A0"/>
    <w:rsid w:val="006842D5"/>
    <w:rsid w:val="0068474F"/>
    <w:rsid w:val="00692FB6"/>
    <w:rsid w:val="006935DD"/>
    <w:rsid w:val="00697C45"/>
    <w:rsid w:val="006A33D0"/>
    <w:rsid w:val="006A35F5"/>
    <w:rsid w:val="006A4FFB"/>
    <w:rsid w:val="006A5B7D"/>
    <w:rsid w:val="006A7F35"/>
    <w:rsid w:val="006B47C9"/>
    <w:rsid w:val="006B60FB"/>
    <w:rsid w:val="006B794D"/>
    <w:rsid w:val="006C19D8"/>
    <w:rsid w:val="006C27F8"/>
    <w:rsid w:val="006C2C59"/>
    <w:rsid w:val="006C551F"/>
    <w:rsid w:val="006C5A0D"/>
    <w:rsid w:val="006C621D"/>
    <w:rsid w:val="006D024B"/>
    <w:rsid w:val="006D3EBD"/>
    <w:rsid w:val="006D5220"/>
    <w:rsid w:val="006D5252"/>
    <w:rsid w:val="006D6657"/>
    <w:rsid w:val="006E187D"/>
    <w:rsid w:val="006E5575"/>
    <w:rsid w:val="006F18A6"/>
    <w:rsid w:val="006F4A6A"/>
    <w:rsid w:val="006F4F93"/>
    <w:rsid w:val="006F6DDF"/>
    <w:rsid w:val="006F7913"/>
    <w:rsid w:val="0070004E"/>
    <w:rsid w:val="007020F2"/>
    <w:rsid w:val="00702B72"/>
    <w:rsid w:val="007033BD"/>
    <w:rsid w:val="00703D11"/>
    <w:rsid w:val="00705092"/>
    <w:rsid w:val="0070670A"/>
    <w:rsid w:val="007102F2"/>
    <w:rsid w:val="007123E5"/>
    <w:rsid w:val="00713D0A"/>
    <w:rsid w:val="007149A8"/>
    <w:rsid w:val="00716BE2"/>
    <w:rsid w:val="0071727E"/>
    <w:rsid w:val="00720C87"/>
    <w:rsid w:val="00724756"/>
    <w:rsid w:val="00725219"/>
    <w:rsid w:val="00726506"/>
    <w:rsid w:val="007331CE"/>
    <w:rsid w:val="0073389F"/>
    <w:rsid w:val="0073577B"/>
    <w:rsid w:val="00740819"/>
    <w:rsid w:val="007502E8"/>
    <w:rsid w:val="007507F7"/>
    <w:rsid w:val="00751EB8"/>
    <w:rsid w:val="00755A25"/>
    <w:rsid w:val="007600AF"/>
    <w:rsid w:val="00762209"/>
    <w:rsid w:val="007623B2"/>
    <w:rsid w:val="007625E9"/>
    <w:rsid w:val="00770FBA"/>
    <w:rsid w:val="007736F0"/>
    <w:rsid w:val="007742BC"/>
    <w:rsid w:val="0077513C"/>
    <w:rsid w:val="00776FF8"/>
    <w:rsid w:val="00780E22"/>
    <w:rsid w:val="0078223F"/>
    <w:rsid w:val="0078308A"/>
    <w:rsid w:val="0078324F"/>
    <w:rsid w:val="00783B00"/>
    <w:rsid w:val="00784299"/>
    <w:rsid w:val="00785902"/>
    <w:rsid w:val="007927D6"/>
    <w:rsid w:val="007929AE"/>
    <w:rsid w:val="0079510F"/>
    <w:rsid w:val="00795349"/>
    <w:rsid w:val="00796EBD"/>
    <w:rsid w:val="007A14D0"/>
    <w:rsid w:val="007A5334"/>
    <w:rsid w:val="007B034F"/>
    <w:rsid w:val="007B1A21"/>
    <w:rsid w:val="007B5C93"/>
    <w:rsid w:val="007B5CD7"/>
    <w:rsid w:val="007B6677"/>
    <w:rsid w:val="007B723E"/>
    <w:rsid w:val="007B7DF1"/>
    <w:rsid w:val="007C3352"/>
    <w:rsid w:val="007C4242"/>
    <w:rsid w:val="007C5189"/>
    <w:rsid w:val="007C60A8"/>
    <w:rsid w:val="007C614C"/>
    <w:rsid w:val="007D45A3"/>
    <w:rsid w:val="007E4D33"/>
    <w:rsid w:val="007F3B8D"/>
    <w:rsid w:val="007F4464"/>
    <w:rsid w:val="007F4F48"/>
    <w:rsid w:val="007F5776"/>
    <w:rsid w:val="00801001"/>
    <w:rsid w:val="00804DE6"/>
    <w:rsid w:val="00811E66"/>
    <w:rsid w:val="008137DF"/>
    <w:rsid w:val="00815A07"/>
    <w:rsid w:val="00816780"/>
    <w:rsid w:val="00817F2F"/>
    <w:rsid w:val="00830741"/>
    <w:rsid w:val="00830965"/>
    <w:rsid w:val="00830AA0"/>
    <w:rsid w:val="00833760"/>
    <w:rsid w:val="00833F5C"/>
    <w:rsid w:val="008364F5"/>
    <w:rsid w:val="00843CD5"/>
    <w:rsid w:val="00847F5D"/>
    <w:rsid w:val="00847F9F"/>
    <w:rsid w:val="0085332B"/>
    <w:rsid w:val="008538E8"/>
    <w:rsid w:val="00861F52"/>
    <w:rsid w:val="00862C78"/>
    <w:rsid w:val="0086448B"/>
    <w:rsid w:val="008645F4"/>
    <w:rsid w:val="0086469F"/>
    <w:rsid w:val="0086745E"/>
    <w:rsid w:val="00873A41"/>
    <w:rsid w:val="00873A43"/>
    <w:rsid w:val="00875871"/>
    <w:rsid w:val="00876D50"/>
    <w:rsid w:val="00877209"/>
    <w:rsid w:val="008812CE"/>
    <w:rsid w:val="00887F0D"/>
    <w:rsid w:val="0089161D"/>
    <w:rsid w:val="00895C6C"/>
    <w:rsid w:val="008974AF"/>
    <w:rsid w:val="00897811"/>
    <w:rsid w:val="008A0141"/>
    <w:rsid w:val="008A1323"/>
    <w:rsid w:val="008A4707"/>
    <w:rsid w:val="008A49D6"/>
    <w:rsid w:val="008C16FF"/>
    <w:rsid w:val="008C7410"/>
    <w:rsid w:val="008D113B"/>
    <w:rsid w:val="008D1EE9"/>
    <w:rsid w:val="008D5368"/>
    <w:rsid w:val="008D79F7"/>
    <w:rsid w:val="008E0232"/>
    <w:rsid w:val="008E1D22"/>
    <w:rsid w:val="008E22E3"/>
    <w:rsid w:val="008E2E63"/>
    <w:rsid w:val="008F1D33"/>
    <w:rsid w:val="008F2C9A"/>
    <w:rsid w:val="008F41B4"/>
    <w:rsid w:val="008F66C2"/>
    <w:rsid w:val="00902482"/>
    <w:rsid w:val="00904000"/>
    <w:rsid w:val="009062A8"/>
    <w:rsid w:val="00906E5B"/>
    <w:rsid w:val="0090771F"/>
    <w:rsid w:val="009137FD"/>
    <w:rsid w:val="0091530C"/>
    <w:rsid w:val="009162C5"/>
    <w:rsid w:val="0091747F"/>
    <w:rsid w:val="00917FC0"/>
    <w:rsid w:val="00925D84"/>
    <w:rsid w:val="0092654B"/>
    <w:rsid w:val="00926AFD"/>
    <w:rsid w:val="00936AAF"/>
    <w:rsid w:val="0094242C"/>
    <w:rsid w:val="00943745"/>
    <w:rsid w:val="00943AA9"/>
    <w:rsid w:val="00943F2C"/>
    <w:rsid w:val="0094789A"/>
    <w:rsid w:val="00951376"/>
    <w:rsid w:val="00951DC7"/>
    <w:rsid w:val="009524A6"/>
    <w:rsid w:val="00954AAE"/>
    <w:rsid w:val="00954E1D"/>
    <w:rsid w:val="00956568"/>
    <w:rsid w:val="00961E1C"/>
    <w:rsid w:val="009629AA"/>
    <w:rsid w:val="00964EBC"/>
    <w:rsid w:val="00965CA6"/>
    <w:rsid w:val="0096743F"/>
    <w:rsid w:val="00971949"/>
    <w:rsid w:val="00971CB2"/>
    <w:rsid w:val="00972919"/>
    <w:rsid w:val="00976659"/>
    <w:rsid w:val="00976D7A"/>
    <w:rsid w:val="00991B5F"/>
    <w:rsid w:val="00994C5D"/>
    <w:rsid w:val="009A15A5"/>
    <w:rsid w:val="009A336D"/>
    <w:rsid w:val="009A3A7B"/>
    <w:rsid w:val="009B3F6A"/>
    <w:rsid w:val="009C01A2"/>
    <w:rsid w:val="009C08AA"/>
    <w:rsid w:val="009C7184"/>
    <w:rsid w:val="009C7E4F"/>
    <w:rsid w:val="009D1A9E"/>
    <w:rsid w:val="009D1BEF"/>
    <w:rsid w:val="009D3488"/>
    <w:rsid w:val="009D4111"/>
    <w:rsid w:val="009D5054"/>
    <w:rsid w:val="009D58E1"/>
    <w:rsid w:val="009D5E33"/>
    <w:rsid w:val="009D6F6C"/>
    <w:rsid w:val="009E2950"/>
    <w:rsid w:val="009E5143"/>
    <w:rsid w:val="009F4591"/>
    <w:rsid w:val="00A003F8"/>
    <w:rsid w:val="00A0143B"/>
    <w:rsid w:val="00A01E7E"/>
    <w:rsid w:val="00A02085"/>
    <w:rsid w:val="00A03822"/>
    <w:rsid w:val="00A04E21"/>
    <w:rsid w:val="00A05BCF"/>
    <w:rsid w:val="00A05CCE"/>
    <w:rsid w:val="00A13B69"/>
    <w:rsid w:val="00A22C28"/>
    <w:rsid w:val="00A2778D"/>
    <w:rsid w:val="00A30954"/>
    <w:rsid w:val="00A328B3"/>
    <w:rsid w:val="00A3559E"/>
    <w:rsid w:val="00A358FF"/>
    <w:rsid w:val="00A3670D"/>
    <w:rsid w:val="00A36BFA"/>
    <w:rsid w:val="00A405CC"/>
    <w:rsid w:val="00A409BF"/>
    <w:rsid w:val="00A41B56"/>
    <w:rsid w:val="00A41E2F"/>
    <w:rsid w:val="00A42F4D"/>
    <w:rsid w:val="00A431EE"/>
    <w:rsid w:val="00A432C2"/>
    <w:rsid w:val="00A46695"/>
    <w:rsid w:val="00A50ABC"/>
    <w:rsid w:val="00A52A43"/>
    <w:rsid w:val="00A52AEB"/>
    <w:rsid w:val="00A566A5"/>
    <w:rsid w:val="00A6693A"/>
    <w:rsid w:val="00A67A62"/>
    <w:rsid w:val="00A71886"/>
    <w:rsid w:val="00A75E07"/>
    <w:rsid w:val="00A76C9A"/>
    <w:rsid w:val="00A805DC"/>
    <w:rsid w:val="00A82A77"/>
    <w:rsid w:val="00A8667D"/>
    <w:rsid w:val="00A91A46"/>
    <w:rsid w:val="00A92E2D"/>
    <w:rsid w:val="00A94246"/>
    <w:rsid w:val="00A944BF"/>
    <w:rsid w:val="00A96300"/>
    <w:rsid w:val="00A96720"/>
    <w:rsid w:val="00A97274"/>
    <w:rsid w:val="00A97352"/>
    <w:rsid w:val="00AA22D8"/>
    <w:rsid w:val="00AA6218"/>
    <w:rsid w:val="00AB1B89"/>
    <w:rsid w:val="00AB2A0E"/>
    <w:rsid w:val="00AB2D9E"/>
    <w:rsid w:val="00AB3649"/>
    <w:rsid w:val="00AB48CB"/>
    <w:rsid w:val="00AB4B92"/>
    <w:rsid w:val="00AB7D2D"/>
    <w:rsid w:val="00AC44A7"/>
    <w:rsid w:val="00AC61B2"/>
    <w:rsid w:val="00AC7265"/>
    <w:rsid w:val="00AD09B2"/>
    <w:rsid w:val="00AD0C93"/>
    <w:rsid w:val="00AD2993"/>
    <w:rsid w:val="00AD76BA"/>
    <w:rsid w:val="00AE01D1"/>
    <w:rsid w:val="00AE07A4"/>
    <w:rsid w:val="00AE7277"/>
    <w:rsid w:val="00AF24D0"/>
    <w:rsid w:val="00AF2516"/>
    <w:rsid w:val="00AF251B"/>
    <w:rsid w:val="00AF25D3"/>
    <w:rsid w:val="00AF50F5"/>
    <w:rsid w:val="00AF7F31"/>
    <w:rsid w:val="00B06549"/>
    <w:rsid w:val="00B067F2"/>
    <w:rsid w:val="00B07190"/>
    <w:rsid w:val="00B07FD0"/>
    <w:rsid w:val="00B1525B"/>
    <w:rsid w:val="00B162EB"/>
    <w:rsid w:val="00B21E19"/>
    <w:rsid w:val="00B256FC"/>
    <w:rsid w:val="00B263D9"/>
    <w:rsid w:val="00B36502"/>
    <w:rsid w:val="00B42190"/>
    <w:rsid w:val="00B44C81"/>
    <w:rsid w:val="00B45863"/>
    <w:rsid w:val="00B509F7"/>
    <w:rsid w:val="00B51158"/>
    <w:rsid w:val="00B541A8"/>
    <w:rsid w:val="00B54360"/>
    <w:rsid w:val="00B562F8"/>
    <w:rsid w:val="00B56B8C"/>
    <w:rsid w:val="00B56FA3"/>
    <w:rsid w:val="00B57824"/>
    <w:rsid w:val="00B60675"/>
    <w:rsid w:val="00B63121"/>
    <w:rsid w:val="00B63A9C"/>
    <w:rsid w:val="00B6494C"/>
    <w:rsid w:val="00B66029"/>
    <w:rsid w:val="00B7003A"/>
    <w:rsid w:val="00B810E6"/>
    <w:rsid w:val="00B83BDE"/>
    <w:rsid w:val="00B84720"/>
    <w:rsid w:val="00B8679A"/>
    <w:rsid w:val="00B8682E"/>
    <w:rsid w:val="00B905CB"/>
    <w:rsid w:val="00B90E7A"/>
    <w:rsid w:val="00B9125A"/>
    <w:rsid w:val="00B9303B"/>
    <w:rsid w:val="00B9322B"/>
    <w:rsid w:val="00B9586C"/>
    <w:rsid w:val="00BA5553"/>
    <w:rsid w:val="00BA5B73"/>
    <w:rsid w:val="00BA6C82"/>
    <w:rsid w:val="00BB0079"/>
    <w:rsid w:val="00BB16B6"/>
    <w:rsid w:val="00BB1DEE"/>
    <w:rsid w:val="00BB2C38"/>
    <w:rsid w:val="00BB49B9"/>
    <w:rsid w:val="00BC01AD"/>
    <w:rsid w:val="00BC06E7"/>
    <w:rsid w:val="00BC3AC5"/>
    <w:rsid w:val="00BC48E6"/>
    <w:rsid w:val="00BC63DE"/>
    <w:rsid w:val="00BD180B"/>
    <w:rsid w:val="00BD1A5E"/>
    <w:rsid w:val="00BD33EC"/>
    <w:rsid w:val="00BD6776"/>
    <w:rsid w:val="00BD6F3C"/>
    <w:rsid w:val="00BD73EB"/>
    <w:rsid w:val="00BE02F9"/>
    <w:rsid w:val="00BE0DAC"/>
    <w:rsid w:val="00BE6875"/>
    <w:rsid w:val="00BF0551"/>
    <w:rsid w:val="00BF0570"/>
    <w:rsid w:val="00BF36FA"/>
    <w:rsid w:val="00BF3783"/>
    <w:rsid w:val="00BF7A18"/>
    <w:rsid w:val="00C00DD1"/>
    <w:rsid w:val="00C02EFC"/>
    <w:rsid w:val="00C030FB"/>
    <w:rsid w:val="00C04836"/>
    <w:rsid w:val="00C05668"/>
    <w:rsid w:val="00C05E19"/>
    <w:rsid w:val="00C10171"/>
    <w:rsid w:val="00C1776B"/>
    <w:rsid w:val="00C30365"/>
    <w:rsid w:val="00C3153C"/>
    <w:rsid w:val="00C3248F"/>
    <w:rsid w:val="00C32A2B"/>
    <w:rsid w:val="00C33CDA"/>
    <w:rsid w:val="00C36EDC"/>
    <w:rsid w:val="00C41CF9"/>
    <w:rsid w:val="00C43896"/>
    <w:rsid w:val="00C45AF5"/>
    <w:rsid w:val="00C47881"/>
    <w:rsid w:val="00C558EE"/>
    <w:rsid w:val="00C57F19"/>
    <w:rsid w:val="00C67827"/>
    <w:rsid w:val="00C70125"/>
    <w:rsid w:val="00C724AB"/>
    <w:rsid w:val="00C76E59"/>
    <w:rsid w:val="00C77312"/>
    <w:rsid w:val="00C77327"/>
    <w:rsid w:val="00C77D91"/>
    <w:rsid w:val="00C81800"/>
    <w:rsid w:val="00C84E89"/>
    <w:rsid w:val="00C85107"/>
    <w:rsid w:val="00C86677"/>
    <w:rsid w:val="00C91B6C"/>
    <w:rsid w:val="00C939D6"/>
    <w:rsid w:val="00C93EC1"/>
    <w:rsid w:val="00CA3EED"/>
    <w:rsid w:val="00CA4B2C"/>
    <w:rsid w:val="00CA53EB"/>
    <w:rsid w:val="00CB2A75"/>
    <w:rsid w:val="00CB320B"/>
    <w:rsid w:val="00CC1D60"/>
    <w:rsid w:val="00CC3E7A"/>
    <w:rsid w:val="00CC5C72"/>
    <w:rsid w:val="00CC6485"/>
    <w:rsid w:val="00CC6687"/>
    <w:rsid w:val="00CD2C0C"/>
    <w:rsid w:val="00CD4BD8"/>
    <w:rsid w:val="00CD5910"/>
    <w:rsid w:val="00CD5C35"/>
    <w:rsid w:val="00CD7118"/>
    <w:rsid w:val="00CE67E8"/>
    <w:rsid w:val="00CF2209"/>
    <w:rsid w:val="00CF3342"/>
    <w:rsid w:val="00CF3568"/>
    <w:rsid w:val="00CF3EB2"/>
    <w:rsid w:val="00CF50DD"/>
    <w:rsid w:val="00CF6E6B"/>
    <w:rsid w:val="00CF7256"/>
    <w:rsid w:val="00CF779E"/>
    <w:rsid w:val="00D00BF1"/>
    <w:rsid w:val="00D02A19"/>
    <w:rsid w:val="00D0440E"/>
    <w:rsid w:val="00D138F5"/>
    <w:rsid w:val="00D203F1"/>
    <w:rsid w:val="00D2547F"/>
    <w:rsid w:val="00D26804"/>
    <w:rsid w:val="00D33DE6"/>
    <w:rsid w:val="00D436EF"/>
    <w:rsid w:val="00D51223"/>
    <w:rsid w:val="00D51F8B"/>
    <w:rsid w:val="00D52BBF"/>
    <w:rsid w:val="00D568CF"/>
    <w:rsid w:val="00D56903"/>
    <w:rsid w:val="00D56E83"/>
    <w:rsid w:val="00D56FD1"/>
    <w:rsid w:val="00D61808"/>
    <w:rsid w:val="00D6417E"/>
    <w:rsid w:val="00D66E84"/>
    <w:rsid w:val="00D66F0A"/>
    <w:rsid w:val="00D70832"/>
    <w:rsid w:val="00D75236"/>
    <w:rsid w:val="00D830CE"/>
    <w:rsid w:val="00D84126"/>
    <w:rsid w:val="00D844BE"/>
    <w:rsid w:val="00D8571B"/>
    <w:rsid w:val="00D87B53"/>
    <w:rsid w:val="00D910CF"/>
    <w:rsid w:val="00D92228"/>
    <w:rsid w:val="00D92F05"/>
    <w:rsid w:val="00D971A6"/>
    <w:rsid w:val="00DA1CCD"/>
    <w:rsid w:val="00DA30EE"/>
    <w:rsid w:val="00DA633A"/>
    <w:rsid w:val="00DB0B94"/>
    <w:rsid w:val="00DB38A5"/>
    <w:rsid w:val="00DB3B38"/>
    <w:rsid w:val="00DB3DCF"/>
    <w:rsid w:val="00DB546B"/>
    <w:rsid w:val="00DB6C44"/>
    <w:rsid w:val="00DB7C28"/>
    <w:rsid w:val="00DC4D16"/>
    <w:rsid w:val="00DC608D"/>
    <w:rsid w:val="00DC6779"/>
    <w:rsid w:val="00DC680E"/>
    <w:rsid w:val="00DC6CE6"/>
    <w:rsid w:val="00DC6DBC"/>
    <w:rsid w:val="00DC79FF"/>
    <w:rsid w:val="00DD3E58"/>
    <w:rsid w:val="00DD67C7"/>
    <w:rsid w:val="00DD751E"/>
    <w:rsid w:val="00DE3359"/>
    <w:rsid w:val="00DE3396"/>
    <w:rsid w:val="00E00697"/>
    <w:rsid w:val="00E124C7"/>
    <w:rsid w:val="00E135DF"/>
    <w:rsid w:val="00E13A9B"/>
    <w:rsid w:val="00E14B2F"/>
    <w:rsid w:val="00E14C99"/>
    <w:rsid w:val="00E20EF5"/>
    <w:rsid w:val="00E2131F"/>
    <w:rsid w:val="00E22351"/>
    <w:rsid w:val="00E23A14"/>
    <w:rsid w:val="00E24017"/>
    <w:rsid w:val="00E308DF"/>
    <w:rsid w:val="00E318E4"/>
    <w:rsid w:val="00E334F6"/>
    <w:rsid w:val="00E3673E"/>
    <w:rsid w:val="00E36D96"/>
    <w:rsid w:val="00E45CC9"/>
    <w:rsid w:val="00E52485"/>
    <w:rsid w:val="00E55AFE"/>
    <w:rsid w:val="00E567A9"/>
    <w:rsid w:val="00E638EB"/>
    <w:rsid w:val="00E70C26"/>
    <w:rsid w:val="00E71051"/>
    <w:rsid w:val="00E711B6"/>
    <w:rsid w:val="00E7163B"/>
    <w:rsid w:val="00E73C34"/>
    <w:rsid w:val="00E75718"/>
    <w:rsid w:val="00E856F2"/>
    <w:rsid w:val="00E92845"/>
    <w:rsid w:val="00E945FD"/>
    <w:rsid w:val="00E95B68"/>
    <w:rsid w:val="00E967ED"/>
    <w:rsid w:val="00E97BFF"/>
    <w:rsid w:val="00EA157F"/>
    <w:rsid w:val="00EA1F63"/>
    <w:rsid w:val="00EA37DC"/>
    <w:rsid w:val="00EA7ED2"/>
    <w:rsid w:val="00EB085B"/>
    <w:rsid w:val="00EB34B4"/>
    <w:rsid w:val="00EB63BD"/>
    <w:rsid w:val="00EB6EE6"/>
    <w:rsid w:val="00EB7004"/>
    <w:rsid w:val="00EB7B56"/>
    <w:rsid w:val="00EC1AC2"/>
    <w:rsid w:val="00EC1C20"/>
    <w:rsid w:val="00EC322C"/>
    <w:rsid w:val="00EC65C2"/>
    <w:rsid w:val="00EC77F1"/>
    <w:rsid w:val="00ED023B"/>
    <w:rsid w:val="00ED6AB9"/>
    <w:rsid w:val="00ED75A1"/>
    <w:rsid w:val="00ED75B1"/>
    <w:rsid w:val="00EE118B"/>
    <w:rsid w:val="00EE29E0"/>
    <w:rsid w:val="00EE3D8E"/>
    <w:rsid w:val="00EE6B1F"/>
    <w:rsid w:val="00EF2082"/>
    <w:rsid w:val="00EF3621"/>
    <w:rsid w:val="00EF371D"/>
    <w:rsid w:val="00EF5B2C"/>
    <w:rsid w:val="00EF6A85"/>
    <w:rsid w:val="00F10CC4"/>
    <w:rsid w:val="00F135E6"/>
    <w:rsid w:val="00F14A3E"/>
    <w:rsid w:val="00F155D5"/>
    <w:rsid w:val="00F2197F"/>
    <w:rsid w:val="00F22DC6"/>
    <w:rsid w:val="00F23C21"/>
    <w:rsid w:val="00F24A10"/>
    <w:rsid w:val="00F24AF2"/>
    <w:rsid w:val="00F2645C"/>
    <w:rsid w:val="00F341E5"/>
    <w:rsid w:val="00F413A3"/>
    <w:rsid w:val="00F43CBD"/>
    <w:rsid w:val="00F44719"/>
    <w:rsid w:val="00F46E4C"/>
    <w:rsid w:val="00F56025"/>
    <w:rsid w:val="00F57DAF"/>
    <w:rsid w:val="00F61755"/>
    <w:rsid w:val="00F64B7B"/>
    <w:rsid w:val="00F66B63"/>
    <w:rsid w:val="00F6774E"/>
    <w:rsid w:val="00F67B2F"/>
    <w:rsid w:val="00F80895"/>
    <w:rsid w:val="00F920F2"/>
    <w:rsid w:val="00F97A64"/>
    <w:rsid w:val="00FA137E"/>
    <w:rsid w:val="00FA5078"/>
    <w:rsid w:val="00FB023E"/>
    <w:rsid w:val="00FB1EF5"/>
    <w:rsid w:val="00FB25C3"/>
    <w:rsid w:val="00FB36B3"/>
    <w:rsid w:val="00FB3BDC"/>
    <w:rsid w:val="00FB724A"/>
    <w:rsid w:val="00FB7293"/>
    <w:rsid w:val="00FB7552"/>
    <w:rsid w:val="00FC688F"/>
    <w:rsid w:val="00FC6D30"/>
    <w:rsid w:val="00FD137E"/>
    <w:rsid w:val="00FD2435"/>
    <w:rsid w:val="00FD4216"/>
    <w:rsid w:val="00FE0710"/>
    <w:rsid w:val="00FE0E65"/>
    <w:rsid w:val="00FE7B78"/>
    <w:rsid w:val="00FF1F88"/>
    <w:rsid w:val="00FF23B8"/>
    <w:rsid w:val="00FF2E0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5:chartTrackingRefBased/>
  <w15:docId w15:val="{0F6A1302-D846-4A87-BD26-14BA26D6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pPr>
      <w:suppressAutoHyphens/>
      <w:overflowPunct w:val="0"/>
      <w:autoSpaceDE w:val="0"/>
      <w:textAlignment w:val="baseline"/>
    </w:pPr>
    <w:rPr>
      <w:sz w:val="24"/>
      <w:lang w:eastAsia="zh-CN"/>
    </w:rPr>
  </w:style>
  <w:style w:type="paragraph" w:styleId="Cmsor1">
    <w:name w:val="heading 1"/>
    <w:basedOn w:val="Norml"/>
    <w:next w:val="Norml"/>
    <w:qFormat/>
    <w:pPr>
      <w:keepNext/>
      <w:numPr>
        <w:numId w:val="2"/>
      </w:numPr>
      <w:spacing w:before="240" w:after="60"/>
      <w:outlineLvl w:val="0"/>
    </w:pPr>
    <w:rPr>
      <w:rFonts w:ascii="Arial" w:hAnsi="Arial" w:cs="Arial"/>
      <w:b/>
      <w:kern w:val="1"/>
      <w:sz w:val="32"/>
    </w:rPr>
  </w:style>
  <w:style w:type="paragraph" w:styleId="Cmsor2">
    <w:name w:val="heading 2"/>
    <w:basedOn w:val="Norml"/>
    <w:next w:val="Norml"/>
    <w:link w:val="Cmsor2Char"/>
    <w:qFormat/>
    <w:pPr>
      <w:keepNext/>
      <w:numPr>
        <w:ilvl w:val="1"/>
        <w:numId w:val="2"/>
      </w:numPr>
      <w:outlineLvl w:val="1"/>
    </w:pPr>
    <w:rPr>
      <w:b/>
      <w:i/>
    </w:rPr>
  </w:style>
  <w:style w:type="paragraph" w:styleId="Cmsor3">
    <w:name w:val="heading 3"/>
    <w:basedOn w:val="Norml"/>
    <w:next w:val="Norml"/>
    <w:qFormat/>
    <w:pPr>
      <w:keepNext/>
      <w:numPr>
        <w:ilvl w:val="2"/>
        <w:numId w:val="2"/>
      </w:numPr>
      <w:overflowPunct/>
      <w:autoSpaceDE/>
      <w:jc w:val="center"/>
      <w:textAlignment w:val="auto"/>
      <w:outlineLvl w:val="2"/>
    </w:pPr>
    <w:rPr>
      <w:b/>
      <w:bCs/>
      <w:sz w:val="32"/>
      <w:szCs w:val="24"/>
    </w:rPr>
  </w:style>
  <w:style w:type="paragraph" w:styleId="Cmsor4">
    <w:name w:val="heading 4"/>
    <w:basedOn w:val="Norml"/>
    <w:next w:val="Norml"/>
    <w:link w:val="Cmsor4Char"/>
    <w:qFormat/>
    <w:pPr>
      <w:keepNext/>
      <w:numPr>
        <w:ilvl w:val="3"/>
        <w:numId w:val="2"/>
      </w:numPr>
      <w:outlineLvl w:val="3"/>
    </w:pPr>
    <w:rPr>
      <w:b/>
    </w:rPr>
  </w:style>
  <w:style w:type="paragraph" w:styleId="Cmsor5">
    <w:name w:val="heading 5"/>
    <w:basedOn w:val="Norml"/>
    <w:next w:val="Norml"/>
    <w:link w:val="Cmsor5Char"/>
    <w:qFormat/>
    <w:pPr>
      <w:keepNext/>
      <w:numPr>
        <w:ilvl w:val="4"/>
        <w:numId w:val="2"/>
      </w:numPr>
      <w:ind w:left="360" w:firstLine="0"/>
      <w:jc w:val="center"/>
      <w:outlineLvl w:val="4"/>
    </w:pPr>
    <w:rPr>
      <w:b/>
      <w:bCs/>
    </w:rPr>
  </w:style>
  <w:style w:type="paragraph" w:styleId="Cmsor6">
    <w:name w:val="heading 6"/>
    <w:basedOn w:val="Norml"/>
    <w:next w:val="Norml"/>
    <w:qFormat/>
    <w:pPr>
      <w:keepNext/>
      <w:numPr>
        <w:ilvl w:val="5"/>
        <w:numId w:val="2"/>
      </w:numPr>
      <w:overflowPunct/>
      <w:autoSpaceDE/>
      <w:jc w:val="center"/>
      <w:textAlignment w:val="auto"/>
      <w:outlineLvl w:val="5"/>
    </w:pPr>
    <w:rPr>
      <w:rFonts w:ascii="Book Antiqua" w:hAnsi="Book Antiqua" w:cs="Book Antiqua"/>
      <w:b/>
      <w:bCs/>
      <w:szCs w:val="24"/>
      <w:u w:val="single"/>
    </w:rPr>
  </w:style>
  <w:style w:type="paragraph" w:styleId="Cmsor7">
    <w:name w:val="heading 7"/>
    <w:basedOn w:val="Norml"/>
    <w:next w:val="Norml"/>
    <w:link w:val="Cmsor7Char"/>
    <w:qFormat/>
    <w:pPr>
      <w:keepNext/>
      <w:numPr>
        <w:ilvl w:val="6"/>
        <w:numId w:val="2"/>
      </w:numPr>
      <w:outlineLvl w:val="6"/>
    </w:pPr>
    <w:rPr>
      <w:rFonts w:ascii="Book Antiqua" w:hAnsi="Book Antiqua" w:cs="Book Antiqua"/>
      <w:b/>
      <w:bCs/>
      <w:sz w:val="28"/>
    </w:rPr>
  </w:style>
  <w:style w:type="paragraph" w:styleId="Cmsor8">
    <w:name w:val="heading 8"/>
    <w:basedOn w:val="Norml"/>
    <w:next w:val="Norml"/>
    <w:link w:val="Cmsor8Char"/>
    <w:qFormat/>
    <w:pPr>
      <w:keepNext/>
      <w:numPr>
        <w:ilvl w:val="7"/>
        <w:numId w:val="2"/>
      </w:numPr>
      <w:jc w:val="center"/>
      <w:outlineLvl w:val="7"/>
    </w:pPr>
    <w:rPr>
      <w:b/>
    </w:rPr>
  </w:style>
  <w:style w:type="paragraph" w:styleId="Cmsor9">
    <w:name w:val="heading 9"/>
    <w:basedOn w:val="Norml"/>
    <w:next w:val="Norml"/>
    <w:link w:val="Cmsor9Char"/>
    <w:qFormat/>
    <w:pPr>
      <w:keepNext/>
      <w:numPr>
        <w:ilvl w:val="8"/>
        <w:numId w:val="2"/>
      </w:numPr>
      <w:ind w:left="284" w:firstLine="0"/>
      <w:jc w:val="both"/>
      <w:outlineLvl w:val="8"/>
    </w:pPr>
    <w:rPr>
      <w:bCs/>
      <w: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rsid w:val="00043D3D"/>
    <w:rPr>
      <w:b/>
      <w:i/>
      <w:sz w:val="24"/>
      <w:lang w:eastAsia="zh-CN"/>
    </w:rPr>
  </w:style>
  <w:style w:type="character" w:customStyle="1" w:styleId="Cmsor4Char">
    <w:name w:val="Címsor 4 Char"/>
    <w:link w:val="Cmsor4"/>
    <w:rsid w:val="00043D3D"/>
    <w:rPr>
      <w:b/>
      <w:sz w:val="24"/>
      <w:lang w:eastAsia="zh-CN"/>
    </w:rPr>
  </w:style>
  <w:style w:type="character" w:customStyle="1" w:styleId="Cmsor5Char">
    <w:name w:val="Címsor 5 Char"/>
    <w:link w:val="Cmsor5"/>
    <w:rsid w:val="00043D3D"/>
    <w:rPr>
      <w:b/>
      <w:bCs/>
      <w:sz w:val="24"/>
      <w:lang w:eastAsia="zh-CN"/>
    </w:rPr>
  </w:style>
  <w:style w:type="character" w:customStyle="1" w:styleId="Cmsor7Char">
    <w:name w:val="Címsor 7 Char"/>
    <w:link w:val="Cmsor7"/>
    <w:rsid w:val="00043D3D"/>
    <w:rPr>
      <w:rFonts w:ascii="Book Antiqua" w:hAnsi="Book Antiqua" w:cs="Book Antiqua"/>
      <w:b/>
      <w:bCs/>
      <w:sz w:val="28"/>
      <w:lang w:eastAsia="zh-CN"/>
    </w:rPr>
  </w:style>
  <w:style w:type="character" w:customStyle="1" w:styleId="Cmsor8Char">
    <w:name w:val="Címsor 8 Char"/>
    <w:link w:val="Cmsor8"/>
    <w:rsid w:val="00043D3D"/>
    <w:rPr>
      <w:b/>
      <w:sz w:val="24"/>
      <w:lang w:eastAsia="zh-CN"/>
    </w:rPr>
  </w:style>
  <w:style w:type="character" w:customStyle="1" w:styleId="Cmsor9Char">
    <w:name w:val="Címsor 9 Char"/>
    <w:link w:val="Cmsor9"/>
    <w:rsid w:val="00043D3D"/>
    <w:rPr>
      <w:bCs/>
      <w:i/>
      <w:sz w:val="24"/>
      <w:lang w:eastAsia="zh-CN"/>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3z0">
    <w:name w:val="WW8Num3z0"/>
    <w:rPr>
      <w:rFonts w:ascii="Wingdings" w:hAnsi="Wingdings" w:cs="Wingdings"/>
    </w:rPr>
  </w:style>
  <w:style w:type="character" w:customStyle="1" w:styleId="WW8Num4z0">
    <w:name w:val="WW8Num4z0"/>
    <w:rPr>
      <w:rFonts w:ascii="Wingdings" w:hAnsi="Wingdings" w:cs="Wingdings"/>
    </w:rPr>
  </w:style>
  <w:style w:type="character" w:customStyle="1" w:styleId="WW8Num5z0">
    <w:name w:val="WW8Num5z0"/>
    <w:rPr>
      <w:b w:val="0"/>
      <w:sz w:val="20"/>
    </w:rPr>
  </w:style>
  <w:style w:type="character" w:customStyle="1" w:styleId="WW8Num6z0">
    <w:name w:val="WW8Num6z0"/>
    <w:rPr>
      <w:rFonts w:ascii="Wingdings" w:hAnsi="Wingdings" w:cs="Wingdings"/>
    </w:rPr>
  </w:style>
  <w:style w:type="character" w:customStyle="1" w:styleId="WW8Num7z0">
    <w:name w:val="WW8Num7z0"/>
    <w:rPr>
      <w:rFonts w:ascii="Symbol" w:hAnsi="Symbol" w:cs="Symbol"/>
      <w:szCs w:val="24"/>
    </w:rPr>
  </w:style>
  <w:style w:type="character" w:customStyle="1" w:styleId="WW8Num8z0">
    <w:name w:val="WW8Num8z0"/>
    <w:rPr>
      <w:rFonts w:ascii="Wingdings" w:hAnsi="Wingdings" w:cs="Wingdings"/>
    </w:rPr>
  </w:style>
  <w:style w:type="character" w:customStyle="1" w:styleId="WW8Num9z0">
    <w:name w:val="WW8Num9z0"/>
    <w:rPr>
      <w:rFonts w:ascii="Wingdings" w:hAnsi="Wingdings" w:cs="Wingdings"/>
    </w:rPr>
  </w:style>
  <w:style w:type="character" w:customStyle="1" w:styleId="WW8Num10z0">
    <w:name w:val="WW8Num10z0"/>
    <w:rPr>
      <w:rFonts w:ascii="Wingdings" w:hAnsi="Wingdings" w:cs="Wingdings"/>
    </w:rPr>
  </w:style>
  <w:style w:type="character" w:customStyle="1" w:styleId="WW8Num11z0">
    <w:name w:val="WW8Num11z0"/>
    <w:rPr>
      <w:rFonts w:ascii="Wingdings" w:hAnsi="Wingdings" w:cs="Wingdings"/>
    </w:rPr>
  </w:style>
  <w:style w:type="character" w:customStyle="1" w:styleId="WW8Num12z0">
    <w:name w:val="WW8Num12z0"/>
    <w:rPr>
      <w:rFonts w:ascii="Wingdings" w:hAnsi="Wingdings" w:cs="Wingdings"/>
    </w:rPr>
  </w:style>
  <w:style w:type="character" w:customStyle="1" w:styleId="WW8Num13z0">
    <w:name w:val="WW8Num13z0"/>
    <w:rPr>
      <w:rFonts w:ascii="Wingdings" w:hAnsi="Wingdings" w:cs="Wingdings"/>
    </w:rPr>
  </w:style>
  <w:style w:type="character" w:customStyle="1" w:styleId="WW8Num14z0">
    <w:name w:val="WW8Num14z0"/>
    <w:rPr>
      <w:rFonts w:ascii="Wingdings" w:hAnsi="Wingdings" w:cs="Wingdings"/>
    </w:rPr>
  </w:style>
  <w:style w:type="character" w:customStyle="1" w:styleId="WW8Num15z0">
    <w:name w:val="WW8Num15z0"/>
    <w:rPr>
      <w:rFonts w:ascii="Times New Roman" w:hAnsi="Times New Roman" w:cs="Times New Roman"/>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Times New Roman" w:eastAsia="Times New Roman" w:hAnsi="Times New Roman" w:cs="Times New Roman"/>
      <w:color w:val="000000"/>
      <w:shd w:val="clear" w:color="auto" w:fill="FFFF0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Times New Roman" w:eastAsia="Times New Roman" w:hAnsi="Times New Roman" w:cs="Times New Roman"/>
      <w:shd w:val="clear" w:color="auto" w:fill="FFFF00"/>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Times New Roman" w:eastAsia="Times New Roman" w:hAnsi="Times New Roman" w:cs="Times New Roman"/>
      <w:color w:val="00000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color w:val="000000"/>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Times New Roman" w:eastAsia="Times New Roman" w:hAnsi="Times New Roman" w:cs="Times New Roman"/>
      <w:color w:val="000000"/>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Bekezdsalapbettpusa2">
    <w:name w:val="Bekezdés alapbetűtípusa2"/>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cs="Symbol"/>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rPr>
      <w:rFonts w:ascii="Courier New" w:hAnsi="Courier New" w:cs="Courier New"/>
    </w:rPr>
  </w:style>
  <w:style w:type="character" w:customStyle="1" w:styleId="WW8Num14z3">
    <w:name w:val="WW8Num14z3"/>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Times New Roman" w:eastAsia="Times New Roman" w:hAnsi="Times New Roman" w:cs="Times New Roman"/>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Symbol" w:hAnsi="Symbol" w:cs="Symbol"/>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Calibri" w:hAnsi="Times New Roman"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Bekezdsalapbettpusa1">
    <w:name w:val="Bekezdés alapbetűtípusa1"/>
  </w:style>
  <w:style w:type="character" w:customStyle="1" w:styleId="Hiperhivatkozs1">
    <w:name w:val="Hiperhivatkozás1"/>
    <w:rPr>
      <w:color w:val="0000FF"/>
      <w:u w:val="single"/>
    </w:rPr>
  </w:style>
  <w:style w:type="character" w:styleId="Oldalszm">
    <w:name w:val="page number"/>
    <w:basedOn w:val="Bekezdsalapbettpusa1"/>
  </w:style>
  <w:style w:type="character" w:customStyle="1" w:styleId="lfejChar">
    <w:name w:val="Élőfej Char"/>
    <w:rPr>
      <w:rFonts w:ascii="Times New Roman" w:eastAsia="Times New Roman" w:hAnsi="Times New Roman" w:cs="Times New Roman"/>
      <w:sz w:val="24"/>
      <w:szCs w:val="20"/>
    </w:rPr>
  </w:style>
  <w:style w:type="character" w:customStyle="1" w:styleId="CharChar15">
    <w:name w:val="Char Char15"/>
    <w:rPr>
      <w:rFonts w:ascii="Arial" w:eastAsia="Times New Roman" w:hAnsi="Arial" w:cs="Times New Roman"/>
      <w:b/>
      <w:kern w:val="1"/>
      <w:sz w:val="32"/>
      <w:szCs w:val="20"/>
    </w:rPr>
  </w:style>
  <w:style w:type="character" w:customStyle="1" w:styleId="CharChar14">
    <w:name w:val="Char Char14"/>
    <w:rPr>
      <w:rFonts w:ascii="Times New Roman" w:eastAsia="Times New Roman" w:hAnsi="Times New Roman" w:cs="Times New Roman"/>
      <w:b/>
      <w:i/>
      <w:sz w:val="24"/>
      <w:szCs w:val="20"/>
    </w:rPr>
  </w:style>
  <w:style w:type="character" w:customStyle="1" w:styleId="CharChar13">
    <w:name w:val="Char Char13"/>
    <w:rPr>
      <w:rFonts w:ascii="Times New Roman" w:eastAsia="Times New Roman" w:hAnsi="Times New Roman" w:cs="Times New Roman"/>
      <w:b/>
      <w:bCs/>
      <w:sz w:val="24"/>
      <w:szCs w:val="24"/>
      <w:u w:val="single"/>
    </w:rPr>
  </w:style>
  <w:style w:type="character" w:customStyle="1" w:styleId="CharChar11">
    <w:name w:val="Char Char11"/>
    <w:rPr>
      <w:rFonts w:ascii="Book Antiqua" w:eastAsia="Times New Roman" w:hAnsi="Book Antiqua" w:cs="Times New Roman"/>
      <w:b/>
      <w:bCs/>
      <w:sz w:val="24"/>
      <w:szCs w:val="24"/>
      <w:u w:val="single"/>
    </w:rPr>
  </w:style>
  <w:style w:type="character" w:customStyle="1" w:styleId="CharChar10">
    <w:name w:val="Char Char10"/>
    <w:rPr>
      <w:rFonts w:ascii="Times New Roman" w:eastAsia="Times New Roman" w:hAnsi="Times New Roman" w:cs="Times New Roman"/>
      <w:bCs/>
      <w:i/>
      <w:sz w:val="24"/>
      <w:szCs w:val="20"/>
    </w:rPr>
  </w:style>
  <w:style w:type="character" w:customStyle="1" w:styleId="CharChar9">
    <w:name w:val="Char Char9"/>
    <w:rPr>
      <w:rFonts w:ascii="Times New Roman" w:eastAsia="Times New Roman" w:hAnsi="Times New Roman" w:cs="Times New Roman"/>
      <w:sz w:val="24"/>
      <w:szCs w:val="20"/>
    </w:rPr>
  </w:style>
  <w:style w:type="character" w:customStyle="1" w:styleId="CharChar8">
    <w:name w:val="Char Char8"/>
    <w:rPr>
      <w:rFonts w:ascii="Times New Roman" w:eastAsia="Times New Roman" w:hAnsi="Times New Roman" w:cs="Times New Roman"/>
      <w:sz w:val="24"/>
      <w:szCs w:val="20"/>
    </w:rPr>
  </w:style>
  <w:style w:type="character" w:customStyle="1" w:styleId="CharChar7">
    <w:name w:val="Char Char7"/>
    <w:rPr>
      <w:rFonts w:ascii="Times New Roman" w:eastAsia="Times New Roman" w:hAnsi="Times New Roman" w:cs="Times New Roman"/>
      <w:sz w:val="24"/>
      <w:szCs w:val="20"/>
    </w:rPr>
  </w:style>
  <w:style w:type="character" w:customStyle="1" w:styleId="CharChar6">
    <w:name w:val="Char Char6"/>
    <w:rPr>
      <w:rFonts w:ascii="Times New Roman" w:eastAsia="Times New Roman" w:hAnsi="Times New Roman" w:cs="Times New Roman"/>
      <w:sz w:val="20"/>
      <w:szCs w:val="20"/>
    </w:rPr>
  </w:style>
  <w:style w:type="character" w:customStyle="1" w:styleId="CharChar5">
    <w:name w:val="Char Char5"/>
    <w:rPr>
      <w:rFonts w:ascii="Times New Roman" w:eastAsia="Times New Roman" w:hAnsi="Times New Roman" w:cs="Times New Roman"/>
      <w:b/>
      <w:sz w:val="24"/>
      <w:szCs w:val="20"/>
    </w:rPr>
  </w:style>
  <w:style w:type="character" w:customStyle="1" w:styleId="CharChar4">
    <w:name w:val="Char Char4"/>
    <w:rPr>
      <w:rFonts w:ascii="Times New Roman" w:eastAsia="Times New Roman" w:hAnsi="Times New Roman" w:cs="Times New Roman"/>
      <w:sz w:val="24"/>
      <w:szCs w:val="20"/>
    </w:rPr>
  </w:style>
  <w:style w:type="character" w:customStyle="1" w:styleId="CharChar3">
    <w:name w:val="Char Char3"/>
    <w:rPr>
      <w:rFonts w:ascii="Tahoma" w:eastAsia="Times New Roman" w:hAnsi="Tahoma" w:cs="Tahoma"/>
      <w:sz w:val="16"/>
      <w:szCs w:val="16"/>
    </w:rPr>
  </w:style>
  <w:style w:type="character" w:customStyle="1" w:styleId="CharChar2">
    <w:name w:val="Char Char2"/>
    <w:rPr>
      <w:rFonts w:ascii="Times New Roman" w:eastAsia="Times New Roman" w:hAnsi="Times New Roman" w:cs="Times New Roman"/>
      <w:sz w:val="24"/>
      <w:szCs w:val="24"/>
    </w:rPr>
  </w:style>
  <w:style w:type="character" w:customStyle="1" w:styleId="CharChar12">
    <w:name w:val="Char Char12"/>
    <w:rPr>
      <w:rFonts w:ascii="Calibri" w:eastAsia="Times New Roman" w:hAnsi="Calibri" w:cs="Times New Roman"/>
      <w:b/>
      <w:bCs/>
      <w:sz w:val="28"/>
      <w:szCs w:val="28"/>
    </w:rPr>
  </w:style>
  <w:style w:type="character" w:customStyle="1" w:styleId="CharChar1">
    <w:name w:val="Char Char1"/>
    <w:rPr>
      <w:rFonts w:ascii="Times New Roman" w:eastAsia="Times New Roman" w:hAnsi="Times New Roman" w:cs="Times New Roman"/>
      <w:b/>
      <w:sz w:val="24"/>
    </w:rPr>
  </w:style>
  <w:style w:type="character" w:customStyle="1" w:styleId="CharChar">
    <w:name w:val="Char Char"/>
    <w:rPr>
      <w:rFonts w:ascii="Times New Roman" w:eastAsia="Times New Roman" w:hAnsi="Times New Roman" w:cs="Times New Roman"/>
      <w:sz w:val="24"/>
    </w:rPr>
  </w:style>
  <w:style w:type="character" w:styleId="Kiemels2">
    <w:name w:val="Strong"/>
    <w:aliases w:val="Kiemelés2,Kiemelés21"/>
    <w:uiPriority w:val="22"/>
    <w:qFormat/>
    <w:rPr>
      <w:b/>
      <w:bCs/>
    </w:rPr>
  </w:style>
  <w:style w:type="character" w:customStyle="1" w:styleId="Cmsor6Char">
    <w:name w:val="Címsor 6 Char"/>
    <w:rPr>
      <w:rFonts w:ascii="Book Antiqua" w:eastAsia="Times New Roman" w:hAnsi="Book Antiqua" w:cs="Book Antiqua"/>
      <w:b/>
      <w:bCs/>
      <w:sz w:val="24"/>
      <w:szCs w:val="24"/>
      <w:u w:val="single"/>
    </w:rPr>
  </w:style>
  <w:style w:type="character" w:customStyle="1" w:styleId="SzvegtrzsChar">
    <w:name w:val="Szövegtörzs Char"/>
    <w:rPr>
      <w:rFonts w:eastAsia="Times New Roman"/>
      <w:sz w:val="24"/>
      <w:szCs w:val="20"/>
    </w:rPr>
  </w:style>
  <w:style w:type="character" w:customStyle="1" w:styleId="Szvegtrzsbehzssal3Char">
    <w:name w:val="Szövegtörzs behúzással 3 Char"/>
    <w:rPr>
      <w:rFonts w:eastAsia="Times New Roman"/>
      <w:sz w:val="24"/>
      <w:szCs w:val="20"/>
    </w:rPr>
  </w:style>
  <w:style w:type="character" w:customStyle="1" w:styleId="Szvegtrzs3Char">
    <w:name w:val="Szövegtörzs 3 Char"/>
    <w:rPr>
      <w:rFonts w:eastAsia="Times New Roman"/>
      <w:b/>
      <w:sz w:val="24"/>
      <w:szCs w:val="20"/>
    </w:rPr>
  </w:style>
  <w:style w:type="character" w:customStyle="1" w:styleId="Szvegtrzsbehzssal2Char">
    <w:name w:val="Szövegtörzs behúzással 2 Char"/>
    <w:rPr>
      <w:rFonts w:eastAsia="Times New Roman"/>
      <w:sz w:val="24"/>
      <w:szCs w:val="20"/>
    </w:rPr>
  </w:style>
  <w:style w:type="character" w:customStyle="1" w:styleId="Cmsor1Char">
    <w:name w:val="Címsor 1 Char"/>
    <w:rPr>
      <w:rFonts w:ascii="Cambria" w:eastAsia="Times New Roman" w:hAnsi="Cambria" w:cs="Times New Roman"/>
      <w:b/>
      <w:bCs/>
      <w:kern w:val="1"/>
      <w:sz w:val="32"/>
      <w:szCs w:val="32"/>
    </w:rPr>
  </w:style>
  <w:style w:type="character" w:customStyle="1" w:styleId="Cmsor3Char">
    <w:name w:val="Címsor 3 Char"/>
    <w:rPr>
      <w:rFonts w:ascii="Cambria" w:eastAsia="Times New Roman" w:hAnsi="Cambria" w:cs="Times New Roman"/>
      <w:b/>
      <w:bCs/>
      <w:sz w:val="26"/>
      <w:szCs w:val="26"/>
    </w:rPr>
  </w:style>
  <w:style w:type="character" w:customStyle="1" w:styleId="SzvegtrzsbehzssalChar">
    <w:name w:val="Szövegtörzs behúzással Char"/>
    <w:rPr>
      <w:rFonts w:eastAsia="Times New Roman"/>
      <w:sz w:val="24"/>
      <w:szCs w:val="24"/>
    </w:rPr>
  </w:style>
  <w:style w:type="character" w:customStyle="1" w:styleId="llbChar">
    <w:name w:val="Élőláb Char"/>
    <w:uiPriority w:val="99"/>
    <w:rPr>
      <w:rFonts w:eastAsia="Times New Roman"/>
      <w:sz w:val="24"/>
    </w:rPr>
  </w:style>
  <w:style w:type="character" w:customStyle="1" w:styleId="CmChar">
    <w:name w:val="Cím Char"/>
    <w:link w:val="Cm"/>
    <w:rPr>
      <w:rFonts w:eastAsia="Times New Roman"/>
      <w:b/>
      <w:sz w:val="24"/>
    </w:rPr>
  </w:style>
  <w:style w:type="paragraph" w:styleId="Cm">
    <w:name w:val="Title"/>
    <w:basedOn w:val="Norml"/>
    <w:link w:val="CmChar"/>
    <w:qFormat/>
    <w:rsid w:val="00175253"/>
    <w:pPr>
      <w:widowControl w:val="0"/>
      <w:suppressAutoHyphens w:val="0"/>
      <w:overflowPunct/>
      <w:autoSpaceDE/>
      <w:jc w:val="center"/>
      <w:textAlignment w:val="auto"/>
    </w:pPr>
    <w:rPr>
      <w:b/>
      <w:lang w:eastAsia="hu-HU"/>
    </w:rPr>
  </w:style>
  <w:style w:type="character" w:customStyle="1" w:styleId="Szvegtrzs2Char">
    <w:name w:val="Szövegtörzs 2 Char"/>
    <w:rPr>
      <w:rFonts w:eastAsia="Times New Roman"/>
      <w:sz w:val="24"/>
      <w:szCs w:val="24"/>
    </w:rPr>
  </w:style>
  <w:style w:type="character" w:styleId="Kiemels">
    <w:name w:val="Emphasis"/>
    <w:qFormat/>
    <w:rPr>
      <w:i/>
      <w:iCs/>
    </w:rPr>
  </w:style>
  <w:style w:type="paragraph" w:customStyle="1" w:styleId="Cmsor">
    <w:name w:val="Címsor"/>
    <w:basedOn w:val="Norml"/>
    <w:next w:val="Szvegtrzs"/>
    <w:pPr>
      <w:widowControl w:val="0"/>
      <w:overflowPunct/>
      <w:autoSpaceDE/>
      <w:jc w:val="center"/>
      <w:textAlignment w:val="auto"/>
    </w:pPr>
    <w:rPr>
      <w:b/>
    </w:rPr>
  </w:style>
  <w:style w:type="paragraph" w:styleId="Szvegtrzs">
    <w:name w:val="Body Text"/>
    <w:basedOn w:val="Norml"/>
    <w:link w:val="SzvegtrzsChar1"/>
    <w:pPr>
      <w:jc w:val="both"/>
    </w:pPr>
  </w:style>
  <w:style w:type="character" w:customStyle="1" w:styleId="SzvegtrzsChar1">
    <w:name w:val="Szövegtörzs Char1"/>
    <w:link w:val="Szvegtrzs"/>
    <w:rsid w:val="00BA5553"/>
    <w:rPr>
      <w:sz w:val="24"/>
      <w:lang w:eastAsia="zh-CN"/>
    </w:rPr>
  </w:style>
  <w:style w:type="paragraph" w:styleId="Lista">
    <w:name w:val="List"/>
    <w:basedOn w:val="Szvegtrzs"/>
    <w:rPr>
      <w:rFonts w:cs="Mangal"/>
    </w:rPr>
  </w:style>
  <w:style w:type="paragraph" w:styleId="Kpalrs">
    <w:name w:val="caption"/>
    <w:basedOn w:val="Norml"/>
    <w:qFormat/>
    <w:pPr>
      <w:suppressLineNumbers/>
      <w:spacing w:before="120" w:after="120"/>
    </w:pPr>
    <w:rPr>
      <w:rFonts w:cs="Mangal"/>
      <w:i/>
      <w:iCs/>
      <w:szCs w:val="24"/>
    </w:rPr>
  </w:style>
  <w:style w:type="paragraph" w:customStyle="1" w:styleId="Trgymutat">
    <w:name w:val="Tárgymutató"/>
    <w:basedOn w:val="Norml"/>
    <w:pPr>
      <w:suppressLineNumbers/>
    </w:pPr>
    <w:rPr>
      <w:rFonts w:cs="Mangal"/>
    </w:rPr>
  </w:style>
  <w:style w:type="paragraph" w:customStyle="1" w:styleId="Kpalrs2">
    <w:name w:val="Képaláírás2"/>
    <w:basedOn w:val="Norml"/>
    <w:pPr>
      <w:suppressLineNumbers/>
      <w:spacing w:before="120" w:after="120"/>
    </w:pPr>
    <w:rPr>
      <w:rFonts w:cs="Mangal"/>
      <w:i/>
      <w:iCs/>
      <w:szCs w:val="24"/>
    </w:rPr>
  </w:style>
  <w:style w:type="paragraph" w:styleId="lfej">
    <w:name w:val="header"/>
    <w:basedOn w:val="Norml"/>
    <w:link w:val="lfejChar1"/>
    <w:pPr>
      <w:tabs>
        <w:tab w:val="center" w:pos="4536"/>
        <w:tab w:val="right" w:pos="9072"/>
      </w:tabs>
    </w:pPr>
  </w:style>
  <w:style w:type="character" w:customStyle="1" w:styleId="lfejChar1">
    <w:name w:val="Élőfej Char1"/>
    <w:link w:val="lfej"/>
    <w:rsid w:val="00043D3D"/>
    <w:rPr>
      <w:sz w:val="24"/>
      <w:lang w:eastAsia="zh-CN"/>
    </w:rPr>
  </w:style>
  <w:style w:type="paragraph" w:styleId="llb">
    <w:name w:val="footer"/>
    <w:basedOn w:val="Norml"/>
    <w:link w:val="llbChar1"/>
    <w:uiPriority w:val="99"/>
    <w:pPr>
      <w:tabs>
        <w:tab w:val="center" w:pos="4536"/>
        <w:tab w:val="right" w:pos="9072"/>
      </w:tabs>
    </w:pPr>
  </w:style>
  <w:style w:type="character" w:customStyle="1" w:styleId="llbChar1">
    <w:name w:val="Élőláb Char1"/>
    <w:link w:val="llb"/>
    <w:rsid w:val="00043D3D"/>
    <w:rPr>
      <w:sz w:val="24"/>
      <w:lang w:eastAsia="zh-CN"/>
    </w:rPr>
  </w:style>
  <w:style w:type="paragraph" w:customStyle="1" w:styleId="Szvegtrzs21">
    <w:name w:val="Szövegtörzs 21"/>
    <w:basedOn w:val="Norml"/>
    <w:pPr>
      <w:jc w:val="both"/>
    </w:pPr>
  </w:style>
  <w:style w:type="paragraph" w:styleId="NormlWeb">
    <w:name w:val="Normal (Web)"/>
    <w:basedOn w:val="Norml"/>
    <w:pPr>
      <w:overflowPunct/>
      <w:autoSpaceDE/>
      <w:spacing w:before="100" w:after="100"/>
      <w:textAlignment w:val="auto"/>
    </w:pPr>
    <w:rPr>
      <w:szCs w:val="24"/>
    </w:rPr>
  </w:style>
  <w:style w:type="paragraph" w:customStyle="1" w:styleId="Szvegtrzsbehzssal31">
    <w:name w:val="Szövegtörzs behúzással 31"/>
    <w:basedOn w:val="Norml"/>
    <w:pPr>
      <w:overflowPunct/>
      <w:autoSpaceDE/>
      <w:ind w:left="284"/>
      <w:jc w:val="both"/>
      <w:textAlignment w:val="auto"/>
    </w:pPr>
  </w:style>
  <w:style w:type="paragraph" w:customStyle="1" w:styleId="Szvegtrzs31">
    <w:name w:val="Szövegtörzs 31"/>
    <w:basedOn w:val="Norml"/>
    <w:pPr>
      <w:overflowPunct/>
      <w:autoSpaceDE/>
      <w:jc w:val="both"/>
      <w:textAlignment w:val="auto"/>
    </w:pPr>
    <w:rPr>
      <w:b/>
    </w:rPr>
  </w:style>
  <w:style w:type="paragraph" w:customStyle="1" w:styleId="Felsorols51">
    <w:name w:val="Felsorolás 51"/>
    <w:basedOn w:val="Norml"/>
    <w:pPr>
      <w:overflowPunct/>
      <w:autoSpaceDE/>
      <w:ind w:left="1415" w:hanging="283"/>
      <w:textAlignment w:val="auto"/>
    </w:pPr>
    <w:rPr>
      <w:sz w:val="20"/>
    </w:rPr>
  </w:style>
  <w:style w:type="paragraph" w:customStyle="1" w:styleId="Szvegtrzs210">
    <w:name w:val="Szövegtörzs 21"/>
    <w:basedOn w:val="Norml"/>
    <w:pPr>
      <w:overflowPunct/>
      <w:autoSpaceDE/>
      <w:jc w:val="both"/>
      <w:textAlignment w:val="auto"/>
    </w:pPr>
    <w:rPr>
      <w:sz w:val="20"/>
    </w:rPr>
  </w:style>
  <w:style w:type="paragraph" w:styleId="Szvegtrzsbehzssal">
    <w:name w:val="Body Text Indent"/>
    <w:basedOn w:val="Norml"/>
    <w:link w:val="SzvegtrzsbehzssalChar1"/>
    <w:pPr>
      <w:tabs>
        <w:tab w:val="left" w:pos="284"/>
      </w:tabs>
      <w:overflowPunct/>
      <w:autoSpaceDE/>
      <w:ind w:left="284" w:firstLine="283"/>
      <w:jc w:val="both"/>
      <w:textAlignment w:val="auto"/>
    </w:pPr>
    <w:rPr>
      <w:sz w:val="20"/>
    </w:rPr>
  </w:style>
  <w:style w:type="character" w:customStyle="1" w:styleId="SzvegtrzsbehzssalChar1">
    <w:name w:val="Szövegtörzs behúzással Char1"/>
    <w:link w:val="Szvegtrzsbehzssal"/>
    <w:rsid w:val="00043D3D"/>
    <w:rPr>
      <w:lang w:eastAsia="zh-CN"/>
    </w:rPr>
  </w:style>
  <w:style w:type="paragraph" w:customStyle="1" w:styleId="Normlbehzs1">
    <w:name w:val="Normál behúzás1"/>
    <w:basedOn w:val="Norml"/>
    <w:pPr>
      <w:tabs>
        <w:tab w:val="left" w:pos="924"/>
      </w:tabs>
      <w:overflowPunct/>
      <w:spacing w:before="200"/>
      <w:jc w:val="both"/>
      <w:textAlignment w:val="auto"/>
    </w:pPr>
    <w:rPr>
      <w:rFonts w:ascii="H-Times New Roman" w:hAnsi="H-Times New Roman" w:cs="H-Times New Roman"/>
    </w:rPr>
  </w:style>
  <w:style w:type="paragraph" w:styleId="Buborkszveg">
    <w:name w:val="Balloon Text"/>
    <w:basedOn w:val="Norml"/>
    <w:link w:val="BuborkszvegChar"/>
    <w:rPr>
      <w:rFonts w:ascii="Tahoma" w:hAnsi="Tahoma" w:cs="Tahoma"/>
      <w:sz w:val="16"/>
      <w:szCs w:val="16"/>
    </w:rPr>
  </w:style>
  <w:style w:type="character" w:customStyle="1" w:styleId="BuborkszvegChar">
    <w:name w:val="Buborékszöveg Char"/>
    <w:link w:val="Buborkszveg"/>
    <w:rsid w:val="00043D3D"/>
    <w:rPr>
      <w:rFonts w:ascii="Tahoma" w:hAnsi="Tahoma" w:cs="Tahoma"/>
      <w:sz w:val="16"/>
      <w:szCs w:val="16"/>
      <w:lang w:eastAsia="zh-CN"/>
    </w:rPr>
  </w:style>
  <w:style w:type="paragraph" w:customStyle="1" w:styleId="Szvegtrzsbehzssal21">
    <w:name w:val="Szövegtörzs behúzással 21"/>
    <w:basedOn w:val="Norml"/>
    <w:pPr>
      <w:overflowPunct/>
      <w:autoSpaceDE/>
      <w:ind w:left="705" w:hanging="345"/>
      <w:jc w:val="both"/>
      <w:textAlignment w:val="auto"/>
    </w:pPr>
  </w:style>
  <w:style w:type="paragraph" w:customStyle="1" w:styleId="Stlus3">
    <w:name w:val="Stílus3"/>
    <w:basedOn w:val="Norml"/>
    <w:pPr>
      <w:tabs>
        <w:tab w:val="left" w:pos="357"/>
        <w:tab w:val="left" w:pos="924"/>
      </w:tabs>
      <w:spacing w:before="200"/>
      <w:ind w:left="360" w:hanging="360"/>
    </w:pPr>
    <w:rPr>
      <w:rFonts w:ascii="H-Times New Roman" w:hAnsi="H-Times New Roman" w:cs="H-Times New Roman"/>
    </w:rPr>
  </w:style>
  <w:style w:type="paragraph" w:customStyle="1" w:styleId="Default">
    <w:name w:val="Default"/>
    <w:pPr>
      <w:suppressAutoHyphens/>
      <w:autoSpaceDE w:val="0"/>
    </w:pPr>
    <w:rPr>
      <w:rFonts w:ascii="Calibri" w:hAnsi="Calibri" w:cs="Calibri"/>
      <w:color w:val="000000"/>
      <w:sz w:val="24"/>
      <w:szCs w:val="24"/>
      <w:lang w:eastAsia="zh-CN"/>
    </w:rPr>
  </w:style>
  <w:style w:type="paragraph" w:customStyle="1" w:styleId="Szvegtrzsbehzssal22">
    <w:name w:val="Szövegtörzs behúzással 22"/>
    <w:basedOn w:val="Norml"/>
    <w:pPr>
      <w:ind w:left="780"/>
      <w:jc w:val="both"/>
    </w:pPr>
  </w:style>
  <w:style w:type="paragraph" w:customStyle="1" w:styleId="Kpalrs1">
    <w:name w:val="Képaláírás1"/>
    <w:basedOn w:val="Norml"/>
    <w:next w:val="Norml"/>
    <w:pPr>
      <w:overflowPunct/>
      <w:autoSpaceDE/>
      <w:textAlignment w:val="auto"/>
    </w:pPr>
    <w:rPr>
      <w:b/>
      <w:bCs/>
      <w:sz w:val="20"/>
    </w:r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paragraph" w:customStyle="1" w:styleId="Kerettartalom">
    <w:name w:val="Kerettartalom"/>
    <w:basedOn w:val="Norml"/>
  </w:style>
  <w:style w:type="paragraph" w:styleId="Listaszerbekezds">
    <w:name w:val="List Paragraph"/>
    <w:basedOn w:val="Norml"/>
    <w:uiPriority w:val="34"/>
    <w:qFormat/>
    <w:pPr>
      <w:ind w:left="708"/>
    </w:pPr>
  </w:style>
  <w:style w:type="character" w:customStyle="1" w:styleId="CmChar1">
    <w:name w:val="Cím Char1"/>
    <w:uiPriority w:val="10"/>
    <w:rsid w:val="00175253"/>
    <w:rPr>
      <w:rFonts w:ascii="Calibri Light" w:eastAsia="Times New Roman" w:hAnsi="Calibri Light" w:cs="Times New Roman"/>
      <w:b/>
      <w:bCs/>
      <w:kern w:val="28"/>
      <w:sz w:val="32"/>
      <w:szCs w:val="32"/>
      <w:lang w:eastAsia="zh-CN"/>
    </w:rPr>
  </w:style>
  <w:style w:type="paragraph" w:styleId="Szvegtrzs3">
    <w:name w:val="Body Text 3"/>
    <w:basedOn w:val="Norml"/>
    <w:link w:val="Szvegtrzs3Char1"/>
    <w:uiPriority w:val="99"/>
    <w:semiHidden/>
    <w:unhideWhenUsed/>
    <w:rsid w:val="00C91B6C"/>
    <w:pPr>
      <w:spacing w:after="120"/>
    </w:pPr>
    <w:rPr>
      <w:sz w:val="16"/>
      <w:szCs w:val="16"/>
    </w:rPr>
  </w:style>
  <w:style w:type="character" w:customStyle="1" w:styleId="Szvegtrzs3Char1">
    <w:name w:val="Szövegtörzs 3 Char1"/>
    <w:link w:val="Szvegtrzs3"/>
    <w:uiPriority w:val="99"/>
    <w:semiHidden/>
    <w:rsid w:val="00C91B6C"/>
    <w:rPr>
      <w:sz w:val="16"/>
      <w:szCs w:val="16"/>
      <w:lang w:eastAsia="zh-CN"/>
    </w:rPr>
  </w:style>
  <w:style w:type="paragraph" w:customStyle="1" w:styleId="Standard">
    <w:name w:val="Standard"/>
    <w:rsid w:val="000C5BA8"/>
    <w:pPr>
      <w:widowControl w:val="0"/>
      <w:suppressAutoHyphens/>
      <w:autoSpaceDN w:val="0"/>
    </w:pPr>
    <w:rPr>
      <w:rFonts w:eastAsia="Andale Sans UI" w:cs="Tahoma"/>
      <w:kern w:val="3"/>
      <w:sz w:val="24"/>
      <w:szCs w:val="24"/>
      <w:lang w:val="de-DE" w:eastAsia="ja-JP" w:bidi="fa-IR"/>
    </w:rPr>
  </w:style>
  <w:style w:type="paragraph" w:styleId="Szvegtrzsbehzssal3">
    <w:name w:val="Body Text Indent 3"/>
    <w:basedOn w:val="Norml"/>
    <w:link w:val="Szvegtrzsbehzssal3Char1"/>
    <w:uiPriority w:val="99"/>
    <w:semiHidden/>
    <w:unhideWhenUsed/>
    <w:rsid w:val="001D5507"/>
    <w:pPr>
      <w:spacing w:after="120"/>
      <w:ind w:left="283"/>
    </w:pPr>
    <w:rPr>
      <w:sz w:val="16"/>
      <w:szCs w:val="16"/>
      <w:lang w:val="x-none"/>
    </w:rPr>
  </w:style>
  <w:style w:type="character" w:customStyle="1" w:styleId="Szvegtrzsbehzssal3Char1">
    <w:name w:val="Szövegtörzs behúzással 3 Char1"/>
    <w:link w:val="Szvegtrzsbehzssal3"/>
    <w:uiPriority w:val="99"/>
    <w:semiHidden/>
    <w:rsid w:val="001D5507"/>
    <w:rPr>
      <w:sz w:val="16"/>
      <w:szCs w:val="16"/>
      <w:lang w:val="x-none" w:eastAsia="zh-CN"/>
    </w:rPr>
  </w:style>
  <w:style w:type="table" w:styleId="Rcsostblzat">
    <w:name w:val="Table Grid"/>
    <w:basedOn w:val="Normltblzat"/>
    <w:uiPriority w:val="39"/>
    <w:rsid w:val="001430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1">
    <w:name w:val="Normál1"/>
    <w:rsid w:val="00783B00"/>
    <w:pPr>
      <w:widowControl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43629">
      <w:bodyDiv w:val="1"/>
      <w:marLeft w:val="0"/>
      <w:marRight w:val="0"/>
      <w:marTop w:val="0"/>
      <w:marBottom w:val="0"/>
      <w:divBdr>
        <w:top w:val="none" w:sz="0" w:space="0" w:color="auto"/>
        <w:left w:val="none" w:sz="0" w:space="0" w:color="auto"/>
        <w:bottom w:val="none" w:sz="0" w:space="0" w:color="auto"/>
        <w:right w:val="none" w:sz="0" w:space="0" w:color="auto"/>
      </w:divBdr>
    </w:div>
    <w:div w:id="467937310">
      <w:bodyDiv w:val="1"/>
      <w:marLeft w:val="0"/>
      <w:marRight w:val="0"/>
      <w:marTop w:val="0"/>
      <w:marBottom w:val="0"/>
      <w:divBdr>
        <w:top w:val="none" w:sz="0" w:space="0" w:color="auto"/>
        <w:left w:val="none" w:sz="0" w:space="0" w:color="auto"/>
        <w:bottom w:val="none" w:sz="0" w:space="0" w:color="auto"/>
        <w:right w:val="none" w:sz="0" w:space="0" w:color="auto"/>
      </w:divBdr>
    </w:div>
    <w:div w:id="515851901">
      <w:bodyDiv w:val="1"/>
      <w:marLeft w:val="0"/>
      <w:marRight w:val="0"/>
      <w:marTop w:val="0"/>
      <w:marBottom w:val="0"/>
      <w:divBdr>
        <w:top w:val="none" w:sz="0" w:space="0" w:color="auto"/>
        <w:left w:val="none" w:sz="0" w:space="0" w:color="auto"/>
        <w:bottom w:val="none" w:sz="0" w:space="0" w:color="auto"/>
        <w:right w:val="none" w:sz="0" w:space="0" w:color="auto"/>
      </w:divBdr>
      <w:divsChild>
        <w:div w:id="1614287033">
          <w:marLeft w:val="0"/>
          <w:marRight w:val="0"/>
          <w:marTop w:val="0"/>
          <w:marBottom w:val="0"/>
          <w:divBdr>
            <w:top w:val="none" w:sz="0" w:space="0" w:color="auto"/>
            <w:left w:val="none" w:sz="0" w:space="0" w:color="auto"/>
            <w:bottom w:val="none" w:sz="0" w:space="0" w:color="auto"/>
            <w:right w:val="none" w:sz="0" w:space="0" w:color="auto"/>
          </w:divBdr>
          <w:divsChild>
            <w:div w:id="111289518">
              <w:marLeft w:val="0"/>
              <w:marRight w:val="0"/>
              <w:marTop w:val="0"/>
              <w:marBottom w:val="0"/>
              <w:divBdr>
                <w:top w:val="none" w:sz="0" w:space="0" w:color="auto"/>
                <w:left w:val="none" w:sz="0" w:space="0" w:color="auto"/>
                <w:bottom w:val="none" w:sz="0" w:space="0" w:color="auto"/>
                <w:right w:val="none" w:sz="0" w:space="0" w:color="auto"/>
              </w:divBdr>
            </w:div>
            <w:div w:id="806708457">
              <w:marLeft w:val="0"/>
              <w:marRight w:val="0"/>
              <w:marTop w:val="0"/>
              <w:marBottom w:val="0"/>
              <w:divBdr>
                <w:top w:val="none" w:sz="0" w:space="0" w:color="auto"/>
                <w:left w:val="none" w:sz="0" w:space="0" w:color="auto"/>
                <w:bottom w:val="none" w:sz="0" w:space="0" w:color="auto"/>
                <w:right w:val="none" w:sz="0" w:space="0" w:color="auto"/>
              </w:divBdr>
            </w:div>
            <w:div w:id="962999031">
              <w:marLeft w:val="0"/>
              <w:marRight w:val="0"/>
              <w:marTop w:val="0"/>
              <w:marBottom w:val="0"/>
              <w:divBdr>
                <w:top w:val="none" w:sz="0" w:space="0" w:color="auto"/>
                <w:left w:val="none" w:sz="0" w:space="0" w:color="auto"/>
                <w:bottom w:val="none" w:sz="0" w:space="0" w:color="auto"/>
                <w:right w:val="none" w:sz="0" w:space="0" w:color="auto"/>
              </w:divBdr>
              <w:divsChild>
                <w:div w:id="1239168492">
                  <w:marLeft w:val="0"/>
                  <w:marRight w:val="0"/>
                  <w:marTop w:val="0"/>
                  <w:marBottom w:val="0"/>
                  <w:divBdr>
                    <w:top w:val="none" w:sz="0" w:space="0" w:color="auto"/>
                    <w:left w:val="none" w:sz="0" w:space="0" w:color="auto"/>
                    <w:bottom w:val="none" w:sz="0" w:space="0" w:color="auto"/>
                    <w:right w:val="none" w:sz="0" w:space="0" w:color="auto"/>
                  </w:divBdr>
                  <w:divsChild>
                    <w:div w:id="1100295486">
                      <w:marLeft w:val="0"/>
                      <w:marRight w:val="0"/>
                      <w:marTop w:val="0"/>
                      <w:marBottom w:val="0"/>
                      <w:divBdr>
                        <w:top w:val="none" w:sz="0" w:space="0" w:color="auto"/>
                        <w:left w:val="none" w:sz="0" w:space="0" w:color="auto"/>
                        <w:bottom w:val="none" w:sz="0" w:space="0" w:color="auto"/>
                        <w:right w:val="none" w:sz="0" w:space="0" w:color="auto"/>
                      </w:divBdr>
                      <w:divsChild>
                        <w:div w:id="5641953">
                          <w:marLeft w:val="0"/>
                          <w:marRight w:val="0"/>
                          <w:marTop w:val="0"/>
                          <w:marBottom w:val="0"/>
                          <w:divBdr>
                            <w:top w:val="none" w:sz="0" w:space="0" w:color="auto"/>
                            <w:left w:val="none" w:sz="0" w:space="0" w:color="auto"/>
                            <w:bottom w:val="none" w:sz="0" w:space="0" w:color="auto"/>
                            <w:right w:val="none" w:sz="0" w:space="0" w:color="auto"/>
                          </w:divBdr>
                        </w:div>
                        <w:div w:id="60688067">
                          <w:marLeft w:val="0"/>
                          <w:marRight w:val="0"/>
                          <w:marTop w:val="0"/>
                          <w:marBottom w:val="0"/>
                          <w:divBdr>
                            <w:top w:val="none" w:sz="0" w:space="0" w:color="auto"/>
                            <w:left w:val="none" w:sz="0" w:space="0" w:color="auto"/>
                            <w:bottom w:val="none" w:sz="0" w:space="0" w:color="auto"/>
                            <w:right w:val="none" w:sz="0" w:space="0" w:color="auto"/>
                          </w:divBdr>
                          <w:divsChild>
                            <w:div w:id="1821926370">
                              <w:marLeft w:val="0"/>
                              <w:marRight w:val="0"/>
                              <w:marTop w:val="0"/>
                              <w:marBottom w:val="0"/>
                              <w:divBdr>
                                <w:top w:val="none" w:sz="0" w:space="0" w:color="auto"/>
                                <w:left w:val="none" w:sz="0" w:space="0" w:color="auto"/>
                                <w:bottom w:val="none" w:sz="0" w:space="0" w:color="auto"/>
                                <w:right w:val="none" w:sz="0" w:space="0" w:color="auto"/>
                              </w:divBdr>
                              <w:divsChild>
                                <w:div w:id="487017400">
                                  <w:marLeft w:val="0"/>
                                  <w:marRight w:val="0"/>
                                  <w:marTop w:val="0"/>
                                  <w:marBottom w:val="0"/>
                                  <w:divBdr>
                                    <w:top w:val="none" w:sz="0" w:space="0" w:color="auto"/>
                                    <w:left w:val="none" w:sz="0" w:space="0" w:color="auto"/>
                                    <w:bottom w:val="none" w:sz="0" w:space="0" w:color="auto"/>
                                    <w:right w:val="none" w:sz="0" w:space="0" w:color="auto"/>
                                  </w:divBdr>
                                  <w:divsChild>
                                    <w:div w:id="714159125">
                                      <w:marLeft w:val="0"/>
                                      <w:marRight w:val="0"/>
                                      <w:marTop w:val="0"/>
                                      <w:marBottom w:val="0"/>
                                      <w:divBdr>
                                        <w:top w:val="none" w:sz="0" w:space="0" w:color="auto"/>
                                        <w:left w:val="none" w:sz="0" w:space="0" w:color="auto"/>
                                        <w:bottom w:val="none" w:sz="0" w:space="0" w:color="auto"/>
                                        <w:right w:val="none" w:sz="0" w:space="0" w:color="auto"/>
                                      </w:divBdr>
                                      <w:divsChild>
                                        <w:div w:id="857162558">
                                          <w:marLeft w:val="0"/>
                                          <w:marRight w:val="0"/>
                                          <w:marTop w:val="0"/>
                                          <w:marBottom w:val="0"/>
                                          <w:divBdr>
                                            <w:top w:val="none" w:sz="0" w:space="0" w:color="auto"/>
                                            <w:left w:val="none" w:sz="0" w:space="0" w:color="auto"/>
                                            <w:bottom w:val="none" w:sz="0" w:space="0" w:color="auto"/>
                                            <w:right w:val="none" w:sz="0" w:space="0" w:color="auto"/>
                                          </w:divBdr>
                                          <w:divsChild>
                                            <w:div w:id="1198852134">
                                              <w:marLeft w:val="0"/>
                                              <w:marRight w:val="0"/>
                                              <w:marTop w:val="0"/>
                                              <w:marBottom w:val="0"/>
                                              <w:divBdr>
                                                <w:top w:val="none" w:sz="0" w:space="0" w:color="auto"/>
                                                <w:left w:val="none" w:sz="0" w:space="0" w:color="auto"/>
                                                <w:bottom w:val="none" w:sz="0" w:space="0" w:color="auto"/>
                                                <w:right w:val="none" w:sz="0" w:space="0" w:color="auto"/>
                                              </w:divBdr>
                                              <w:divsChild>
                                                <w:div w:id="596330429">
                                                  <w:marLeft w:val="0"/>
                                                  <w:marRight w:val="0"/>
                                                  <w:marTop w:val="0"/>
                                                  <w:marBottom w:val="0"/>
                                                  <w:divBdr>
                                                    <w:top w:val="none" w:sz="0" w:space="0" w:color="auto"/>
                                                    <w:left w:val="none" w:sz="0" w:space="0" w:color="auto"/>
                                                    <w:bottom w:val="none" w:sz="0" w:space="0" w:color="auto"/>
                                                    <w:right w:val="none" w:sz="0" w:space="0" w:color="auto"/>
                                                  </w:divBdr>
                                                </w:div>
                                                <w:div w:id="784691532">
                                                  <w:marLeft w:val="0"/>
                                                  <w:marRight w:val="0"/>
                                                  <w:marTop w:val="0"/>
                                                  <w:marBottom w:val="0"/>
                                                  <w:divBdr>
                                                    <w:top w:val="none" w:sz="0" w:space="0" w:color="auto"/>
                                                    <w:left w:val="none" w:sz="0" w:space="0" w:color="auto"/>
                                                    <w:bottom w:val="none" w:sz="0" w:space="0" w:color="auto"/>
                                                    <w:right w:val="none" w:sz="0" w:space="0" w:color="auto"/>
                                                  </w:divBdr>
                                                  <w:divsChild>
                                                    <w:div w:id="1242059049">
                                                      <w:marLeft w:val="0"/>
                                                      <w:marRight w:val="0"/>
                                                      <w:marTop w:val="0"/>
                                                      <w:marBottom w:val="0"/>
                                                      <w:divBdr>
                                                        <w:top w:val="none" w:sz="0" w:space="0" w:color="auto"/>
                                                        <w:left w:val="none" w:sz="0" w:space="0" w:color="auto"/>
                                                        <w:bottom w:val="none" w:sz="0" w:space="0" w:color="auto"/>
                                                        <w:right w:val="none" w:sz="0" w:space="0" w:color="auto"/>
                                                      </w:divBdr>
                                                      <w:divsChild>
                                                        <w:div w:id="245573326">
                                                          <w:marLeft w:val="0"/>
                                                          <w:marRight w:val="0"/>
                                                          <w:marTop w:val="0"/>
                                                          <w:marBottom w:val="0"/>
                                                          <w:divBdr>
                                                            <w:top w:val="none" w:sz="0" w:space="0" w:color="auto"/>
                                                            <w:left w:val="none" w:sz="0" w:space="0" w:color="auto"/>
                                                            <w:bottom w:val="none" w:sz="0" w:space="0" w:color="auto"/>
                                                            <w:right w:val="none" w:sz="0" w:space="0" w:color="auto"/>
                                                          </w:divBdr>
                                                          <w:divsChild>
                                                            <w:div w:id="20433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157554">
                          <w:marLeft w:val="0"/>
                          <w:marRight w:val="0"/>
                          <w:marTop w:val="0"/>
                          <w:marBottom w:val="0"/>
                          <w:divBdr>
                            <w:top w:val="none" w:sz="0" w:space="0" w:color="auto"/>
                            <w:left w:val="none" w:sz="0" w:space="0" w:color="auto"/>
                            <w:bottom w:val="none" w:sz="0" w:space="0" w:color="auto"/>
                            <w:right w:val="none" w:sz="0" w:space="0" w:color="auto"/>
                          </w:divBdr>
                        </w:div>
                        <w:div w:id="13250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5423">
      <w:bodyDiv w:val="1"/>
      <w:marLeft w:val="0"/>
      <w:marRight w:val="0"/>
      <w:marTop w:val="0"/>
      <w:marBottom w:val="0"/>
      <w:divBdr>
        <w:top w:val="none" w:sz="0" w:space="0" w:color="auto"/>
        <w:left w:val="none" w:sz="0" w:space="0" w:color="auto"/>
        <w:bottom w:val="none" w:sz="0" w:space="0" w:color="auto"/>
        <w:right w:val="none" w:sz="0" w:space="0" w:color="auto"/>
      </w:divBdr>
    </w:div>
    <w:div w:id="1187937973">
      <w:bodyDiv w:val="1"/>
      <w:marLeft w:val="0"/>
      <w:marRight w:val="0"/>
      <w:marTop w:val="0"/>
      <w:marBottom w:val="0"/>
      <w:divBdr>
        <w:top w:val="none" w:sz="0" w:space="0" w:color="auto"/>
        <w:left w:val="none" w:sz="0" w:space="0" w:color="auto"/>
        <w:bottom w:val="none" w:sz="0" w:space="0" w:color="auto"/>
        <w:right w:val="none" w:sz="0" w:space="0" w:color="auto"/>
      </w:divBdr>
    </w:div>
    <w:div w:id="1422683767">
      <w:bodyDiv w:val="1"/>
      <w:marLeft w:val="0"/>
      <w:marRight w:val="0"/>
      <w:marTop w:val="0"/>
      <w:marBottom w:val="0"/>
      <w:divBdr>
        <w:top w:val="none" w:sz="0" w:space="0" w:color="auto"/>
        <w:left w:val="none" w:sz="0" w:space="0" w:color="auto"/>
        <w:bottom w:val="none" w:sz="0" w:space="0" w:color="auto"/>
        <w:right w:val="none" w:sz="0" w:space="0" w:color="auto"/>
      </w:divBdr>
      <w:divsChild>
        <w:div w:id="1528519502">
          <w:marLeft w:val="0"/>
          <w:marRight w:val="0"/>
          <w:marTop w:val="0"/>
          <w:marBottom w:val="0"/>
          <w:divBdr>
            <w:top w:val="none" w:sz="0" w:space="0" w:color="auto"/>
            <w:left w:val="none" w:sz="0" w:space="0" w:color="auto"/>
            <w:bottom w:val="none" w:sz="0" w:space="0" w:color="auto"/>
            <w:right w:val="none" w:sz="0" w:space="0" w:color="auto"/>
          </w:divBdr>
          <w:divsChild>
            <w:div w:id="958489072">
              <w:marLeft w:val="0"/>
              <w:marRight w:val="0"/>
              <w:marTop w:val="0"/>
              <w:marBottom w:val="0"/>
              <w:divBdr>
                <w:top w:val="none" w:sz="0" w:space="0" w:color="auto"/>
                <w:left w:val="none" w:sz="0" w:space="0" w:color="auto"/>
                <w:bottom w:val="none" w:sz="0" w:space="0" w:color="auto"/>
                <w:right w:val="none" w:sz="0" w:space="0" w:color="auto"/>
              </w:divBdr>
              <w:divsChild>
                <w:div w:id="10568330">
                  <w:marLeft w:val="0"/>
                  <w:marRight w:val="0"/>
                  <w:marTop w:val="0"/>
                  <w:marBottom w:val="0"/>
                  <w:divBdr>
                    <w:top w:val="none" w:sz="0" w:space="0" w:color="auto"/>
                    <w:left w:val="none" w:sz="0" w:space="0" w:color="auto"/>
                    <w:bottom w:val="none" w:sz="0" w:space="0" w:color="auto"/>
                    <w:right w:val="none" w:sz="0" w:space="0" w:color="auto"/>
                  </w:divBdr>
                  <w:divsChild>
                    <w:div w:id="219051764">
                      <w:marLeft w:val="0"/>
                      <w:marRight w:val="0"/>
                      <w:marTop w:val="0"/>
                      <w:marBottom w:val="0"/>
                      <w:divBdr>
                        <w:top w:val="none" w:sz="0" w:space="0" w:color="auto"/>
                        <w:left w:val="none" w:sz="0" w:space="0" w:color="auto"/>
                        <w:bottom w:val="none" w:sz="0" w:space="0" w:color="auto"/>
                        <w:right w:val="none" w:sz="0" w:space="0" w:color="auto"/>
                      </w:divBdr>
                    </w:div>
                    <w:div w:id="4703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70150">
      <w:bodyDiv w:val="1"/>
      <w:marLeft w:val="0"/>
      <w:marRight w:val="0"/>
      <w:marTop w:val="0"/>
      <w:marBottom w:val="0"/>
      <w:divBdr>
        <w:top w:val="none" w:sz="0" w:space="0" w:color="auto"/>
        <w:left w:val="none" w:sz="0" w:space="0" w:color="auto"/>
        <w:bottom w:val="none" w:sz="0" w:space="0" w:color="auto"/>
        <w:right w:val="none" w:sz="0" w:space="0" w:color="auto"/>
      </w:divBdr>
    </w:div>
    <w:div w:id="1758861826">
      <w:bodyDiv w:val="1"/>
      <w:marLeft w:val="0"/>
      <w:marRight w:val="0"/>
      <w:marTop w:val="0"/>
      <w:marBottom w:val="0"/>
      <w:divBdr>
        <w:top w:val="none" w:sz="0" w:space="0" w:color="auto"/>
        <w:left w:val="none" w:sz="0" w:space="0" w:color="auto"/>
        <w:bottom w:val="none" w:sz="0" w:space="0" w:color="auto"/>
        <w:right w:val="none" w:sz="0" w:space="0" w:color="auto"/>
      </w:divBdr>
    </w:div>
    <w:div w:id="209801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1.emf"/><Relationship Id="rId63" Type="http://schemas.openxmlformats.org/officeDocument/2006/relationships/chart" Target="charts/chart7.xml"/><Relationship Id="rId68" Type="http://schemas.openxmlformats.org/officeDocument/2006/relationships/package" Target="embeddings/Microsoft_Excel_Worksheet6.xlsx"/><Relationship Id="rId76"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chart" Target="charts/chart1.xml"/><Relationship Id="rId24" Type="http://schemas.openxmlformats.org/officeDocument/2006/relationships/chart" Target="charts/chart2.xm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package" Target="embeddings/Microsoft_Excel_Worksheet1.xlsx"/><Relationship Id="rId58" Type="http://schemas.openxmlformats.org/officeDocument/2006/relationships/image" Target="media/image42.emf"/><Relationship Id="rId66" Type="http://schemas.openxmlformats.org/officeDocument/2006/relationships/chart" Target="charts/chart8.xml"/><Relationship Id="rId74" Type="http://schemas.openxmlformats.org/officeDocument/2006/relationships/package" Target="embeddings/Microsoft_Excel_Worksheet8.xlsx"/><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3.emf"/><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chart" Target="charts/chart6.xml"/><Relationship Id="rId65" Type="http://schemas.openxmlformats.org/officeDocument/2006/relationships/package" Target="embeddings/Microsoft_Excel_Worksheet5.xlsx"/><Relationship Id="rId73" Type="http://schemas.openxmlformats.org/officeDocument/2006/relationships/image" Target="media/image47.emf"/><Relationship Id="rId78" Type="http://schemas.openxmlformats.org/officeDocument/2006/relationships/chart" Target="charts/chart1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irosag.hu/torvenyszekek/jaras-birosag/budapesti-xx-xxi-es-xxiii-keruleti-birosag" TargetMode="External"/><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jpeg"/><Relationship Id="rId56" Type="http://schemas.openxmlformats.org/officeDocument/2006/relationships/package" Target="embeddings/Microsoft_Excel_Worksheet2.xlsx"/><Relationship Id="rId64" Type="http://schemas.openxmlformats.org/officeDocument/2006/relationships/image" Target="media/image44.emf"/><Relationship Id="rId69" Type="http://schemas.openxmlformats.org/officeDocument/2006/relationships/chart" Target="charts/chart9.xml"/><Relationship Id="rId77" Type="http://schemas.openxmlformats.org/officeDocument/2006/relationships/package" Target="embeddings/Microsoft_Excel_Worksheet9.xlsx"/><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chart" Target="charts/chart10.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package" Target="embeddings/Microsoft_Excel_Worksheet3.xlsx"/><Relationship Id="rId67" Type="http://schemas.openxmlformats.org/officeDocument/2006/relationships/image" Target="media/image45.emf"/><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chart" Target="charts/chart4.xml"/><Relationship Id="rId62" Type="http://schemas.openxmlformats.org/officeDocument/2006/relationships/package" Target="embeddings/Microsoft_Excel_Worksheet4.xlsx"/><Relationship Id="rId70" Type="http://schemas.openxmlformats.org/officeDocument/2006/relationships/image" Target="media/image46.emf"/><Relationship Id="rId75"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birosag.hu/torvenyszekek/jaras-birosag/budapesti-xx-xxi-es-xxiii-keruleti-birosag" TargetMode="External"/><Relationship Id="rId28" Type="http://schemas.openxmlformats.org/officeDocument/2006/relationships/chart" Target="charts/chart3.xml"/><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8.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9.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0.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SZI\Desktop\Ment&#225;lhigi&#233;n&#233;s%20tan&#225;csad&#225;s%20&#246;sszes&#237;t&#233;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0"/>
      <c:rotY val="30"/>
      <c:depthPercent val="100"/>
      <c:rAngAx val="0"/>
    </c:view3D>
    <c:floor>
      <c:thickness val="0"/>
    </c:floor>
    <c:sideWall>
      <c:thickness val="0"/>
    </c:sideWall>
    <c:backWall>
      <c:thickness val="0"/>
    </c:backWall>
    <c:plotArea>
      <c:layout>
        <c:manualLayout>
          <c:layoutTarget val="inner"/>
          <c:xMode val="edge"/>
          <c:yMode val="edge"/>
          <c:x val="3.4755150255445177E-2"/>
          <c:y val="9.6583351780391041E-2"/>
          <c:w val="0.96524486571879942"/>
          <c:h val="0.44259020155313605"/>
        </c:manualLayout>
      </c:layout>
      <c:bar3DChart>
        <c:barDir val="col"/>
        <c:grouping val="clustered"/>
        <c:varyColors val="0"/>
        <c:ser>
          <c:idx val="0"/>
          <c:order val="0"/>
          <c:tx>
            <c:strRef>
              <c:f>'16961706'!$M$9</c:f>
              <c:strCache>
                <c:ptCount val="1"/>
                <c:pt idx="0">
                  <c:v>0-17</c:v>
                </c:pt>
              </c:strCache>
            </c:strRef>
          </c:tx>
          <c:invertIfNegative val="0"/>
          <c:dLbls>
            <c:spPr>
              <a:noFill/>
              <a:ln w="2535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'16961706'!$L$10:$L$34</c:f>
              <c:strCache>
                <c:ptCount val="25"/>
                <c:pt idx="0">
                  <c:v>Egészségügyi szolgáltató</c:v>
                </c:pt>
                <c:pt idx="1">
                  <c:v>Védőnői jelzés</c:v>
                </c:pt>
                <c:pt idx="2">
                  <c:v>Személyes gondoskodást nyújtók</c:v>
                </c:pt>
                <c:pt idx="3">
                  <c:v>Család- és gyermekjóléti szolgálat által</c:v>
                </c:pt>
                <c:pt idx="4">
                  <c:v>Család- és gyermekjóléti központ által</c:v>
                </c:pt>
                <c:pt idx="5">
                  <c:v>Kisgyermekek napközbeni ellátását nyújtók</c:v>
                </c:pt>
                <c:pt idx="6">
                  <c:v>Átmeneti gondozást biztosítók</c:v>
                </c:pt>
                <c:pt idx="7">
                  <c:v>Menekülteket befogadó állomás</c:v>
                </c:pt>
                <c:pt idx="8">
                  <c:v>Köznevelési intézmény</c:v>
                </c:pt>
                <c:pt idx="9">
                  <c:v>Rendőrség</c:v>
                </c:pt>
                <c:pt idx="10">
                  <c:v>Ügyészség, bíróság</c:v>
                </c:pt>
                <c:pt idx="11">
                  <c:v>Pártfogó felügyelői szolgálat</c:v>
                </c:pt>
                <c:pt idx="12">
                  <c:v>Egyesület, alapítvány, egyházi jogi személy</c:v>
                </c:pt>
                <c:pt idx="13">
                  <c:v>Áldozatsegítő szervezet</c:v>
                </c:pt>
                <c:pt idx="14">
                  <c:v>Állampolgárt képviselő  társadalmi szervezet</c:v>
                </c:pt>
                <c:pt idx="15">
                  <c:v>Önkormányzat, jegyző</c:v>
                </c:pt>
                <c:pt idx="16">
                  <c:v>Járási hivatal gyámhivatala  </c:v>
                </c:pt>
                <c:pt idx="17">
                  <c:v>Munkaügyi hatóság</c:v>
                </c:pt>
                <c:pt idx="18">
                  <c:v>Katasztrófavédelem</c:v>
                </c:pt>
                <c:pt idx="19">
                  <c:v>Közüzemi szolgáltatók</c:v>
                </c:pt>
                <c:pt idx="20">
                  <c:v>Gyermekjogiellátottjog</c:v>
                </c:pt>
                <c:pt idx="21">
                  <c:v>Hivatásos gondnok</c:v>
                </c:pt>
                <c:pt idx="22">
                  <c:v>Javítóintézet</c:v>
                </c:pt>
                <c:pt idx="23">
                  <c:v>Fővárosi és megyei kormányhivatal</c:v>
                </c:pt>
                <c:pt idx="24">
                  <c:v>Kormány rendeletében kijelölt szerv</c:v>
                </c:pt>
              </c:strCache>
            </c:strRef>
          </c:cat>
          <c:val>
            <c:numRef>
              <c:f>'16961706'!$M$10:$M$34</c:f>
              <c:numCache>
                <c:formatCode>General</c:formatCode>
                <c:ptCount val="25"/>
                <c:pt idx="0">
                  <c:v>236</c:v>
                </c:pt>
                <c:pt idx="1">
                  <c:v>102</c:v>
                </c:pt>
                <c:pt idx="2">
                  <c:v>427</c:v>
                </c:pt>
                <c:pt idx="3">
                  <c:v>322</c:v>
                </c:pt>
                <c:pt idx="4">
                  <c:v>105</c:v>
                </c:pt>
                <c:pt idx="5">
                  <c:v>27</c:v>
                </c:pt>
                <c:pt idx="6">
                  <c:v>395</c:v>
                </c:pt>
                <c:pt idx="7">
                  <c:v>0</c:v>
                </c:pt>
                <c:pt idx="8">
                  <c:v>481</c:v>
                </c:pt>
                <c:pt idx="9">
                  <c:v>69</c:v>
                </c:pt>
                <c:pt idx="10">
                  <c:v>11</c:v>
                </c:pt>
                <c:pt idx="11">
                  <c:v>0</c:v>
                </c:pt>
                <c:pt idx="12">
                  <c:v>127</c:v>
                </c:pt>
                <c:pt idx="13">
                  <c:v>9</c:v>
                </c:pt>
                <c:pt idx="14">
                  <c:v>0</c:v>
                </c:pt>
                <c:pt idx="15">
                  <c:v>26</c:v>
                </c:pt>
                <c:pt idx="16">
                  <c:v>25</c:v>
                </c:pt>
                <c:pt idx="17">
                  <c:v>0</c:v>
                </c:pt>
                <c:pt idx="18">
                  <c:v>0</c:v>
                </c:pt>
                <c:pt idx="19">
                  <c:v>0</c:v>
                </c:pt>
                <c:pt idx="20">
                  <c:v>0</c:v>
                </c:pt>
                <c:pt idx="21">
                  <c:v>0</c:v>
                </c:pt>
                <c:pt idx="22">
                  <c:v>0</c:v>
                </c:pt>
                <c:pt idx="23">
                  <c:v>766</c:v>
                </c:pt>
                <c:pt idx="24">
                  <c:v>59</c:v>
                </c:pt>
              </c:numCache>
            </c:numRef>
          </c:val>
          <c:extLst>
            <c:ext xmlns:c16="http://schemas.microsoft.com/office/drawing/2014/chart" uri="{C3380CC4-5D6E-409C-BE32-E72D297353CC}">
              <c16:uniqueId val="{00000000-049C-441C-BCC8-3BC1AF978FBF}"/>
            </c:ext>
          </c:extLst>
        </c:ser>
        <c:ser>
          <c:idx val="1"/>
          <c:order val="1"/>
          <c:tx>
            <c:strRef>
              <c:f>'16961706'!$N$9</c:f>
              <c:strCache>
                <c:ptCount val="1"/>
                <c:pt idx="0">
                  <c:v>18 felett</c:v>
                </c:pt>
              </c:strCache>
            </c:strRef>
          </c:tx>
          <c:invertIfNegative val="0"/>
          <c:cat>
            <c:strRef>
              <c:f>'16961706'!$L$10:$L$34</c:f>
              <c:strCache>
                <c:ptCount val="25"/>
                <c:pt idx="0">
                  <c:v>Egészségügyi szolgáltató</c:v>
                </c:pt>
                <c:pt idx="1">
                  <c:v>Védőnői jelzés</c:v>
                </c:pt>
                <c:pt idx="2">
                  <c:v>Személyes gondoskodást nyújtók</c:v>
                </c:pt>
                <c:pt idx="3">
                  <c:v>Család- és gyermekjóléti szolgálat által</c:v>
                </c:pt>
                <c:pt idx="4">
                  <c:v>Család- és gyermekjóléti központ által</c:v>
                </c:pt>
                <c:pt idx="5">
                  <c:v>Kisgyermekek napközbeni ellátását nyújtók</c:v>
                </c:pt>
                <c:pt idx="6">
                  <c:v>Átmeneti gondozást biztosítók</c:v>
                </c:pt>
                <c:pt idx="7">
                  <c:v>Menekülteket befogadó állomás</c:v>
                </c:pt>
                <c:pt idx="8">
                  <c:v>Köznevelési intézmény</c:v>
                </c:pt>
                <c:pt idx="9">
                  <c:v>Rendőrség</c:v>
                </c:pt>
                <c:pt idx="10">
                  <c:v>Ügyészség, bíróság</c:v>
                </c:pt>
                <c:pt idx="11">
                  <c:v>Pártfogó felügyelői szolgálat</c:v>
                </c:pt>
                <c:pt idx="12">
                  <c:v>Egyesület, alapítvány, egyházi jogi személy</c:v>
                </c:pt>
                <c:pt idx="13">
                  <c:v>Áldozatsegítő szervezet</c:v>
                </c:pt>
                <c:pt idx="14">
                  <c:v>Állampolgárt képviselő  társadalmi szervezet</c:v>
                </c:pt>
                <c:pt idx="15">
                  <c:v>Önkormányzat, jegyző</c:v>
                </c:pt>
                <c:pt idx="16">
                  <c:v>Járási hivatal gyámhivatala  </c:v>
                </c:pt>
                <c:pt idx="17">
                  <c:v>Munkaügyi hatóság</c:v>
                </c:pt>
                <c:pt idx="18">
                  <c:v>Katasztrófavédelem</c:v>
                </c:pt>
                <c:pt idx="19">
                  <c:v>Közüzemi szolgáltatók</c:v>
                </c:pt>
                <c:pt idx="20">
                  <c:v>Gyermekjogiellátottjog</c:v>
                </c:pt>
                <c:pt idx="21">
                  <c:v>Hivatásos gondnok</c:v>
                </c:pt>
                <c:pt idx="22">
                  <c:v>Javítóintézet</c:v>
                </c:pt>
                <c:pt idx="23">
                  <c:v>Fővárosi és megyei kormányhivatal</c:v>
                </c:pt>
                <c:pt idx="24">
                  <c:v>Kormány rendeletében kijelölt szerv</c:v>
                </c:pt>
              </c:strCache>
            </c:strRef>
          </c:cat>
          <c:val>
            <c:numRef>
              <c:f>'16961706'!$N$10:$N$34</c:f>
              <c:numCache>
                <c:formatCode>General</c:formatCode>
                <c:ptCount val="25"/>
                <c:pt idx="0">
                  <c:v>25</c:v>
                </c:pt>
                <c:pt idx="1">
                  <c:v>2</c:v>
                </c:pt>
                <c:pt idx="2">
                  <c:v>25</c:v>
                </c:pt>
                <c:pt idx="3">
                  <c:v>25</c:v>
                </c:pt>
                <c:pt idx="4">
                  <c:v>0</c:v>
                </c:pt>
                <c:pt idx="5">
                  <c:v>0</c:v>
                </c:pt>
                <c:pt idx="6">
                  <c:v>0</c:v>
                </c:pt>
                <c:pt idx="7">
                  <c:v>176</c:v>
                </c:pt>
                <c:pt idx="8">
                  <c:v>0</c:v>
                </c:pt>
                <c:pt idx="9">
                  <c:v>35</c:v>
                </c:pt>
                <c:pt idx="10">
                  <c:v>5</c:v>
                </c:pt>
                <c:pt idx="11">
                  <c:v>12</c:v>
                </c:pt>
                <c:pt idx="12">
                  <c:v>0</c:v>
                </c:pt>
                <c:pt idx="13">
                  <c:v>0</c:v>
                </c:pt>
                <c:pt idx="14">
                  <c:v>18</c:v>
                </c:pt>
                <c:pt idx="15">
                  <c:v>12</c:v>
                </c:pt>
                <c:pt idx="16">
                  <c:v>8</c:v>
                </c:pt>
                <c:pt idx="17">
                  <c:v>0</c:v>
                </c:pt>
                <c:pt idx="18">
                  <c:v>0</c:v>
                </c:pt>
                <c:pt idx="19">
                  <c:v>0</c:v>
                </c:pt>
                <c:pt idx="20">
                  <c:v>4</c:v>
                </c:pt>
                <c:pt idx="21">
                  <c:v>2</c:v>
                </c:pt>
                <c:pt idx="22">
                  <c:v>0</c:v>
                </c:pt>
                <c:pt idx="23">
                  <c:v>75</c:v>
                </c:pt>
                <c:pt idx="24">
                  <c:v>5</c:v>
                </c:pt>
              </c:numCache>
            </c:numRef>
          </c:val>
          <c:extLst>
            <c:ext xmlns:c16="http://schemas.microsoft.com/office/drawing/2014/chart" uri="{C3380CC4-5D6E-409C-BE32-E72D297353CC}">
              <c16:uniqueId val="{00000001-049C-441C-BCC8-3BC1AF978FBF}"/>
            </c:ext>
          </c:extLst>
        </c:ser>
        <c:dLbls>
          <c:showLegendKey val="0"/>
          <c:showVal val="0"/>
          <c:showCatName val="0"/>
          <c:showSerName val="0"/>
          <c:showPercent val="0"/>
          <c:showBubbleSize val="0"/>
        </c:dLbls>
        <c:gapWidth val="75"/>
        <c:shape val="pyramid"/>
        <c:axId val="1703628960"/>
        <c:axId val="1703625152"/>
        <c:axId val="0"/>
      </c:bar3DChart>
      <c:catAx>
        <c:axId val="1703628960"/>
        <c:scaling>
          <c:orientation val="minMax"/>
        </c:scaling>
        <c:delete val="0"/>
        <c:axPos val="b"/>
        <c:numFmt formatCode="General" sourceLinked="1"/>
        <c:majorTickMark val="none"/>
        <c:minorTickMark val="none"/>
        <c:tickLblPos val="nextTo"/>
        <c:crossAx val="1703625152"/>
        <c:crosses val="autoZero"/>
        <c:auto val="1"/>
        <c:lblAlgn val="ctr"/>
        <c:lblOffset val="100"/>
        <c:noMultiLvlLbl val="0"/>
      </c:catAx>
      <c:valAx>
        <c:axId val="1703625152"/>
        <c:scaling>
          <c:orientation val="minMax"/>
        </c:scaling>
        <c:delete val="1"/>
        <c:axPos val="l"/>
        <c:numFmt formatCode="General" sourceLinked="1"/>
        <c:majorTickMark val="out"/>
        <c:minorTickMark val="none"/>
        <c:tickLblPos val="nextTo"/>
        <c:crossAx val="1703628960"/>
        <c:crosses val="autoZero"/>
        <c:crossBetween val="between"/>
      </c:valAx>
      <c:spPr>
        <a:noFill/>
        <a:ln w="25357">
          <a:noFill/>
        </a:ln>
      </c:spPr>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Családok gyermekek</a:t>
            </a:r>
            <a:r>
              <a:rPr lang="hu-HU" baseline="0"/>
              <a:t> száma szerinti megoszlása</a:t>
            </a:r>
          </a:p>
          <a:p>
            <a:pPr>
              <a:defRPr/>
            </a:pPr>
            <a:r>
              <a:rPr lang="hu-HU" baseline="0"/>
              <a:t>2017. év</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1"/>
          <c:order val="1"/>
          <c:tx>
            <c:strRef>
              <c:f>'[E  2017. szakmai beszámoló XIII. ker..docx - Munkalap]Munka1'!$C$1:$C$2</c:f>
              <c:strCache>
                <c:ptCount val="2"/>
                <c:pt idx="0">
                  <c:v>Régiház</c:v>
                </c:pt>
                <c:pt idx="1">
                  <c:v>Család</c:v>
                </c:pt>
              </c:strCache>
            </c:strRef>
          </c:tx>
          <c:spPr>
            <a:solidFill>
              <a:schemeClr val="accent2"/>
            </a:solidFill>
            <a:ln>
              <a:noFill/>
            </a:ln>
            <a:effectLst/>
          </c:spPr>
          <c:invertIfNegative val="0"/>
          <c:cat>
            <c:strRef>
              <c:f>'[E  2017. szakmai beszámoló XIII. ker..docx - Munkalap]Munka1'!$A$3:$A$8</c:f>
              <c:strCache>
                <c:ptCount val="6"/>
                <c:pt idx="0">
                  <c:v>nincs gyermek</c:v>
                </c:pt>
                <c:pt idx="1">
                  <c:v>1 gyermekes család</c:v>
                </c:pt>
                <c:pt idx="2">
                  <c:v>2 gyermekes család</c:v>
                </c:pt>
                <c:pt idx="3">
                  <c:v>3 gyermekes család</c:v>
                </c:pt>
                <c:pt idx="4">
                  <c:v>4 vagy több gyermekes család</c:v>
                </c:pt>
                <c:pt idx="5">
                  <c:v>Összesen:</c:v>
                </c:pt>
              </c:strCache>
            </c:strRef>
          </c:cat>
          <c:val>
            <c:numRef>
              <c:f>'[E  2017. szakmai beszámoló XIII. ker..docx - Munkalap]Munka1'!$C$3:$C$8</c:f>
              <c:numCache>
                <c:formatCode>General</c:formatCode>
                <c:ptCount val="6"/>
                <c:pt idx="0">
                  <c:v>0</c:v>
                </c:pt>
                <c:pt idx="1">
                  <c:v>9</c:v>
                </c:pt>
                <c:pt idx="2">
                  <c:v>7</c:v>
                </c:pt>
                <c:pt idx="3">
                  <c:v>6</c:v>
                </c:pt>
                <c:pt idx="4">
                  <c:v>3</c:v>
                </c:pt>
                <c:pt idx="5">
                  <c:v>25</c:v>
                </c:pt>
              </c:numCache>
            </c:numRef>
          </c:val>
          <c:extLst>
            <c:ext xmlns:c16="http://schemas.microsoft.com/office/drawing/2014/chart" uri="{C3380CC4-5D6E-409C-BE32-E72D297353CC}">
              <c16:uniqueId val="{00000000-2B30-472F-A2A9-772B6D8DDFDD}"/>
            </c:ext>
          </c:extLst>
        </c:ser>
        <c:ser>
          <c:idx val="2"/>
          <c:order val="2"/>
          <c:tx>
            <c:strRef>
              <c:f>'[E  2017. szakmai beszámoló XIII. ker..docx - Munkalap]Munka1'!$D$1:$D$2</c:f>
              <c:strCache>
                <c:ptCount val="2"/>
                <c:pt idx="0">
                  <c:v>Újház</c:v>
                </c:pt>
                <c:pt idx="1">
                  <c:v>Család</c:v>
                </c:pt>
              </c:strCache>
            </c:strRef>
          </c:tx>
          <c:spPr>
            <a:solidFill>
              <a:schemeClr val="accent3"/>
            </a:solidFill>
            <a:ln>
              <a:noFill/>
            </a:ln>
            <a:effectLst/>
          </c:spPr>
          <c:invertIfNegative val="0"/>
          <c:cat>
            <c:strRef>
              <c:f>'[E  2017. szakmai beszámoló XIII. ker..docx - Munkalap]Munka1'!$A$3:$A$8</c:f>
              <c:strCache>
                <c:ptCount val="6"/>
                <c:pt idx="0">
                  <c:v>nincs gyermek</c:v>
                </c:pt>
                <c:pt idx="1">
                  <c:v>1 gyermekes család</c:v>
                </c:pt>
                <c:pt idx="2">
                  <c:v>2 gyermekes család</c:v>
                </c:pt>
                <c:pt idx="3">
                  <c:v>3 gyermekes család</c:v>
                </c:pt>
                <c:pt idx="4">
                  <c:v>4 vagy több gyermekes család</c:v>
                </c:pt>
                <c:pt idx="5">
                  <c:v>Összesen:</c:v>
                </c:pt>
              </c:strCache>
            </c:strRef>
          </c:cat>
          <c:val>
            <c:numRef>
              <c:f>'[E  2017. szakmai beszámoló XIII. ker..docx - Munkalap]Munka1'!$D$3:$D$8</c:f>
              <c:numCache>
                <c:formatCode>General</c:formatCode>
                <c:ptCount val="6"/>
                <c:pt idx="0">
                  <c:v>0</c:v>
                </c:pt>
                <c:pt idx="1">
                  <c:v>6</c:v>
                </c:pt>
                <c:pt idx="2">
                  <c:v>8</c:v>
                </c:pt>
                <c:pt idx="3">
                  <c:v>5</c:v>
                </c:pt>
                <c:pt idx="4">
                  <c:v>5</c:v>
                </c:pt>
                <c:pt idx="5">
                  <c:v>24</c:v>
                </c:pt>
              </c:numCache>
            </c:numRef>
          </c:val>
          <c:extLst>
            <c:ext xmlns:c16="http://schemas.microsoft.com/office/drawing/2014/chart" uri="{C3380CC4-5D6E-409C-BE32-E72D297353CC}">
              <c16:uniqueId val="{00000001-2B30-472F-A2A9-772B6D8DDFDD}"/>
            </c:ext>
          </c:extLst>
        </c:ser>
        <c:dLbls>
          <c:showLegendKey val="0"/>
          <c:showVal val="0"/>
          <c:showCatName val="0"/>
          <c:showSerName val="0"/>
          <c:showPercent val="0"/>
          <c:showBubbleSize val="0"/>
        </c:dLbls>
        <c:gapWidth val="219"/>
        <c:overlap val="-27"/>
        <c:axId val="1708025552"/>
        <c:axId val="1708033712"/>
        <c:extLst>
          <c:ext xmlns:c15="http://schemas.microsoft.com/office/drawing/2012/chart" uri="{02D57815-91ED-43cb-92C2-25804820EDAC}">
            <c15:filteredBarSeries>
              <c15:ser>
                <c:idx val="0"/>
                <c:order val="0"/>
                <c:tx>
                  <c:strRef>
                    <c:extLst>
                      <c:ext uri="{02D57815-91ED-43cb-92C2-25804820EDAC}">
                        <c15:formulaRef>
                          <c15:sqref>'[E  2017. szakmai beszámoló XIII. ker..docx - Munkalap]Munka1'!$B$1:$B$2</c15:sqref>
                        </c15:formulaRef>
                      </c:ext>
                    </c:extLst>
                    <c:strCache>
                      <c:ptCount val="2"/>
                      <c:pt idx="0">
                        <c:v>Gyermekek száma</c:v>
                      </c:pt>
                    </c:strCache>
                  </c:strRef>
                </c:tx>
                <c:spPr>
                  <a:solidFill>
                    <a:schemeClr val="accent1"/>
                  </a:solidFill>
                  <a:ln>
                    <a:noFill/>
                  </a:ln>
                  <a:effectLst/>
                </c:spPr>
                <c:invertIfNegative val="0"/>
                <c:cat>
                  <c:strRef>
                    <c:extLst>
                      <c:ext uri="{02D57815-91ED-43cb-92C2-25804820EDAC}">
                        <c15:formulaRef>
                          <c15:sqref>'[E  2017. szakmai beszámoló XIII. ker..docx - Munkalap]Munka1'!$A$3:$A$8</c15:sqref>
                        </c15:formulaRef>
                      </c:ext>
                    </c:extLst>
                    <c:strCache>
                      <c:ptCount val="6"/>
                      <c:pt idx="0">
                        <c:v>nincs gyermek</c:v>
                      </c:pt>
                      <c:pt idx="1">
                        <c:v>1 gyermekes család</c:v>
                      </c:pt>
                      <c:pt idx="2">
                        <c:v>2 gyermekes család</c:v>
                      </c:pt>
                      <c:pt idx="3">
                        <c:v>3 gyermekes család</c:v>
                      </c:pt>
                      <c:pt idx="4">
                        <c:v>4 vagy több gyermekes család</c:v>
                      </c:pt>
                      <c:pt idx="5">
                        <c:v>Összesen:</c:v>
                      </c:pt>
                    </c:strCache>
                  </c:strRef>
                </c:cat>
                <c:val>
                  <c:numRef>
                    <c:extLst>
                      <c:ext uri="{02D57815-91ED-43cb-92C2-25804820EDAC}">
                        <c15:formulaRef>
                          <c15:sqref>'[E  2017. szakmai beszámoló XIII. ker..docx - Munkalap]Munka1'!$B$3:$B$8</c15:sqref>
                        </c15:formulaRef>
                      </c:ext>
                    </c:extLst>
                    <c:numCache>
                      <c:formatCode>General</c:formatCode>
                      <c:ptCount val="6"/>
                    </c:numCache>
                  </c:numRef>
                </c:val>
                <c:extLst>
                  <c:ext xmlns:c16="http://schemas.microsoft.com/office/drawing/2014/chart" uri="{C3380CC4-5D6E-409C-BE32-E72D297353CC}">
                    <c16:uniqueId val="{00000002-2B30-472F-A2A9-772B6D8DDFDD}"/>
                  </c:ext>
                </c:extLst>
              </c15:ser>
            </c15:filteredBarSeries>
          </c:ext>
        </c:extLst>
      </c:barChart>
      <c:catAx>
        <c:axId val="17080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33712"/>
        <c:crosses val="autoZero"/>
        <c:auto val="1"/>
        <c:lblAlgn val="ctr"/>
        <c:lblOffset val="100"/>
        <c:noMultiLvlLbl val="0"/>
      </c:catAx>
      <c:valAx>
        <c:axId val="170803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2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Életkor szerinti</a:t>
            </a:r>
            <a:r>
              <a:rPr lang="hu-HU" baseline="0"/>
              <a:t> megoszlás</a:t>
            </a:r>
          </a:p>
          <a:p>
            <a:pPr>
              <a:defRPr/>
            </a:pPr>
            <a:r>
              <a:rPr lang="hu-HU" baseline="0"/>
              <a:t>2017. év</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8.8668636700132766E-2"/>
          <c:y val="0.30877828054298645"/>
          <c:w val="0.87714332911183301"/>
          <c:h val="0.39515302668614388"/>
        </c:manualLayout>
      </c:layout>
      <c:barChart>
        <c:barDir val="col"/>
        <c:grouping val="clustered"/>
        <c:varyColors val="0"/>
        <c:ser>
          <c:idx val="1"/>
          <c:order val="1"/>
          <c:tx>
            <c:strRef>
              <c:f>'[E  2017. szakmai beszámoló XIII. ker..docx - Munkalap]Munka1'!$C$1</c:f>
              <c:strCache>
                <c:ptCount val="1"/>
                <c:pt idx="0">
                  <c:v>Újház</c:v>
                </c:pt>
              </c:strCache>
            </c:strRef>
          </c:tx>
          <c:spPr>
            <a:solidFill>
              <a:schemeClr val="accent2"/>
            </a:solidFill>
            <a:ln>
              <a:noFill/>
            </a:ln>
            <a:effectLst/>
          </c:spPr>
          <c:invertIfNegative val="0"/>
          <c:cat>
            <c:strRef>
              <c:f>'[E  2017. szakmai beszámoló XIII. ker..docx - Munkalap]Munka1'!$A$2:$A$7</c:f>
              <c:strCache>
                <c:ptCount val="6"/>
                <c:pt idx="0">
                  <c:v>0 - 1 éves</c:v>
                </c:pt>
                <c:pt idx="1">
                  <c:v>2 - 5 éves</c:v>
                </c:pt>
                <c:pt idx="2">
                  <c:v>6 - 10 éves</c:v>
                </c:pt>
                <c:pt idx="3">
                  <c:v>11 - 14 éves</c:v>
                </c:pt>
                <c:pt idx="4">
                  <c:v>15 év felett - </c:v>
                </c:pt>
                <c:pt idx="5">
                  <c:v>Összesen</c:v>
                </c:pt>
              </c:strCache>
            </c:strRef>
          </c:cat>
          <c:val>
            <c:numRef>
              <c:f>'[E  2017. szakmai beszámoló XIII. ker..docx - Munkalap]Munka1'!$C$2:$C$7</c:f>
              <c:numCache>
                <c:formatCode>General</c:formatCode>
                <c:ptCount val="6"/>
                <c:pt idx="0">
                  <c:v>6</c:v>
                </c:pt>
                <c:pt idx="1">
                  <c:v>23</c:v>
                </c:pt>
                <c:pt idx="2">
                  <c:v>13</c:v>
                </c:pt>
                <c:pt idx="3">
                  <c:v>12</c:v>
                </c:pt>
                <c:pt idx="4">
                  <c:v>5</c:v>
                </c:pt>
                <c:pt idx="5">
                  <c:v>59</c:v>
                </c:pt>
              </c:numCache>
            </c:numRef>
          </c:val>
          <c:extLst>
            <c:ext xmlns:c16="http://schemas.microsoft.com/office/drawing/2014/chart" uri="{C3380CC4-5D6E-409C-BE32-E72D297353CC}">
              <c16:uniqueId val="{00000000-1246-459F-8F02-D4475726CDC9}"/>
            </c:ext>
          </c:extLst>
        </c:ser>
        <c:ser>
          <c:idx val="2"/>
          <c:order val="2"/>
          <c:tx>
            <c:strRef>
              <c:f>'[E  2017. szakmai beszámoló XIII. ker..docx - Munkalap]Munka1'!$D$1</c:f>
              <c:strCache>
                <c:ptCount val="1"/>
                <c:pt idx="0">
                  <c:v>Régiház</c:v>
                </c:pt>
              </c:strCache>
            </c:strRef>
          </c:tx>
          <c:spPr>
            <a:solidFill>
              <a:schemeClr val="accent3"/>
            </a:solidFill>
            <a:ln>
              <a:noFill/>
            </a:ln>
            <a:effectLst/>
          </c:spPr>
          <c:invertIfNegative val="0"/>
          <c:cat>
            <c:strRef>
              <c:f>'[E  2017. szakmai beszámoló XIII. ker..docx - Munkalap]Munka1'!$A$2:$A$7</c:f>
              <c:strCache>
                <c:ptCount val="6"/>
                <c:pt idx="0">
                  <c:v>0 - 1 éves</c:v>
                </c:pt>
                <c:pt idx="1">
                  <c:v>2 - 5 éves</c:v>
                </c:pt>
                <c:pt idx="2">
                  <c:v>6 - 10 éves</c:v>
                </c:pt>
                <c:pt idx="3">
                  <c:v>11 - 14 éves</c:v>
                </c:pt>
                <c:pt idx="4">
                  <c:v>15 év felett - </c:v>
                </c:pt>
                <c:pt idx="5">
                  <c:v>Összesen</c:v>
                </c:pt>
              </c:strCache>
            </c:strRef>
          </c:cat>
          <c:val>
            <c:numRef>
              <c:f>'[E  2017. szakmai beszámoló XIII. ker..docx - Munkalap]Munka1'!$D$2:$D$7</c:f>
              <c:numCache>
                <c:formatCode>General</c:formatCode>
                <c:ptCount val="6"/>
                <c:pt idx="0">
                  <c:v>12</c:v>
                </c:pt>
                <c:pt idx="1">
                  <c:v>18</c:v>
                </c:pt>
                <c:pt idx="2">
                  <c:v>13</c:v>
                </c:pt>
                <c:pt idx="3">
                  <c:v>3</c:v>
                </c:pt>
                <c:pt idx="4">
                  <c:v>3</c:v>
                </c:pt>
                <c:pt idx="5">
                  <c:v>49</c:v>
                </c:pt>
              </c:numCache>
            </c:numRef>
          </c:val>
          <c:extLst>
            <c:ext xmlns:c16="http://schemas.microsoft.com/office/drawing/2014/chart" uri="{C3380CC4-5D6E-409C-BE32-E72D297353CC}">
              <c16:uniqueId val="{00000001-1246-459F-8F02-D4475726CDC9}"/>
            </c:ext>
          </c:extLst>
        </c:ser>
        <c:ser>
          <c:idx val="3"/>
          <c:order val="3"/>
          <c:tx>
            <c:strRef>
              <c:f>'[E  2017. szakmai beszámoló XIII. ker..docx - Munkalap]Munka1'!$E$1</c:f>
              <c:strCache>
                <c:ptCount val="1"/>
                <c:pt idx="0">
                  <c:v>Összesen</c:v>
                </c:pt>
              </c:strCache>
            </c:strRef>
          </c:tx>
          <c:spPr>
            <a:solidFill>
              <a:schemeClr val="accent4"/>
            </a:solidFill>
            <a:ln>
              <a:noFill/>
            </a:ln>
            <a:effectLst/>
          </c:spPr>
          <c:invertIfNegative val="0"/>
          <c:cat>
            <c:strRef>
              <c:f>'[E  2017. szakmai beszámoló XIII. ker..docx - Munkalap]Munka1'!$A$2:$A$7</c:f>
              <c:strCache>
                <c:ptCount val="6"/>
                <c:pt idx="0">
                  <c:v>0 - 1 éves</c:v>
                </c:pt>
                <c:pt idx="1">
                  <c:v>2 - 5 éves</c:v>
                </c:pt>
                <c:pt idx="2">
                  <c:v>6 - 10 éves</c:v>
                </c:pt>
                <c:pt idx="3">
                  <c:v>11 - 14 éves</c:v>
                </c:pt>
                <c:pt idx="4">
                  <c:v>15 év felett - </c:v>
                </c:pt>
                <c:pt idx="5">
                  <c:v>Összesen</c:v>
                </c:pt>
              </c:strCache>
            </c:strRef>
          </c:cat>
          <c:val>
            <c:numRef>
              <c:f>'[E  2017. szakmai beszámoló XIII. ker..docx - Munkalap]Munka1'!$E$2:$E$7</c:f>
              <c:numCache>
                <c:formatCode>General</c:formatCode>
                <c:ptCount val="6"/>
                <c:pt idx="0">
                  <c:v>18</c:v>
                </c:pt>
                <c:pt idx="1">
                  <c:v>41</c:v>
                </c:pt>
                <c:pt idx="2">
                  <c:v>26</c:v>
                </c:pt>
                <c:pt idx="3">
                  <c:v>15</c:v>
                </c:pt>
                <c:pt idx="4">
                  <c:v>8</c:v>
                </c:pt>
                <c:pt idx="5">
                  <c:v>108</c:v>
                </c:pt>
              </c:numCache>
            </c:numRef>
          </c:val>
          <c:extLst>
            <c:ext xmlns:c16="http://schemas.microsoft.com/office/drawing/2014/chart" uri="{C3380CC4-5D6E-409C-BE32-E72D297353CC}">
              <c16:uniqueId val="{00000002-1246-459F-8F02-D4475726CDC9}"/>
            </c:ext>
          </c:extLst>
        </c:ser>
        <c:dLbls>
          <c:showLegendKey val="0"/>
          <c:showVal val="0"/>
          <c:showCatName val="0"/>
          <c:showSerName val="0"/>
          <c:showPercent val="0"/>
          <c:showBubbleSize val="0"/>
        </c:dLbls>
        <c:gapWidth val="219"/>
        <c:overlap val="-27"/>
        <c:axId val="1708051120"/>
        <c:axId val="1708029904"/>
        <c:extLst>
          <c:ext xmlns:c15="http://schemas.microsoft.com/office/drawing/2012/chart" uri="{02D57815-91ED-43cb-92C2-25804820EDAC}">
            <c15:filteredBarSeries>
              <c15:ser>
                <c:idx val="0"/>
                <c:order val="0"/>
                <c:tx>
                  <c:strRef>
                    <c:extLst>
                      <c:ext uri="{02D57815-91ED-43cb-92C2-25804820EDAC}">
                        <c15:formulaRef>
                          <c15:sqref>'[E  2017. szakmai beszámoló XIII. ker..docx - Munkalap]Munka1'!$B$1</c15:sqref>
                        </c15:formulaRef>
                      </c:ext>
                    </c:extLst>
                    <c:strCache>
                      <c:ptCount val="1"/>
                    </c:strCache>
                  </c:strRef>
                </c:tx>
                <c:spPr>
                  <a:solidFill>
                    <a:schemeClr val="accent1"/>
                  </a:solidFill>
                  <a:ln>
                    <a:noFill/>
                  </a:ln>
                  <a:effectLst/>
                </c:spPr>
                <c:invertIfNegative val="0"/>
                <c:cat>
                  <c:strRef>
                    <c:extLst>
                      <c:ext uri="{02D57815-91ED-43cb-92C2-25804820EDAC}">
                        <c15:formulaRef>
                          <c15:sqref>'[E  2017. szakmai beszámoló XIII. ker..docx - Munkalap]Munka1'!$A$2:$A$7</c15:sqref>
                        </c15:formulaRef>
                      </c:ext>
                    </c:extLst>
                    <c:strCache>
                      <c:ptCount val="6"/>
                      <c:pt idx="0">
                        <c:v>0 - 1 éves</c:v>
                      </c:pt>
                      <c:pt idx="1">
                        <c:v>2 - 5 éves</c:v>
                      </c:pt>
                      <c:pt idx="2">
                        <c:v>6 - 10 éves</c:v>
                      </c:pt>
                      <c:pt idx="3">
                        <c:v>11 - 14 éves</c:v>
                      </c:pt>
                      <c:pt idx="4">
                        <c:v>15 év felett - </c:v>
                      </c:pt>
                      <c:pt idx="5">
                        <c:v>Összesen</c:v>
                      </c:pt>
                    </c:strCache>
                  </c:strRef>
                </c:cat>
                <c:val>
                  <c:numRef>
                    <c:extLst>
                      <c:ext uri="{02D57815-91ED-43cb-92C2-25804820EDAC}">
                        <c15:formulaRef>
                          <c15:sqref>'[E  2017. szakmai beszámoló XIII. ker..docx - Munkalap]Munka1'!$B$2:$B$7</c15:sqref>
                        </c15:formulaRef>
                      </c:ext>
                    </c:extLst>
                    <c:numCache>
                      <c:formatCode>General</c:formatCode>
                      <c:ptCount val="6"/>
                    </c:numCache>
                  </c:numRef>
                </c:val>
                <c:extLst>
                  <c:ext xmlns:c16="http://schemas.microsoft.com/office/drawing/2014/chart" uri="{C3380CC4-5D6E-409C-BE32-E72D297353CC}">
                    <c16:uniqueId val="{00000003-1246-459F-8F02-D4475726CDC9}"/>
                  </c:ext>
                </c:extLst>
              </c15:ser>
            </c15:filteredBarSeries>
          </c:ext>
        </c:extLst>
      </c:barChart>
      <c:catAx>
        <c:axId val="17080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29904"/>
        <c:crosses val="autoZero"/>
        <c:auto val="1"/>
        <c:lblAlgn val="ctr"/>
        <c:lblOffset val="100"/>
        <c:noMultiLvlLbl val="0"/>
      </c:catAx>
      <c:valAx>
        <c:axId val="170802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5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Távozási demográfiai</a:t>
            </a:r>
            <a:r>
              <a:rPr lang="hu-HU" baseline="0"/>
              <a:t> adatok</a:t>
            </a:r>
          </a:p>
          <a:p>
            <a:pPr>
              <a:defRPr/>
            </a:pPr>
            <a:r>
              <a:rPr lang="hu-HU" baseline="0"/>
              <a:t>2017. év</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1"/>
          <c:order val="1"/>
          <c:tx>
            <c:strRef>
              <c:f>'[E  2017. szakmai beszámoló XIII. ker..docx - Munkalap]Munka1'!$C$1</c:f>
              <c:strCache>
                <c:ptCount val="1"/>
                <c:pt idx="0">
                  <c:v>Új ház</c:v>
                </c:pt>
              </c:strCache>
            </c:strRef>
          </c:tx>
          <c:spPr>
            <a:solidFill>
              <a:schemeClr val="accent2"/>
            </a:solidFill>
            <a:ln>
              <a:noFill/>
            </a:ln>
            <a:effectLst/>
          </c:spPr>
          <c:invertIfNegative val="0"/>
          <c:cat>
            <c:strRef>
              <c:f>'[E  2017. szakmai beszámoló XIII. ker..docx - Munkalap]Munka1'!$A$2:$A$6</c:f>
              <c:strCache>
                <c:ptCount val="5"/>
                <c:pt idx="0">
                  <c:v>Családba / rokonokhoz</c:v>
                </c:pt>
                <c:pt idx="1">
                  <c:v>Családos ottohnba</c:v>
                </c:pt>
                <c:pt idx="2">
                  <c:v>Albérletbe</c:v>
                </c:pt>
                <c:pt idx="3">
                  <c:v>Saját ház</c:v>
                </c:pt>
                <c:pt idx="4">
                  <c:v>Összesen:</c:v>
                </c:pt>
              </c:strCache>
            </c:strRef>
          </c:cat>
          <c:val>
            <c:numRef>
              <c:f>'[E  2017. szakmai beszámoló XIII. ker..docx - Munkalap]Munka1'!$C$2:$C$6</c:f>
              <c:numCache>
                <c:formatCode>General</c:formatCode>
                <c:ptCount val="5"/>
                <c:pt idx="0">
                  <c:v>4</c:v>
                </c:pt>
                <c:pt idx="1">
                  <c:v>3</c:v>
                </c:pt>
                <c:pt idx="2">
                  <c:v>3</c:v>
                </c:pt>
                <c:pt idx="3">
                  <c:v>1</c:v>
                </c:pt>
                <c:pt idx="4">
                  <c:v>11</c:v>
                </c:pt>
              </c:numCache>
            </c:numRef>
          </c:val>
          <c:extLst>
            <c:ext xmlns:c16="http://schemas.microsoft.com/office/drawing/2014/chart" uri="{C3380CC4-5D6E-409C-BE32-E72D297353CC}">
              <c16:uniqueId val="{00000000-8089-44E8-A03D-2805E6EE9B29}"/>
            </c:ext>
          </c:extLst>
        </c:ser>
        <c:ser>
          <c:idx val="2"/>
          <c:order val="2"/>
          <c:tx>
            <c:strRef>
              <c:f>'[E  2017. szakmai beszámoló XIII. ker..docx - Munkalap]Munka1'!$D$1</c:f>
              <c:strCache>
                <c:ptCount val="1"/>
                <c:pt idx="0">
                  <c:v>Régiház</c:v>
                </c:pt>
              </c:strCache>
            </c:strRef>
          </c:tx>
          <c:spPr>
            <a:solidFill>
              <a:schemeClr val="accent3"/>
            </a:solidFill>
            <a:ln>
              <a:noFill/>
            </a:ln>
            <a:effectLst/>
          </c:spPr>
          <c:invertIfNegative val="0"/>
          <c:cat>
            <c:strRef>
              <c:f>'[E  2017. szakmai beszámoló XIII. ker..docx - Munkalap]Munka1'!$A$2:$A$6</c:f>
              <c:strCache>
                <c:ptCount val="5"/>
                <c:pt idx="0">
                  <c:v>Családba / rokonokhoz</c:v>
                </c:pt>
                <c:pt idx="1">
                  <c:v>Családos ottohnba</c:v>
                </c:pt>
                <c:pt idx="2">
                  <c:v>Albérletbe</c:v>
                </c:pt>
                <c:pt idx="3">
                  <c:v>Saját ház</c:v>
                </c:pt>
                <c:pt idx="4">
                  <c:v>Összesen:</c:v>
                </c:pt>
              </c:strCache>
            </c:strRef>
          </c:cat>
          <c:val>
            <c:numRef>
              <c:f>'[E  2017. szakmai beszámoló XIII. ker..docx - Munkalap]Munka1'!$D$2:$D$6</c:f>
              <c:numCache>
                <c:formatCode>General</c:formatCode>
                <c:ptCount val="5"/>
                <c:pt idx="0">
                  <c:v>8</c:v>
                </c:pt>
                <c:pt idx="1">
                  <c:v>2</c:v>
                </c:pt>
                <c:pt idx="2">
                  <c:v>4</c:v>
                </c:pt>
                <c:pt idx="3">
                  <c:v>1</c:v>
                </c:pt>
                <c:pt idx="4">
                  <c:v>15</c:v>
                </c:pt>
              </c:numCache>
            </c:numRef>
          </c:val>
          <c:extLst>
            <c:ext xmlns:c16="http://schemas.microsoft.com/office/drawing/2014/chart" uri="{C3380CC4-5D6E-409C-BE32-E72D297353CC}">
              <c16:uniqueId val="{00000001-8089-44E8-A03D-2805E6EE9B29}"/>
            </c:ext>
          </c:extLst>
        </c:ser>
        <c:ser>
          <c:idx val="3"/>
          <c:order val="3"/>
          <c:tx>
            <c:strRef>
              <c:f>'[E  2017. szakmai beszámoló XIII. ker..docx - Munkalap]Munka1'!$E$1</c:f>
              <c:strCache>
                <c:ptCount val="1"/>
                <c:pt idx="0">
                  <c:v>Összesen</c:v>
                </c:pt>
              </c:strCache>
            </c:strRef>
          </c:tx>
          <c:spPr>
            <a:solidFill>
              <a:schemeClr val="accent4"/>
            </a:solidFill>
            <a:ln>
              <a:noFill/>
            </a:ln>
            <a:effectLst/>
          </c:spPr>
          <c:invertIfNegative val="0"/>
          <c:cat>
            <c:strRef>
              <c:f>'[E  2017. szakmai beszámoló XIII. ker..docx - Munkalap]Munka1'!$A$2:$A$6</c:f>
              <c:strCache>
                <c:ptCount val="5"/>
                <c:pt idx="0">
                  <c:v>Családba / rokonokhoz</c:v>
                </c:pt>
                <c:pt idx="1">
                  <c:v>Családos ottohnba</c:v>
                </c:pt>
                <c:pt idx="2">
                  <c:v>Albérletbe</c:v>
                </c:pt>
                <c:pt idx="3">
                  <c:v>Saját ház</c:v>
                </c:pt>
                <c:pt idx="4">
                  <c:v>Összesen:</c:v>
                </c:pt>
              </c:strCache>
            </c:strRef>
          </c:cat>
          <c:val>
            <c:numRef>
              <c:f>'[E  2017. szakmai beszámoló XIII. ker..docx - Munkalap]Munka1'!$E$2:$E$6</c:f>
              <c:numCache>
                <c:formatCode>General</c:formatCode>
                <c:ptCount val="5"/>
                <c:pt idx="0">
                  <c:v>12</c:v>
                </c:pt>
                <c:pt idx="1">
                  <c:v>5</c:v>
                </c:pt>
                <c:pt idx="2">
                  <c:v>7</c:v>
                </c:pt>
                <c:pt idx="3">
                  <c:v>2</c:v>
                </c:pt>
                <c:pt idx="4">
                  <c:v>26</c:v>
                </c:pt>
              </c:numCache>
            </c:numRef>
          </c:val>
          <c:extLst>
            <c:ext xmlns:c16="http://schemas.microsoft.com/office/drawing/2014/chart" uri="{C3380CC4-5D6E-409C-BE32-E72D297353CC}">
              <c16:uniqueId val="{00000002-8089-44E8-A03D-2805E6EE9B29}"/>
            </c:ext>
          </c:extLst>
        </c:ser>
        <c:dLbls>
          <c:showLegendKey val="0"/>
          <c:showVal val="0"/>
          <c:showCatName val="0"/>
          <c:showSerName val="0"/>
          <c:showPercent val="0"/>
          <c:showBubbleSize val="0"/>
        </c:dLbls>
        <c:gapWidth val="219"/>
        <c:overlap val="-27"/>
        <c:axId val="1708028272"/>
        <c:axId val="1708052208"/>
        <c:extLst>
          <c:ext xmlns:c15="http://schemas.microsoft.com/office/drawing/2012/chart" uri="{02D57815-91ED-43cb-92C2-25804820EDAC}">
            <c15:filteredBarSeries>
              <c15:ser>
                <c:idx val="0"/>
                <c:order val="0"/>
                <c:tx>
                  <c:strRef>
                    <c:extLst>
                      <c:ext uri="{02D57815-91ED-43cb-92C2-25804820EDAC}">
                        <c15:formulaRef>
                          <c15:sqref>'[E  2017. szakmai beszámoló XIII. ker..docx - Munkalap]Munka1'!$B$1</c15:sqref>
                        </c15:formulaRef>
                      </c:ext>
                    </c:extLst>
                    <c:strCache>
                      <c:ptCount val="1"/>
                    </c:strCache>
                  </c:strRef>
                </c:tx>
                <c:spPr>
                  <a:solidFill>
                    <a:schemeClr val="accent1"/>
                  </a:solidFill>
                  <a:ln>
                    <a:noFill/>
                  </a:ln>
                  <a:effectLst/>
                </c:spPr>
                <c:invertIfNegative val="0"/>
                <c:cat>
                  <c:strRef>
                    <c:extLst>
                      <c:ext uri="{02D57815-91ED-43cb-92C2-25804820EDAC}">
                        <c15:formulaRef>
                          <c15:sqref>'[E  2017. szakmai beszámoló XIII. ker..docx - Munkalap]Munka1'!$A$2:$A$6</c15:sqref>
                        </c15:formulaRef>
                      </c:ext>
                    </c:extLst>
                    <c:strCache>
                      <c:ptCount val="5"/>
                      <c:pt idx="0">
                        <c:v>Családba / rokonokhoz</c:v>
                      </c:pt>
                      <c:pt idx="1">
                        <c:v>Családos ottohnba</c:v>
                      </c:pt>
                      <c:pt idx="2">
                        <c:v>Albérletbe</c:v>
                      </c:pt>
                      <c:pt idx="3">
                        <c:v>Saját ház</c:v>
                      </c:pt>
                      <c:pt idx="4">
                        <c:v>Összesen:</c:v>
                      </c:pt>
                    </c:strCache>
                  </c:strRef>
                </c:cat>
                <c:val>
                  <c:numRef>
                    <c:extLst>
                      <c:ext uri="{02D57815-91ED-43cb-92C2-25804820EDAC}">
                        <c15:formulaRef>
                          <c15:sqref>'[E  2017. szakmai beszámoló XIII. ker..docx - Munkalap]Munka1'!$B$2:$B$6</c15:sqref>
                        </c15:formulaRef>
                      </c:ext>
                    </c:extLst>
                    <c:numCache>
                      <c:formatCode>General</c:formatCode>
                      <c:ptCount val="5"/>
                    </c:numCache>
                  </c:numRef>
                </c:val>
                <c:extLst>
                  <c:ext xmlns:c16="http://schemas.microsoft.com/office/drawing/2014/chart" uri="{C3380CC4-5D6E-409C-BE32-E72D297353CC}">
                    <c16:uniqueId val="{00000003-8089-44E8-A03D-2805E6EE9B29}"/>
                  </c:ext>
                </c:extLst>
              </c15:ser>
            </c15:filteredBarSeries>
          </c:ext>
        </c:extLst>
      </c:barChart>
      <c:catAx>
        <c:axId val="170802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52208"/>
        <c:crosses val="autoZero"/>
        <c:auto val="1"/>
        <c:lblAlgn val="ctr"/>
        <c:lblOffset val="100"/>
        <c:noMultiLvlLbl val="0"/>
      </c:catAx>
      <c:valAx>
        <c:axId val="170805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2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Terápia</a:t>
            </a:r>
            <a:r>
              <a:rPr lang="hu-HU" baseline="0"/>
              <a:t> folyamán feltárt és kezelt problémák</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strRef>
              <c:f>'2017.statisztika'!$A$19:$A$45</c:f>
              <c:strCache>
                <c:ptCount val="27"/>
                <c:pt idx="0">
                  <c:v>Krízisintervenció</c:v>
                </c:pt>
                <c:pt idx="1">
                  <c:v>konfliktus rendezés</c:v>
                </c:pt>
                <c:pt idx="2">
                  <c:v>családi kapcsolatok deficitje (érzelmi kiüresedés)</c:v>
                </c:pt>
                <c:pt idx="3">
                  <c:v>párkapcsolati nehézségek</c:v>
                </c:pt>
                <c:pt idx="4">
                  <c:v>gyermeknevelési problémák</c:v>
                </c:pt>
                <c:pt idx="5">
                  <c:v>depresszió</c:v>
                </c:pt>
                <c:pt idx="6">
                  <c:v>szorongás / generalizált szorongás</c:v>
                </c:pt>
                <c:pt idx="7">
                  <c:v>pánikbetegség</c:v>
                </c:pt>
                <c:pt idx="8">
                  <c:v>OCD/ kényszerbetegség</c:v>
                </c:pt>
                <c:pt idx="9">
                  <c:v>bántalmazás</c:v>
                </c:pt>
                <c:pt idx="10">
                  <c:v>bántalmazott</c:v>
                </c:pt>
                <c:pt idx="11">
                  <c:v>kötődési zavarok</c:v>
                </c:pt>
                <c:pt idx="12">
                  <c:v>pszichiátriai kórképe ismeretlen</c:v>
                </c:pt>
                <c:pt idx="13">
                  <c:v>bipoláris affektív zavar</c:v>
                </c:pt>
                <c:pt idx="14">
                  <c:v>skizofrénia</c:v>
                </c:pt>
                <c:pt idx="15">
                  <c:v>nárcizmus</c:v>
                </c:pt>
                <c:pt idx="16">
                  <c:v>borderline személyiségzavar</c:v>
                </c:pt>
                <c:pt idx="17">
                  <c:v>időskori demencia</c:v>
                </c:pt>
                <c:pt idx="18">
                  <c:v>önértékelési zavar/szerepelfogadás</c:v>
                </c:pt>
                <c:pt idx="19">
                  <c:v>megküzdési stratégia fejlesztése</c:v>
                </c:pt>
                <c:pt idx="20">
                  <c:v>alkohol/drog/gyógyszerfüggőség</c:v>
                </c:pt>
                <c:pt idx="21">
                  <c:v>agresszió kezelés</c:v>
                </c:pt>
                <c:pt idx="22">
                  <c:v>onkopszichológia</c:v>
                </c:pt>
                <c:pt idx="23">
                  <c:v>autizmus/asperger zavar miatt interperszonális kapcs.zavar</c:v>
                </c:pt>
                <c:pt idx="24">
                  <c:v>értelmi fogyatékosság miatt viselkedés zavar</c:v>
                </c:pt>
                <c:pt idx="25">
                  <c:v>stroke pszichés hatásának kezelése</c:v>
                </c:pt>
                <c:pt idx="26">
                  <c:v>elhúzódó gyász feldolgozása</c:v>
                </c:pt>
              </c:strCache>
            </c:strRef>
          </c:cat>
          <c:val>
            <c:numRef>
              <c:f>'2017.statisztika'!$B$19:$B$45</c:f>
              <c:numCache>
                <c:formatCode>General</c:formatCode>
                <c:ptCount val="27"/>
                <c:pt idx="0">
                  <c:v>10</c:v>
                </c:pt>
                <c:pt idx="1">
                  <c:v>12</c:v>
                </c:pt>
                <c:pt idx="2">
                  <c:v>20</c:v>
                </c:pt>
                <c:pt idx="3">
                  <c:v>12</c:v>
                </c:pt>
                <c:pt idx="4">
                  <c:v>21</c:v>
                </c:pt>
                <c:pt idx="5">
                  <c:v>13</c:v>
                </c:pt>
                <c:pt idx="6">
                  <c:v>16</c:v>
                </c:pt>
                <c:pt idx="7">
                  <c:v>7</c:v>
                </c:pt>
                <c:pt idx="8">
                  <c:v>2</c:v>
                </c:pt>
                <c:pt idx="9">
                  <c:v>7</c:v>
                </c:pt>
                <c:pt idx="10">
                  <c:v>14</c:v>
                </c:pt>
                <c:pt idx="11">
                  <c:v>16</c:v>
                </c:pt>
                <c:pt idx="12">
                  <c:v>6</c:v>
                </c:pt>
                <c:pt idx="13">
                  <c:v>4</c:v>
                </c:pt>
                <c:pt idx="14">
                  <c:v>2</c:v>
                </c:pt>
                <c:pt idx="15">
                  <c:v>3</c:v>
                </c:pt>
                <c:pt idx="16">
                  <c:v>3</c:v>
                </c:pt>
                <c:pt idx="17">
                  <c:v>2</c:v>
                </c:pt>
                <c:pt idx="18">
                  <c:v>13</c:v>
                </c:pt>
                <c:pt idx="19">
                  <c:v>12</c:v>
                </c:pt>
                <c:pt idx="20">
                  <c:v>11</c:v>
                </c:pt>
                <c:pt idx="21">
                  <c:v>9</c:v>
                </c:pt>
                <c:pt idx="22">
                  <c:v>5</c:v>
                </c:pt>
                <c:pt idx="23">
                  <c:v>2</c:v>
                </c:pt>
                <c:pt idx="24">
                  <c:v>2</c:v>
                </c:pt>
                <c:pt idx="25">
                  <c:v>1</c:v>
                </c:pt>
                <c:pt idx="26">
                  <c:v>5</c:v>
                </c:pt>
              </c:numCache>
            </c:numRef>
          </c:val>
          <c:extLst>
            <c:ext xmlns:c16="http://schemas.microsoft.com/office/drawing/2014/chart" uri="{C3380CC4-5D6E-409C-BE32-E72D297353CC}">
              <c16:uniqueId val="{00000000-970F-4E1D-9989-48A44DF74275}"/>
            </c:ext>
          </c:extLst>
        </c:ser>
        <c:dLbls>
          <c:showLegendKey val="0"/>
          <c:showVal val="0"/>
          <c:showCatName val="0"/>
          <c:showSerName val="0"/>
          <c:showPercent val="0"/>
          <c:showBubbleSize val="0"/>
        </c:dLbls>
        <c:gapWidth val="219"/>
        <c:overlap val="-27"/>
        <c:axId val="1703627872"/>
        <c:axId val="1703616992"/>
      </c:barChart>
      <c:catAx>
        <c:axId val="170362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16992"/>
        <c:crosses val="autoZero"/>
        <c:auto val="1"/>
        <c:lblAlgn val="ctr"/>
        <c:lblOffset val="100"/>
        <c:noMultiLvlLbl val="0"/>
      </c:catAx>
      <c:valAx>
        <c:axId val="170361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2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 bölcsődei gondozás adata</a:t>
            </a:r>
            <a:r>
              <a:rPr lang="hu-HU"/>
              <a:t>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'[Szamolo_tabla_2017.xls]Bölcsi gondozás'!$B$3</c:f>
              <c:strCache>
                <c:ptCount val="1"/>
                <c:pt idx="0">
                  <c:v>Ady</c:v>
                </c:pt>
              </c:strCache>
            </c:strRef>
          </c:tx>
          <c:spPr>
            <a:solidFill>
              <a:schemeClr val="accent1"/>
            </a:solidFill>
            <a:ln>
              <a:noFill/>
            </a:ln>
            <a:effectLst/>
          </c:spPr>
          <c:invertIfNegative val="0"/>
          <c:cat>
            <c:strRef>
              <c:f>'[Szamolo_tabla_2017.xls]Bölcsi gondozás'!$C$2:$N$2</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'[Szamolo_tabla_2017.xls]Bölcsi gondozás'!$C$3:$N$3</c:f>
              <c:numCache>
                <c:formatCode>#,##0</c:formatCode>
                <c:ptCount val="12"/>
                <c:pt idx="0">
                  <c:v>1749</c:v>
                </c:pt>
                <c:pt idx="1">
                  <c:v>1333</c:v>
                </c:pt>
                <c:pt idx="2">
                  <c:v>2134</c:v>
                </c:pt>
                <c:pt idx="3">
                  <c:v>1888</c:v>
                </c:pt>
                <c:pt idx="4">
                  <c:v>2482</c:v>
                </c:pt>
                <c:pt idx="5">
                  <c:v>2365</c:v>
                </c:pt>
                <c:pt idx="6">
                  <c:v>1140</c:v>
                </c:pt>
                <c:pt idx="7">
                  <c:v>1043</c:v>
                </c:pt>
                <c:pt idx="8">
                  <c:v>1268</c:v>
                </c:pt>
                <c:pt idx="9">
                  <c:v>1830</c:v>
                </c:pt>
                <c:pt idx="10">
                  <c:v>1770</c:v>
                </c:pt>
                <c:pt idx="11">
                  <c:v>1328</c:v>
                </c:pt>
              </c:numCache>
            </c:numRef>
          </c:val>
          <c:extLst>
            <c:ext xmlns:c16="http://schemas.microsoft.com/office/drawing/2014/chart" uri="{C3380CC4-5D6E-409C-BE32-E72D297353CC}">
              <c16:uniqueId val="{00000000-9788-499A-B35A-BC598104E3C7}"/>
            </c:ext>
          </c:extLst>
        </c:ser>
        <c:ser>
          <c:idx val="1"/>
          <c:order val="1"/>
          <c:tx>
            <c:strRef>
              <c:f>'[Szamolo_tabla_2017.xls]Bölcsi gondozás'!$B$4</c:f>
              <c:strCache>
                <c:ptCount val="1"/>
                <c:pt idx="0">
                  <c:v>Mártírok</c:v>
                </c:pt>
              </c:strCache>
            </c:strRef>
          </c:tx>
          <c:spPr>
            <a:solidFill>
              <a:schemeClr val="accent2"/>
            </a:solidFill>
            <a:ln>
              <a:noFill/>
            </a:ln>
            <a:effectLst/>
          </c:spPr>
          <c:invertIfNegative val="0"/>
          <c:cat>
            <c:strRef>
              <c:f>'[Szamolo_tabla_2017.xls]Bölcsi gondozás'!$C$2:$N$2</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'[Szamolo_tabla_2017.xls]Bölcsi gondozás'!$C$4:$N$4</c:f>
              <c:numCache>
                <c:formatCode>#,##0</c:formatCode>
                <c:ptCount val="12"/>
                <c:pt idx="0">
                  <c:v>418</c:v>
                </c:pt>
                <c:pt idx="1">
                  <c:v>533</c:v>
                </c:pt>
                <c:pt idx="2">
                  <c:v>528</c:v>
                </c:pt>
                <c:pt idx="3">
                  <c:v>527</c:v>
                </c:pt>
                <c:pt idx="4">
                  <c:v>572</c:v>
                </c:pt>
                <c:pt idx="5">
                  <c:v>672</c:v>
                </c:pt>
                <c:pt idx="6">
                  <c:v>332</c:v>
                </c:pt>
                <c:pt idx="7">
                  <c:v>308</c:v>
                </c:pt>
                <c:pt idx="8">
                  <c:v>513</c:v>
                </c:pt>
                <c:pt idx="9">
                  <c:v>607</c:v>
                </c:pt>
                <c:pt idx="10">
                  <c:v>555</c:v>
                </c:pt>
                <c:pt idx="11">
                  <c:v>448</c:v>
                </c:pt>
              </c:numCache>
            </c:numRef>
          </c:val>
          <c:extLst>
            <c:ext xmlns:c16="http://schemas.microsoft.com/office/drawing/2014/chart" uri="{C3380CC4-5D6E-409C-BE32-E72D297353CC}">
              <c16:uniqueId val="{00000001-9788-499A-B35A-BC598104E3C7}"/>
            </c:ext>
          </c:extLst>
        </c:ser>
        <c:ser>
          <c:idx val="2"/>
          <c:order val="2"/>
          <c:tx>
            <c:strRef>
              <c:f>'[Szamolo_tabla_2017.xls]Bölcsi gondozás'!$B$5</c:f>
              <c:strCache>
                <c:ptCount val="1"/>
                <c:pt idx="0">
                  <c:v>Köztársaság</c:v>
                </c:pt>
              </c:strCache>
            </c:strRef>
          </c:tx>
          <c:spPr>
            <a:solidFill>
              <a:schemeClr val="accent3"/>
            </a:solidFill>
            <a:ln>
              <a:noFill/>
            </a:ln>
            <a:effectLst/>
          </c:spPr>
          <c:invertIfNegative val="0"/>
          <c:cat>
            <c:strRef>
              <c:f>'[Szamolo_tabla_2017.xls]Bölcsi gondozás'!$C$2:$N$2</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'[Szamolo_tabla_2017.xls]Bölcsi gondozás'!$C$5:$N$5</c:f>
              <c:numCache>
                <c:formatCode>#,##0</c:formatCode>
                <c:ptCount val="12"/>
                <c:pt idx="0">
                  <c:v>1013</c:v>
                </c:pt>
                <c:pt idx="1">
                  <c:v>780</c:v>
                </c:pt>
                <c:pt idx="2">
                  <c:v>1034</c:v>
                </c:pt>
                <c:pt idx="3">
                  <c:v>833</c:v>
                </c:pt>
                <c:pt idx="4">
                  <c:v>1025</c:v>
                </c:pt>
                <c:pt idx="5">
                  <c:v>528</c:v>
                </c:pt>
                <c:pt idx="6">
                  <c:v>514</c:v>
                </c:pt>
                <c:pt idx="7">
                  <c:v>757</c:v>
                </c:pt>
                <c:pt idx="8">
                  <c:v>638</c:v>
                </c:pt>
                <c:pt idx="9">
                  <c:v>894</c:v>
                </c:pt>
                <c:pt idx="10">
                  <c:v>958</c:v>
                </c:pt>
                <c:pt idx="11">
                  <c:v>720</c:v>
                </c:pt>
              </c:numCache>
            </c:numRef>
          </c:val>
          <c:extLst>
            <c:ext xmlns:c16="http://schemas.microsoft.com/office/drawing/2014/chart" uri="{C3380CC4-5D6E-409C-BE32-E72D297353CC}">
              <c16:uniqueId val="{00000002-9788-499A-B35A-BC598104E3C7}"/>
            </c:ext>
          </c:extLst>
        </c:ser>
        <c:ser>
          <c:idx val="3"/>
          <c:order val="3"/>
          <c:tx>
            <c:strRef>
              <c:f>'[Szamolo_tabla_2017.xls]Bölcsi gondozás'!$B$6</c:f>
              <c:strCache>
                <c:ptCount val="1"/>
                <c:pt idx="0">
                  <c:v>Kossuth</c:v>
                </c:pt>
              </c:strCache>
            </c:strRef>
          </c:tx>
          <c:spPr>
            <a:solidFill>
              <a:schemeClr val="accent4"/>
            </a:solidFill>
            <a:ln>
              <a:noFill/>
            </a:ln>
            <a:effectLst/>
          </c:spPr>
          <c:invertIfNegative val="0"/>
          <c:cat>
            <c:strRef>
              <c:f>'[Szamolo_tabla_2017.xls]Bölcsi gondozás'!$C$2:$N$2</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'[Szamolo_tabla_2017.xls]Bölcsi gondozás'!$C$6:$N$6</c:f>
              <c:numCache>
                <c:formatCode>#,##0</c:formatCode>
                <c:ptCount val="12"/>
                <c:pt idx="0">
                  <c:v>1950</c:v>
                </c:pt>
                <c:pt idx="1">
                  <c:v>1990</c:v>
                </c:pt>
                <c:pt idx="2">
                  <c:v>2482</c:v>
                </c:pt>
                <c:pt idx="3">
                  <c:v>1971</c:v>
                </c:pt>
                <c:pt idx="4">
                  <c:v>2464</c:v>
                </c:pt>
                <c:pt idx="5">
                  <c:v>1056</c:v>
                </c:pt>
                <c:pt idx="6">
                  <c:v>1107</c:v>
                </c:pt>
                <c:pt idx="7">
                  <c:v>2231</c:v>
                </c:pt>
                <c:pt idx="8">
                  <c:v>1207</c:v>
                </c:pt>
                <c:pt idx="9">
                  <c:v>1726</c:v>
                </c:pt>
                <c:pt idx="10">
                  <c:v>1589</c:v>
                </c:pt>
                <c:pt idx="11">
                  <c:v>1273</c:v>
                </c:pt>
              </c:numCache>
            </c:numRef>
          </c:val>
          <c:extLst>
            <c:ext xmlns:c16="http://schemas.microsoft.com/office/drawing/2014/chart" uri="{C3380CC4-5D6E-409C-BE32-E72D297353CC}">
              <c16:uniqueId val="{00000003-9788-499A-B35A-BC598104E3C7}"/>
            </c:ext>
          </c:extLst>
        </c:ser>
        <c:ser>
          <c:idx val="4"/>
          <c:order val="4"/>
          <c:tx>
            <c:strRef>
              <c:f>'[Szamolo_tabla_2017.xls]Bölcsi gondozás'!$B$7</c:f>
              <c:strCache>
                <c:ptCount val="1"/>
                <c:pt idx="0">
                  <c:v>Vörösmarty</c:v>
                </c:pt>
              </c:strCache>
            </c:strRef>
          </c:tx>
          <c:spPr>
            <a:solidFill>
              <a:schemeClr val="accent5"/>
            </a:solidFill>
            <a:ln>
              <a:noFill/>
            </a:ln>
            <a:effectLst/>
          </c:spPr>
          <c:invertIfNegative val="0"/>
          <c:cat>
            <c:strRef>
              <c:f>'[Szamolo_tabla_2017.xls]Bölcsi gondozás'!$C$2:$N$2</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'[Szamolo_tabla_2017.xls]Bölcsi gondozás'!$C$7:$N$7</c:f>
              <c:numCache>
                <c:formatCode>#,##0</c:formatCode>
                <c:ptCount val="12"/>
                <c:pt idx="0">
                  <c:v>1767</c:v>
                </c:pt>
                <c:pt idx="1">
                  <c:v>1511</c:v>
                </c:pt>
                <c:pt idx="2">
                  <c:v>1960</c:v>
                </c:pt>
                <c:pt idx="3">
                  <c:v>1601</c:v>
                </c:pt>
                <c:pt idx="4">
                  <c:v>2124</c:v>
                </c:pt>
                <c:pt idx="5">
                  <c:v>2425</c:v>
                </c:pt>
                <c:pt idx="6">
                  <c:v>1168</c:v>
                </c:pt>
                <c:pt idx="7">
                  <c:v>827</c:v>
                </c:pt>
                <c:pt idx="8">
                  <c:v>1326</c:v>
                </c:pt>
                <c:pt idx="9">
                  <c:v>1468</c:v>
                </c:pt>
                <c:pt idx="10">
                  <c:v>1512</c:v>
                </c:pt>
                <c:pt idx="11">
                  <c:v>1243</c:v>
                </c:pt>
              </c:numCache>
            </c:numRef>
          </c:val>
          <c:extLst>
            <c:ext xmlns:c16="http://schemas.microsoft.com/office/drawing/2014/chart" uri="{C3380CC4-5D6E-409C-BE32-E72D297353CC}">
              <c16:uniqueId val="{00000004-9788-499A-B35A-BC598104E3C7}"/>
            </c:ext>
          </c:extLst>
        </c:ser>
        <c:dLbls>
          <c:showLegendKey val="0"/>
          <c:showVal val="0"/>
          <c:showCatName val="0"/>
          <c:showSerName val="0"/>
          <c:showPercent val="0"/>
          <c:showBubbleSize val="0"/>
        </c:dLbls>
        <c:gapWidth val="219"/>
        <c:overlap val="-27"/>
        <c:axId val="1703630048"/>
        <c:axId val="1703630592"/>
      </c:barChart>
      <c:lineChart>
        <c:grouping val="standard"/>
        <c:varyColors val="0"/>
        <c:ser>
          <c:idx val="5"/>
          <c:order val="5"/>
          <c:tx>
            <c:strRef>
              <c:f>'[Szamolo_tabla_2017.xls]Bölcsi gondozás'!$B$8</c:f>
              <c:strCache>
                <c:ptCount val="1"/>
                <c:pt idx="0">
                  <c:v>Összesen</c:v>
                </c:pt>
              </c:strCache>
            </c:strRef>
          </c:tx>
          <c:spPr>
            <a:ln w="28575" cap="rnd">
              <a:solidFill>
                <a:schemeClr val="accent6"/>
              </a:solidFill>
              <a:round/>
            </a:ln>
            <a:effectLst/>
          </c:spPr>
          <c:marker>
            <c:symbol val="none"/>
          </c:marker>
          <c:cat>
            <c:strRef>
              <c:f>'[Szamolo_tabla_2017.xls]Bölcsi gondozás'!$C$2:$N$2</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'[Szamolo_tabla_2017.xls]Bölcsi gondozás'!$C$8:$N$8</c:f>
              <c:numCache>
                <c:formatCode>#,##0</c:formatCode>
                <c:ptCount val="12"/>
                <c:pt idx="0">
                  <c:v>6897</c:v>
                </c:pt>
                <c:pt idx="1">
                  <c:v>6147</c:v>
                </c:pt>
                <c:pt idx="2">
                  <c:v>8138</c:v>
                </c:pt>
                <c:pt idx="3">
                  <c:v>6820</c:v>
                </c:pt>
                <c:pt idx="4">
                  <c:v>8667</c:v>
                </c:pt>
                <c:pt idx="5">
                  <c:v>7046</c:v>
                </c:pt>
                <c:pt idx="6">
                  <c:v>4261</c:v>
                </c:pt>
                <c:pt idx="7">
                  <c:v>5166</c:v>
                </c:pt>
                <c:pt idx="8">
                  <c:v>4952</c:v>
                </c:pt>
                <c:pt idx="9">
                  <c:v>6525</c:v>
                </c:pt>
                <c:pt idx="10">
                  <c:v>6384</c:v>
                </c:pt>
                <c:pt idx="11">
                  <c:v>5012</c:v>
                </c:pt>
              </c:numCache>
            </c:numRef>
          </c:val>
          <c:smooth val="0"/>
          <c:extLst>
            <c:ext xmlns:c16="http://schemas.microsoft.com/office/drawing/2014/chart" uri="{C3380CC4-5D6E-409C-BE32-E72D297353CC}">
              <c16:uniqueId val="{00000005-9788-499A-B35A-BC598104E3C7}"/>
            </c:ext>
          </c:extLst>
        </c:ser>
        <c:dLbls>
          <c:showLegendKey val="0"/>
          <c:showVal val="0"/>
          <c:showCatName val="0"/>
          <c:showSerName val="0"/>
          <c:showPercent val="0"/>
          <c:showBubbleSize val="0"/>
        </c:dLbls>
        <c:marker val="1"/>
        <c:smooth val="0"/>
        <c:axId val="1703630048"/>
        <c:axId val="1703630592"/>
      </c:lineChart>
      <c:catAx>
        <c:axId val="170363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30592"/>
        <c:crosses val="autoZero"/>
        <c:auto val="1"/>
        <c:lblAlgn val="ctr"/>
        <c:lblOffset val="100"/>
        <c:noMultiLvlLbl val="0"/>
      </c:catAx>
      <c:valAx>
        <c:axId val="1703630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3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'[2017. szakmai beszámoló XIII. ker. - statisztikai rész.docx - Munkalap]Munka1'!$B$1:$B$3</c:f>
              <c:strCache>
                <c:ptCount val="3"/>
                <c:pt idx="0">
                  <c:v>2017. január 01-én intzéményünkben tartózkodott </c:v>
                </c:pt>
                <c:pt idx="2">
                  <c:v>Régiház</c:v>
                </c:pt>
              </c:strCache>
            </c:strRef>
          </c:tx>
          <c:spPr>
            <a:solidFill>
              <a:schemeClr val="accent1"/>
            </a:solidFill>
            <a:ln>
              <a:noFill/>
            </a:ln>
            <a:effectLst/>
          </c:spPr>
          <c:invertIfNegative val="0"/>
          <c:cat>
            <c:strRef>
              <c:f>'[2017. szakmai beszámoló XIII. ker. - statisztikai rész.docx - Munkalap]Munka1'!$A$4:$A$7</c:f>
              <c:strCache>
                <c:ptCount val="4"/>
                <c:pt idx="0">
                  <c:v>Apa</c:v>
                </c:pt>
                <c:pt idx="1">
                  <c:v>Anya</c:v>
                </c:pt>
                <c:pt idx="2">
                  <c:v>Gyermek</c:v>
                </c:pt>
                <c:pt idx="3">
                  <c:v>Összesen</c:v>
                </c:pt>
              </c:strCache>
            </c:strRef>
          </c:cat>
          <c:val>
            <c:numRef>
              <c:f>'[2017. szakmai beszámoló XIII. ker. - statisztikai rész.docx - Munkalap]Munka1'!$B$4:$B$7</c:f>
              <c:numCache>
                <c:formatCode>General</c:formatCode>
                <c:ptCount val="4"/>
                <c:pt idx="0">
                  <c:v>7</c:v>
                </c:pt>
                <c:pt idx="1">
                  <c:v>8</c:v>
                </c:pt>
                <c:pt idx="2">
                  <c:v>27</c:v>
                </c:pt>
                <c:pt idx="3">
                  <c:v>82</c:v>
                </c:pt>
              </c:numCache>
            </c:numRef>
          </c:val>
          <c:extLst>
            <c:ext xmlns:c16="http://schemas.microsoft.com/office/drawing/2014/chart" uri="{C3380CC4-5D6E-409C-BE32-E72D297353CC}">
              <c16:uniqueId val="{00000000-2D3E-4657-BD83-FFE56FCAF02D}"/>
            </c:ext>
          </c:extLst>
        </c:ser>
        <c:ser>
          <c:idx val="1"/>
          <c:order val="1"/>
          <c:tx>
            <c:strRef>
              <c:f>'[2017. szakmai beszámoló XIII. ker. - statisztikai rész.docx - Munkalap]Munka1'!$C$1:$C$3</c:f>
              <c:strCache>
                <c:ptCount val="3"/>
                <c:pt idx="0">
                  <c:v>2017. január 01-én intzéményünkben tartózkodott </c:v>
                </c:pt>
                <c:pt idx="2">
                  <c:v>Újház</c:v>
                </c:pt>
              </c:strCache>
            </c:strRef>
          </c:tx>
          <c:spPr>
            <a:solidFill>
              <a:schemeClr val="accent2"/>
            </a:solidFill>
            <a:ln>
              <a:noFill/>
            </a:ln>
            <a:effectLst/>
          </c:spPr>
          <c:invertIfNegative val="0"/>
          <c:cat>
            <c:strRef>
              <c:f>'[2017. szakmai beszámoló XIII. ker. - statisztikai rész.docx - Munkalap]Munka1'!$A$4:$A$7</c:f>
              <c:strCache>
                <c:ptCount val="4"/>
                <c:pt idx="0">
                  <c:v>Apa</c:v>
                </c:pt>
                <c:pt idx="1">
                  <c:v>Anya</c:v>
                </c:pt>
                <c:pt idx="2">
                  <c:v>Gyermek</c:v>
                </c:pt>
                <c:pt idx="3">
                  <c:v>Összesen</c:v>
                </c:pt>
              </c:strCache>
            </c:strRef>
          </c:cat>
          <c:val>
            <c:numRef>
              <c:f>'[2017. szakmai beszámoló XIII. ker. - statisztikai rész.docx - Munkalap]Munka1'!$C$4:$C$7</c:f>
              <c:numCache>
                <c:formatCode>General</c:formatCode>
                <c:ptCount val="4"/>
                <c:pt idx="0">
                  <c:v>0</c:v>
                </c:pt>
                <c:pt idx="1">
                  <c:v>12</c:v>
                </c:pt>
                <c:pt idx="2">
                  <c:v>28</c:v>
                </c:pt>
              </c:numCache>
            </c:numRef>
          </c:val>
          <c:extLst>
            <c:ext xmlns:c16="http://schemas.microsoft.com/office/drawing/2014/chart" uri="{C3380CC4-5D6E-409C-BE32-E72D297353CC}">
              <c16:uniqueId val="{00000001-2D3E-4657-BD83-FFE56FCAF02D}"/>
            </c:ext>
          </c:extLst>
        </c:ser>
        <c:ser>
          <c:idx val="3"/>
          <c:order val="3"/>
          <c:tx>
            <c:strRef>
              <c:f>'[2017. szakmai beszámoló XIII. ker. - statisztikai rész.docx - Munkalap]Munka1'!$E$1:$E$3</c:f>
              <c:strCache>
                <c:ptCount val="3"/>
                <c:pt idx="0">
                  <c:v>2017. 01.01. - 2017.12.31. közötti időszakban érkezett lakók</c:v>
                </c:pt>
                <c:pt idx="2">
                  <c:v>Régiház</c:v>
                </c:pt>
              </c:strCache>
            </c:strRef>
          </c:tx>
          <c:spPr>
            <a:solidFill>
              <a:schemeClr val="accent4"/>
            </a:solidFill>
            <a:ln>
              <a:noFill/>
            </a:ln>
            <a:effectLst/>
          </c:spPr>
          <c:invertIfNegative val="0"/>
          <c:cat>
            <c:strRef>
              <c:f>'[2017. szakmai beszámoló XIII. ker. - statisztikai rész.docx - Munkalap]Munka1'!$A$4:$A$7</c:f>
              <c:strCache>
                <c:ptCount val="4"/>
                <c:pt idx="0">
                  <c:v>Apa</c:v>
                </c:pt>
                <c:pt idx="1">
                  <c:v>Anya</c:v>
                </c:pt>
                <c:pt idx="2">
                  <c:v>Gyermek</c:v>
                </c:pt>
                <c:pt idx="3">
                  <c:v>Összesen</c:v>
                </c:pt>
              </c:strCache>
            </c:strRef>
          </c:cat>
          <c:val>
            <c:numRef>
              <c:f>'[2017. szakmai beszámoló XIII. ker. - statisztikai rész.docx - Munkalap]Munka1'!$E$4:$E$7</c:f>
              <c:numCache>
                <c:formatCode>General</c:formatCode>
                <c:ptCount val="4"/>
                <c:pt idx="0">
                  <c:v>20</c:v>
                </c:pt>
                <c:pt idx="1">
                  <c:v>23</c:v>
                </c:pt>
                <c:pt idx="2">
                  <c:v>49</c:v>
                </c:pt>
                <c:pt idx="3">
                  <c:v>174</c:v>
                </c:pt>
              </c:numCache>
            </c:numRef>
          </c:val>
          <c:extLst>
            <c:ext xmlns:c16="http://schemas.microsoft.com/office/drawing/2014/chart" uri="{C3380CC4-5D6E-409C-BE32-E72D297353CC}">
              <c16:uniqueId val="{00000002-2D3E-4657-BD83-FFE56FCAF02D}"/>
            </c:ext>
          </c:extLst>
        </c:ser>
        <c:ser>
          <c:idx val="4"/>
          <c:order val="4"/>
          <c:tx>
            <c:strRef>
              <c:f>'[2017. szakmai beszámoló XIII. ker. - statisztikai rész.docx - Munkalap]Munka1'!$F$1:$F$3</c:f>
              <c:strCache>
                <c:ptCount val="3"/>
                <c:pt idx="0">
                  <c:v>2017. 01.01. - 2017.12.31. közötti időszakban érkezett lakók</c:v>
                </c:pt>
                <c:pt idx="2">
                  <c:v>Újház</c:v>
                </c:pt>
              </c:strCache>
            </c:strRef>
          </c:tx>
          <c:spPr>
            <a:solidFill>
              <a:schemeClr val="accent5"/>
            </a:solidFill>
            <a:ln>
              <a:noFill/>
            </a:ln>
            <a:effectLst/>
          </c:spPr>
          <c:invertIfNegative val="0"/>
          <c:cat>
            <c:strRef>
              <c:f>'[2017. szakmai beszámoló XIII. ker. - statisztikai rész.docx - Munkalap]Munka1'!$A$4:$A$7</c:f>
              <c:strCache>
                <c:ptCount val="4"/>
                <c:pt idx="0">
                  <c:v>Apa</c:v>
                </c:pt>
                <c:pt idx="1">
                  <c:v>Anya</c:v>
                </c:pt>
                <c:pt idx="2">
                  <c:v>Gyermek</c:v>
                </c:pt>
                <c:pt idx="3">
                  <c:v>Összesen</c:v>
                </c:pt>
              </c:strCache>
            </c:strRef>
          </c:cat>
          <c:val>
            <c:numRef>
              <c:f>'[2017. szakmai beszámoló XIII. ker. - statisztikai rész.docx - Munkalap]Munka1'!$F$4:$F$7</c:f>
              <c:numCache>
                <c:formatCode>General</c:formatCode>
                <c:ptCount val="4"/>
                <c:pt idx="1">
                  <c:v>24</c:v>
                </c:pt>
                <c:pt idx="2">
                  <c:v>58</c:v>
                </c:pt>
              </c:numCache>
            </c:numRef>
          </c:val>
          <c:extLst>
            <c:ext xmlns:c16="http://schemas.microsoft.com/office/drawing/2014/chart" uri="{C3380CC4-5D6E-409C-BE32-E72D297353CC}">
              <c16:uniqueId val="{00000003-2D3E-4657-BD83-FFE56FCAF02D}"/>
            </c:ext>
          </c:extLst>
        </c:ser>
        <c:ser>
          <c:idx val="6"/>
          <c:order val="6"/>
          <c:tx>
            <c:strRef>
              <c:f>'[2017. szakmai beszámoló XIII. ker. - statisztikai rész.docx - Munkalap]Munka1'!$H$1:$H$3</c:f>
              <c:strCache>
                <c:ptCount val="3"/>
                <c:pt idx="0">
                  <c:v>Összesen</c:v>
                </c:pt>
                <c:pt idx="2">
                  <c:v>Régiház</c:v>
                </c:pt>
              </c:strCache>
            </c:strRef>
          </c:tx>
          <c:spPr>
            <a:solidFill>
              <a:schemeClr val="accent1">
                <a:lumMod val="60000"/>
              </a:schemeClr>
            </a:solidFill>
            <a:ln>
              <a:noFill/>
            </a:ln>
            <a:effectLst/>
          </c:spPr>
          <c:invertIfNegative val="0"/>
          <c:cat>
            <c:strRef>
              <c:f>'[2017. szakmai beszámoló XIII. ker. - statisztikai rész.docx - Munkalap]Munka1'!$A$4:$A$7</c:f>
              <c:strCache>
                <c:ptCount val="4"/>
                <c:pt idx="0">
                  <c:v>Apa</c:v>
                </c:pt>
                <c:pt idx="1">
                  <c:v>Anya</c:v>
                </c:pt>
                <c:pt idx="2">
                  <c:v>Gyermek</c:v>
                </c:pt>
                <c:pt idx="3">
                  <c:v>Összesen</c:v>
                </c:pt>
              </c:strCache>
            </c:strRef>
          </c:cat>
          <c:val>
            <c:numRef>
              <c:f>'[2017. szakmai beszámoló XIII. ker. - statisztikai rész.docx - Munkalap]Munka1'!$H$4:$H$7</c:f>
              <c:numCache>
                <c:formatCode>General</c:formatCode>
                <c:ptCount val="4"/>
                <c:pt idx="0">
                  <c:v>27</c:v>
                </c:pt>
                <c:pt idx="1">
                  <c:v>31</c:v>
                </c:pt>
                <c:pt idx="2">
                  <c:v>76</c:v>
                </c:pt>
                <c:pt idx="3">
                  <c:v>134</c:v>
                </c:pt>
              </c:numCache>
            </c:numRef>
          </c:val>
          <c:extLst>
            <c:ext xmlns:c16="http://schemas.microsoft.com/office/drawing/2014/chart" uri="{C3380CC4-5D6E-409C-BE32-E72D297353CC}">
              <c16:uniqueId val="{00000004-2D3E-4657-BD83-FFE56FCAF02D}"/>
            </c:ext>
          </c:extLst>
        </c:ser>
        <c:ser>
          <c:idx val="7"/>
          <c:order val="7"/>
          <c:tx>
            <c:strRef>
              <c:f>'[2017. szakmai beszámoló XIII. ker. - statisztikai rész.docx - Munkalap]Munka1'!$I$1:$I$3</c:f>
              <c:strCache>
                <c:ptCount val="3"/>
                <c:pt idx="0">
                  <c:v>Összesen</c:v>
                </c:pt>
                <c:pt idx="2">
                  <c:v>Újház</c:v>
                </c:pt>
              </c:strCache>
            </c:strRef>
          </c:tx>
          <c:spPr>
            <a:solidFill>
              <a:schemeClr val="accent2">
                <a:lumMod val="60000"/>
              </a:schemeClr>
            </a:solidFill>
            <a:ln>
              <a:noFill/>
            </a:ln>
            <a:effectLst/>
          </c:spPr>
          <c:invertIfNegative val="0"/>
          <c:cat>
            <c:strRef>
              <c:f>'[2017. szakmai beszámoló XIII. ker. - statisztikai rész.docx - Munkalap]Munka1'!$A$4:$A$7</c:f>
              <c:strCache>
                <c:ptCount val="4"/>
                <c:pt idx="0">
                  <c:v>Apa</c:v>
                </c:pt>
                <c:pt idx="1">
                  <c:v>Anya</c:v>
                </c:pt>
                <c:pt idx="2">
                  <c:v>Gyermek</c:v>
                </c:pt>
                <c:pt idx="3">
                  <c:v>Összesen</c:v>
                </c:pt>
              </c:strCache>
            </c:strRef>
          </c:cat>
          <c:val>
            <c:numRef>
              <c:f>'[2017. szakmai beszámoló XIII. ker. - statisztikai rész.docx - Munkalap]Munka1'!$I$4:$I$7</c:f>
              <c:numCache>
                <c:formatCode>General</c:formatCode>
                <c:ptCount val="4"/>
                <c:pt idx="0">
                  <c:v>0</c:v>
                </c:pt>
                <c:pt idx="1">
                  <c:v>36</c:v>
                </c:pt>
                <c:pt idx="2">
                  <c:v>86</c:v>
                </c:pt>
                <c:pt idx="3">
                  <c:v>122</c:v>
                </c:pt>
              </c:numCache>
            </c:numRef>
          </c:val>
          <c:extLst>
            <c:ext xmlns:c16="http://schemas.microsoft.com/office/drawing/2014/chart" uri="{C3380CC4-5D6E-409C-BE32-E72D297353CC}">
              <c16:uniqueId val="{00000005-2D3E-4657-BD83-FFE56FCAF02D}"/>
            </c:ext>
          </c:extLst>
        </c:ser>
        <c:dLbls>
          <c:showLegendKey val="0"/>
          <c:showVal val="0"/>
          <c:showCatName val="0"/>
          <c:showSerName val="0"/>
          <c:showPercent val="0"/>
          <c:showBubbleSize val="0"/>
        </c:dLbls>
        <c:gapWidth val="219"/>
        <c:overlap val="-27"/>
        <c:axId val="1703625696"/>
        <c:axId val="1703627328"/>
        <c:extLst>
          <c:ext xmlns:c15="http://schemas.microsoft.com/office/drawing/2012/chart" uri="{02D57815-91ED-43cb-92C2-25804820EDAC}">
            <c15:filteredBarSeries>
              <c15:ser>
                <c:idx val="2"/>
                <c:order val="2"/>
                <c:tx>
                  <c:strRef>
                    <c:extLst>
                      <c:ext uri="{02D57815-91ED-43cb-92C2-25804820EDAC}">
                        <c15:formulaRef>
                          <c15:sqref>'[2017. szakmai beszámoló XIII. ker. - statisztikai rész.docx - Munkalap]Munka1'!$D$1:$D$3</c15:sqref>
                        </c15:formulaRef>
                      </c:ext>
                    </c:extLst>
                    <c:strCache>
                      <c:ptCount val="3"/>
                      <c:pt idx="0">
                        <c:v>2017. január 01-én intzéményünkben tartózkodott </c:v>
                      </c:pt>
                      <c:pt idx="2">
                        <c:v>Újház</c:v>
                      </c:pt>
                    </c:strCache>
                  </c:strRef>
                </c:tx>
                <c:spPr>
                  <a:solidFill>
                    <a:schemeClr val="accent3"/>
                  </a:solidFill>
                  <a:ln>
                    <a:noFill/>
                  </a:ln>
                  <a:effectLst/>
                </c:spPr>
                <c:invertIfNegative val="0"/>
                <c:cat>
                  <c:strRef>
                    <c:extLst>
                      <c:ext uri="{02D57815-91ED-43cb-92C2-25804820EDAC}">
                        <c15:formulaRef>
                          <c15:sqref>'[2017. szakmai beszámoló XIII. ker. - statisztikai rész.docx - Munkalap]Munka1'!$A$4:$A$7</c15:sqref>
                        </c15:formulaRef>
                      </c:ext>
                    </c:extLst>
                    <c:strCache>
                      <c:ptCount val="4"/>
                      <c:pt idx="0">
                        <c:v>Apa</c:v>
                      </c:pt>
                      <c:pt idx="1">
                        <c:v>Anya</c:v>
                      </c:pt>
                      <c:pt idx="2">
                        <c:v>Gyermek</c:v>
                      </c:pt>
                      <c:pt idx="3">
                        <c:v>Összesen</c:v>
                      </c:pt>
                    </c:strCache>
                  </c:strRef>
                </c:cat>
                <c:val>
                  <c:numRef>
                    <c:extLst>
                      <c:ext uri="{02D57815-91ED-43cb-92C2-25804820EDAC}">
                        <c15:formulaRef>
                          <c15:sqref>'[2017. szakmai beszámoló XIII. ker. - statisztikai rész.docx - Munkalap]Munka1'!$D$4:$D$7</c15:sqref>
                        </c15:formulaRef>
                      </c:ext>
                    </c:extLst>
                    <c:numCache>
                      <c:formatCode>General</c:formatCode>
                      <c:ptCount val="4"/>
                    </c:numCache>
                  </c:numRef>
                </c:val>
                <c:extLst>
                  <c:ext xmlns:c16="http://schemas.microsoft.com/office/drawing/2014/chart" uri="{C3380CC4-5D6E-409C-BE32-E72D297353CC}">
                    <c16:uniqueId val="{00000006-2D3E-4657-BD83-FFE56FCAF02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'[2017. szakmai beszámoló XIII. ker. - statisztikai rész.docx - Munkalap]Munka1'!$G$1:$G$3</c15:sqref>
                        </c15:formulaRef>
                      </c:ext>
                    </c:extLst>
                    <c:strCache>
                      <c:ptCount val="3"/>
                      <c:pt idx="0">
                        <c:v>2017. 01.01. - 2017.12.31. közötti időszakban érkezett lakók</c:v>
                      </c:pt>
                      <c:pt idx="2">
                        <c:v>Újház</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'[2017. szakmai beszámoló XIII. ker. - statisztikai rész.docx - Munkalap]Munka1'!$A$4:$A$7</c15:sqref>
                        </c15:formulaRef>
                      </c:ext>
                    </c:extLst>
                    <c:strCache>
                      <c:ptCount val="4"/>
                      <c:pt idx="0">
                        <c:v>Apa</c:v>
                      </c:pt>
                      <c:pt idx="1">
                        <c:v>Anya</c:v>
                      </c:pt>
                      <c:pt idx="2">
                        <c:v>Gyermek</c:v>
                      </c:pt>
                      <c:pt idx="3">
                        <c:v>Összesen</c:v>
                      </c:pt>
                    </c:strCache>
                  </c:strRef>
                </c:cat>
                <c:val>
                  <c:numRef>
                    <c:extLst xmlns:c15="http://schemas.microsoft.com/office/drawing/2012/chart">
                      <c:ext xmlns:c15="http://schemas.microsoft.com/office/drawing/2012/chart" uri="{02D57815-91ED-43cb-92C2-25804820EDAC}">
                        <c15:formulaRef>
                          <c15:sqref>'[2017. szakmai beszámoló XIII. ker. - statisztikai rész.docx - Munkalap]Munka1'!$G$4:$G$7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2D3E-4657-BD83-FFE56FCAF02D}"/>
                  </c:ext>
                </c:extLst>
              </c15:ser>
            </c15:filteredBarSeries>
          </c:ext>
        </c:extLst>
      </c:barChart>
      <c:catAx>
        <c:axId val="17036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27328"/>
        <c:crosses val="autoZero"/>
        <c:auto val="1"/>
        <c:lblAlgn val="ctr"/>
        <c:lblOffset val="100"/>
        <c:noMultiLvlLbl val="0"/>
      </c:catAx>
      <c:valAx>
        <c:axId val="170362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2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Település szerinti</a:t>
            </a:r>
            <a:r>
              <a:rPr lang="hu-HU" baseline="0"/>
              <a:t> megoszlás</a:t>
            </a:r>
          </a:p>
          <a:p>
            <a:pPr>
              <a:defRPr/>
            </a:pPr>
            <a:r>
              <a:rPr lang="hu-HU" baseline="0"/>
              <a:t>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'[E  2017. szakmai beszámoló XIII. ker..docx - Munkalap]Munka1'!$B$1</c:f>
              <c:strCache>
                <c:ptCount val="1"/>
                <c:pt idx="0">
                  <c:v>2016. év</c:v>
                </c:pt>
              </c:strCache>
            </c:strRef>
          </c:tx>
          <c:spPr>
            <a:solidFill>
              <a:schemeClr val="accent1"/>
            </a:solidFill>
            <a:ln>
              <a:noFill/>
            </a:ln>
            <a:effectLst/>
          </c:spPr>
          <c:invertIfNegative val="0"/>
          <c:cat>
            <c:strRef>
              <c:f>'[E  2017. szakmai beszámoló XIII. ker..docx - Munkalap]Munka1'!$A$2:$A$4</c:f>
              <c:strCache>
                <c:ptCount val="3"/>
                <c:pt idx="0">
                  <c:v>Budapest</c:v>
                </c:pt>
                <c:pt idx="1">
                  <c:v>Vidék</c:v>
                </c:pt>
                <c:pt idx="2">
                  <c:v>Összesen</c:v>
                </c:pt>
              </c:strCache>
            </c:strRef>
          </c:cat>
          <c:val>
            <c:numRef>
              <c:f>'[E  2017. szakmai beszámoló XIII. ker..docx - Munkalap]Munka1'!$B$2:$B$4</c:f>
              <c:numCache>
                <c:formatCode>General</c:formatCode>
                <c:ptCount val="3"/>
                <c:pt idx="0">
                  <c:v>51</c:v>
                </c:pt>
                <c:pt idx="1">
                  <c:v>21</c:v>
                </c:pt>
                <c:pt idx="2">
                  <c:v>72</c:v>
                </c:pt>
              </c:numCache>
            </c:numRef>
          </c:val>
          <c:extLst>
            <c:ext xmlns:c16="http://schemas.microsoft.com/office/drawing/2014/chart" uri="{C3380CC4-5D6E-409C-BE32-E72D297353CC}">
              <c16:uniqueId val="{00000000-E832-46D4-BE9F-69FE47C7D249}"/>
            </c:ext>
          </c:extLst>
        </c:ser>
        <c:ser>
          <c:idx val="1"/>
          <c:order val="1"/>
          <c:tx>
            <c:strRef>
              <c:f>'[E  2017. szakmai beszámoló XIII. ker..docx - Munkalap]Munka1'!$C$1</c:f>
              <c:strCache>
                <c:ptCount val="1"/>
                <c:pt idx="0">
                  <c:v>2017. év</c:v>
                </c:pt>
              </c:strCache>
            </c:strRef>
          </c:tx>
          <c:spPr>
            <a:solidFill>
              <a:schemeClr val="accent2"/>
            </a:solidFill>
            <a:ln>
              <a:noFill/>
            </a:ln>
            <a:effectLst/>
          </c:spPr>
          <c:invertIfNegative val="0"/>
          <c:cat>
            <c:strRef>
              <c:f>'[E  2017. szakmai beszámoló XIII. ker..docx - Munkalap]Munka1'!$A$2:$A$4</c:f>
              <c:strCache>
                <c:ptCount val="3"/>
                <c:pt idx="0">
                  <c:v>Budapest</c:v>
                </c:pt>
                <c:pt idx="1">
                  <c:v>Vidék</c:v>
                </c:pt>
                <c:pt idx="2">
                  <c:v>Összesen</c:v>
                </c:pt>
              </c:strCache>
            </c:strRef>
          </c:cat>
          <c:val>
            <c:numRef>
              <c:f>'[E  2017. szakmai beszámoló XIII. ker..docx - Munkalap]Munka1'!$C$2:$C$4</c:f>
              <c:numCache>
                <c:formatCode>General</c:formatCode>
                <c:ptCount val="3"/>
                <c:pt idx="0">
                  <c:v>98</c:v>
                </c:pt>
                <c:pt idx="1">
                  <c:v>71</c:v>
                </c:pt>
                <c:pt idx="2">
                  <c:v>169</c:v>
                </c:pt>
              </c:numCache>
            </c:numRef>
          </c:val>
          <c:extLst>
            <c:ext xmlns:c16="http://schemas.microsoft.com/office/drawing/2014/chart" uri="{C3380CC4-5D6E-409C-BE32-E72D297353CC}">
              <c16:uniqueId val="{00000001-E832-46D4-BE9F-69FE47C7D249}"/>
            </c:ext>
          </c:extLst>
        </c:ser>
        <c:dLbls>
          <c:showLegendKey val="0"/>
          <c:showVal val="0"/>
          <c:showCatName val="0"/>
          <c:showSerName val="0"/>
          <c:showPercent val="0"/>
          <c:showBubbleSize val="0"/>
        </c:dLbls>
        <c:gapWidth val="219"/>
        <c:overlap val="-27"/>
        <c:axId val="1703619712"/>
        <c:axId val="1703620800"/>
      </c:barChart>
      <c:catAx>
        <c:axId val="170361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20800"/>
        <c:crosses val="autoZero"/>
        <c:auto val="1"/>
        <c:lblAlgn val="ctr"/>
        <c:lblOffset val="100"/>
        <c:noMultiLvlLbl val="0"/>
      </c:catAx>
      <c:valAx>
        <c:axId val="170362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1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Budapest</a:t>
            </a:r>
            <a:r>
              <a:rPr lang="hu-HU" baseline="0"/>
              <a:t> területéről érkező családok kerületenkénti megoszlása</a:t>
            </a:r>
          </a:p>
          <a:p>
            <a:pPr>
              <a:defRPr/>
            </a:pPr>
            <a:r>
              <a:rPr lang="hu-HU" baseline="0"/>
              <a:t>2017. év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'[2017. szakmai beszámoló XIII. ker. - statisztikai rész.docx - Munkalap]Munka1'!$B$1:$B$3</c:f>
              <c:strCache>
                <c:ptCount val="3"/>
                <c:pt idx="0">
                  <c:v>Budapest</c:v>
                </c:pt>
                <c:pt idx="1">
                  <c:v>Régiház</c:v>
                </c:pt>
                <c:pt idx="2">
                  <c:v>Szülő</c:v>
                </c:pt>
              </c:strCache>
            </c:strRef>
          </c:tx>
          <c:spPr>
            <a:solidFill>
              <a:schemeClr val="accent1"/>
            </a:solidFill>
            <a:ln>
              <a:noFill/>
            </a:ln>
            <a:effectLst/>
          </c:spPr>
          <c:invertIfNegative val="0"/>
          <c:cat>
            <c:strRef>
              <c:f>'[2017. szakmai beszámoló XIII. ker. - statisztikai rész.docx - Munkalap]Munka1'!$A$4:$A$27</c:f>
              <c:strCache>
                <c:ptCount val="23"/>
                <c:pt idx="0">
                  <c:v>I.</c:v>
                </c:pt>
                <c:pt idx="1">
                  <c:v>II.</c:v>
                </c:pt>
                <c:pt idx="2">
                  <c:v>III.</c:v>
                </c:pt>
                <c:pt idx="3">
                  <c:v>IV.</c:v>
                </c:pt>
                <c:pt idx="4">
                  <c:v>V.</c:v>
                </c:pt>
                <c:pt idx="5">
                  <c:v>VI.</c:v>
                </c:pt>
                <c:pt idx="6">
                  <c:v>VII.</c:v>
                </c:pt>
                <c:pt idx="7">
                  <c:v>VIII.</c:v>
                </c:pt>
                <c:pt idx="8">
                  <c:v>IX.</c:v>
                </c:pt>
                <c:pt idx="9">
                  <c:v>X.</c:v>
                </c:pt>
                <c:pt idx="10">
                  <c:v>XI.</c:v>
                </c:pt>
                <c:pt idx="11">
                  <c:v>XII.</c:v>
                </c:pt>
                <c:pt idx="12">
                  <c:v>XIII.</c:v>
                </c:pt>
                <c:pt idx="13">
                  <c:v>XIV.</c:v>
                </c:pt>
                <c:pt idx="14">
                  <c:v>XV.</c:v>
                </c:pt>
                <c:pt idx="15">
                  <c:v>XVI.</c:v>
                </c:pt>
                <c:pt idx="16">
                  <c:v>XVII.</c:v>
                </c:pt>
                <c:pt idx="17">
                  <c:v>XVIII.</c:v>
                </c:pt>
                <c:pt idx="18">
                  <c:v>XIX.</c:v>
                </c:pt>
                <c:pt idx="19">
                  <c:v>XX.</c:v>
                </c:pt>
                <c:pt idx="20">
                  <c:v>XXI.</c:v>
                </c:pt>
                <c:pt idx="21">
                  <c:v>XXII.</c:v>
                </c:pt>
                <c:pt idx="22">
                  <c:v>XXIII.</c:v>
                </c:pt>
              </c:strCache>
            </c:strRef>
          </c:cat>
          <c:val>
            <c:numRef>
              <c:f>'[2017. szakmai beszámoló XIII. ker. - statisztikai rész.docx - Munkalap]Munka1'!$B$4:$B$27</c:f>
              <c:numCache>
                <c:formatCode>0</c:formatCode>
                <c:ptCount val="24"/>
                <c:pt idx="0">
                  <c:v>0</c:v>
                </c:pt>
                <c:pt idx="1">
                  <c:v>0</c:v>
                </c:pt>
                <c:pt idx="2">
                  <c:v>0</c:v>
                </c:pt>
                <c:pt idx="3">
                  <c:v>1</c:v>
                </c:pt>
                <c:pt idx="4">
                  <c:v>1</c:v>
                </c:pt>
                <c:pt idx="5">
                  <c:v>1</c:v>
                </c:pt>
                <c:pt idx="6">
                  <c:v>2</c:v>
                </c:pt>
                <c:pt idx="7">
                  <c:v>2</c:v>
                </c:pt>
                <c:pt idx="8">
                  <c:v>0</c:v>
                </c:pt>
                <c:pt idx="9">
                  <c:v>2</c:v>
                </c:pt>
                <c:pt idx="10">
                  <c:v>5</c:v>
                </c:pt>
                <c:pt idx="11" formatCode="General">
                  <c:v>0</c:v>
                </c:pt>
                <c:pt idx="12" formatCode="General">
                  <c:v>3</c:v>
                </c:pt>
                <c:pt idx="13" formatCode="General">
                  <c:v>0</c:v>
                </c:pt>
                <c:pt idx="14" formatCode="General">
                  <c:v>0</c:v>
                </c:pt>
                <c:pt idx="15" formatCode="General">
                  <c:v>0</c:v>
                </c:pt>
                <c:pt idx="16" formatCode="General">
                  <c:v>0</c:v>
                </c:pt>
                <c:pt idx="17" formatCode="General">
                  <c:v>2</c:v>
                </c:pt>
                <c:pt idx="18" formatCode="General">
                  <c:v>1</c:v>
                </c:pt>
                <c:pt idx="19" formatCode="General">
                  <c:v>7</c:v>
                </c:pt>
                <c:pt idx="20" formatCode="General">
                  <c:v>2</c:v>
                </c:pt>
                <c:pt idx="21" formatCode="General">
                  <c:v>0</c:v>
                </c:pt>
                <c:pt idx="22" formatCode="General">
                  <c:v>1</c:v>
                </c:pt>
                <c:pt idx="23">
                  <c:v>30</c:v>
                </c:pt>
              </c:numCache>
            </c:numRef>
          </c:val>
          <c:extLst>
            <c:ext xmlns:c16="http://schemas.microsoft.com/office/drawing/2014/chart" uri="{C3380CC4-5D6E-409C-BE32-E72D297353CC}">
              <c16:uniqueId val="{00000000-7294-4F79-8DA5-293BDA1AA590}"/>
            </c:ext>
          </c:extLst>
        </c:ser>
        <c:ser>
          <c:idx val="1"/>
          <c:order val="1"/>
          <c:tx>
            <c:strRef>
              <c:f>'[2017. szakmai beszámoló XIII. ker. - statisztikai rész.docx - Munkalap]Munka1'!$C$1:$C$3</c:f>
              <c:strCache>
                <c:ptCount val="3"/>
                <c:pt idx="0">
                  <c:v>Budapest</c:v>
                </c:pt>
                <c:pt idx="1">
                  <c:v>Régiház</c:v>
                </c:pt>
                <c:pt idx="2">
                  <c:v>Gyermek</c:v>
                </c:pt>
              </c:strCache>
            </c:strRef>
          </c:tx>
          <c:spPr>
            <a:solidFill>
              <a:schemeClr val="accent2"/>
            </a:solidFill>
            <a:ln>
              <a:noFill/>
            </a:ln>
            <a:effectLst/>
          </c:spPr>
          <c:invertIfNegative val="0"/>
          <c:cat>
            <c:strRef>
              <c:f>'[2017. szakmai beszámoló XIII. ker. - statisztikai rész.docx - Munkalap]Munka1'!$A$4:$A$27</c:f>
              <c:strCache>
                <c:ptCount val="23"/>
                <c:pt idx="0">
                  <c:v>I.</c:v>
                </c:pt>
                <c:pt idx="1">
                  <c:v>II.</c:v>
                </c:pt>
                <c:pt idx="2">
                  <c:v>III.</c:v>
                </c:pt>
                <c:pt idx="3">
                  <c:v>IV.</c:v>
                </c:pt>
                <c:pt idx="4">
                  <c:v>V.</c:v>
                </c:pt>
                <c:pt idx="5">
                  <c:v>VI.</c:v>
                </c:pt>
                <c:pt idx="6">
                  <c:v>VII.</c:v>
                </c:pt>
                <c:pt idx="7">
                  <c:v>VIII.</c:v>
                </c:pt>
                <c:pt idx="8">
                  <c:v>IX.</c:v>
                </c:pt>
                <c:pt idx="9">
                  <c:v>X.</c:v>
                </c:pt>
                <c:pt idx="10">
                  <c:v>XI.</c:v>
                </c:pt>
                <c:pt idx="11">
                  <c:v>XII.</c:v>
                </c:pt>
                <c:pt idx="12">
                  <c:v>XIII.</c:v>
                </c:pt>
                <c:pt idx="13">
                  <c:v>XIV.</c:v>
                </c:pt>
                <c:pt idx="14">
                  <c:v>XV.</c:v>
                </c:pt>
                <c:pt idx="15">
                  <c:v>XVI.</c:v>
                </c:pt>
                <c:pt idx="16">
                  <c:v>XVII.</c:v>
                </c:pt>
                <c:pt idx="17">
                  <c:v>XVIII.</c:v>
                </c:pt>
                <c:pt idx="18">
                  <c:v>XIX.</c:v>
                </c:pt>
                <c:pt idx="19">
                  <c:v>XX.</c:v>
                </c:pt>
                <c:pt idx="20">
                  <c:v>XXI.</c:v>
                </c:pt>
                <c:pt idx="21">
                  <c:v>XXII.</c:v>
                </c:pt>
                <c:pt idx="22">
                  <c:v>XXIII.</c:v>
                </c:pt>
              </c:strCache>
            </c:strRef>
          </c:cat>
          <c:val>
            <c:numRef>
              <c:f>'[2017. szakmai beszámoló XIII. ker. - statisztikai rész.docx - Munkalap]Munka1'!$C$4:$C$27</c:f>
              <c:numCache>
                <c:formatCode>0</c:formatCode>
                <c:ptCount val="24"/>
                <c:pt idx="0">
                  <c:v>0</c:v>
                </c:pt>
                <c:pt idx="1">
                  <c:v>0</c:v>
                </c:pt>
                <c:pt idx="2">
                  <c:v>0</c:v>
                </c:pt>
                <c:pt idx="3">
                  <c:v>3</c:v>
                </c:pt>
                <c:pt idx="4">
                  <c:v>0</c:v>
                </c:pt>
                <c:pt idx="5">
                  <c:v>0</c:v>
                </c:pt>
                <c:pt idx="6">
                  <c:v>2</c:v>
                </c:pt>
                <c:pt idx="7">
                  <c:v>0</c:v>
                </c:pt>
                <c:pt idx="8">
                  <c:v>0</c:v>
                </c:pt>
                <c:pt idx="9">
                  <c:v>2</c:v>
                </c:pt>
                <c:pt idx="10">
                  <c:v>8</c:v>
                </c:pt>
                <c:pt idx="11" formatCode="General">
                  <c:v>0</c:v>
                </c:pt>
                <c:pt idx="12" formatCode="General">
                  <c:v>4</c:v>
                </c:pt>
                <c:pt idx="13" formatCode="General">
                  <c:v>0</c:v>
                </c:pt>
                <c:pt idx="14" formatCode="General">
                  <c:v>0</c:v>
                </c:pt>
                <c:pt idx="15" formatCode="General">
                  <c:v>0</c:v>
                </c:pt>
                <c:pt idx="16" formatCode="General">
                  <c:v>0</c:v>
                </c:pt>
                <c:pt idx="17" formatCode="General">
                  <c:v>0</c:v>
                </c:pt>
                <c:pt idx="18" formatCode="General">
                  <c:v>2</c:v>
                </c:pt>
                <c:pt idx="19" formatCode="General">
                  <c:v>7</c:v>
                </c:pt>
                <c:pt idx="20" formatCode="General">
                  <c:v>0</c:v>
                </c:pt>
                <c:pt idx="21" formatCode="General">
                  <c:v>0</c:v>
                </c:pt>
                <c:pt idx="22" formatCode="General">
                  <c:v>1</c:v>
                </c:pt>
                <c:pt idx="23">
                  <c:v>29</c:v>
                </c:pt>
              </c:numCache>
            </c:numRef>
          </c:val>
          <c:extLst>
            <c:ext xmlns:c16="http://schemas.microsoft.com/office/drawing/2014/chart" uri="{C3380CC4-5D6E-409C-BE32-E72D297353CC}">
              <c16:uniqueId val="{00000001-7294-4F79-8DA5-293BDA1AA590}"/>
            </c:ext>
          </c:extLst>
        </c:ser>
        <c:ser>
          <c:idx val="2"/>
          <c:order val="2"/>
          <c:tx>
            <c:strRef>
              <c:f>'[2017. szakmai beszámoló XIII. ker. - statisztikai rész.docx - Munkalap]Munka1'!$D$1:$D$3</c:f>
              <c:strCache>
                <c:ptCount val="3"/>
                <c:pt idx="0">
                  <c:v>Budapest</c:v>
                </c:pt>
                <c:pt idx="1">
                  <c:v>Újház</c:v>
                </c:pt>
                <c:pt idx="2">
                  <c:v>Szülő</c:v>
                </c:pt>
              </c:strCache>
            </c:strRef>
          </c:tx>
          <c:spPr>
            <a:solidFill>
              <a:schemeClr val="accent3"/>
            </a:solidFill>
            <a:ln>
              <a:noFill/>
            </a:ln>
            <a:effectLst/>
          </c:spPr>
          <c:invertIfNegative val="0"/>
          <c:cat>
            <c:strRef>
              <c:f>'[2017. szakmai beszámoló XIII. ker. - statisztikai rész.docx - Munkalap]Munka1'!$A$4:$A$27</c:f>
              <c:strCache>
                <c:ptCount val="23"/>
                <c:pt idx="0">
                  <c:v>I.</c:v>
                </c:pt>
                <c:pt idx="1">
                  <c:v>II.</c:v>
                </c:pt>
                <c:pt idx="2">
                  <c:v>III.</c:v>
                </c:pt>
                <c:pt idx="3">
                  <c:v>IV.</c:v>
                </c:pt>
                <c:pt idx="4">
                  <c:v>V.</c:v>
                </c:pt>
                <c:pt idx="5">
                  <c:v>VI.</c:v>
                </c:pt>
                <c:pt idx="6">
                  <c:v>VII.</c:v>
                </c:pt>
                <c:pt idx="7">
                  <c:v>VIII.</c:v>
                </c:pt>
                <c:pt idx="8">
                  <c:v>IX.</c:v>
                </c:pt>
                <c:pt idx="9">
                  <c:v>X.</c:v>
                </c:pt>
                <c:pt idx="10">
                  <c:v>XI.</c:v>
                </c:pt>
                <c:pt idx="11">
                  <c:v>XII.</c:v>
                </c:pt>
                <c:pt idx="12">
                  <c:v>XIII.</c:v>
                </c:pt>
                <c:pt idx="13">
                  <c:v>XIV.</c:v>
                </c:pt>
                <c:pt idx="14">
                  <c:v>XV.</c:v>
                </c:pt>
                <c:pt idx="15">
                  <c:v>XVI.</c:v>
                </c:pt>
                <c:pt idx="16">
                  <c:v>XVII.</c:v>
                </c:pt>
                <c:pt idx="17">
                  <c:v>XVIII.</c:v>
                </c:pt>
                <c:pt idx="18">
                  <c:v>XIX.</c:v>
                </c:pt>
                <c:pt idx="19">
                  <c:v>XX.</c:v>
                </c:pt>
                <c:pt idx="20">
                  <c:v>XXI.</c:v>
                </c:pt>
                <c:pt idx="21">
                  <c:v>XXII.</c:v>
                </c:pt>
                <c:pt idx="22">
                  <c:v>XXIII.</c:v>
                </c:pt>
              </c:strCache>
            </c:strRef>
          </c:cat>
          <c:val>
            <c:numRef>
              <c:f>'[2017. szakmai beszámoló XIII. ker. - statisztikai rész.docx - Munkalap]Munka1'!$D$4:$D$27</c:f>
              <c:numCache>
                <c:formatCode>0</c:formatCode>
                <c:ptCount val="24"/>
                <c:pt idx="0">
                  <c:v>0</c:v>
                </c:pt>
                <c:pt idx="1">
                  <c:v>0</c:v>
                </c:pt>
                <c:pt idx="2">
                  <c:v>0</c:v>
                </c:pt>
                <c:pt idx="3">
                  <c:v>0</c:v>
                </c:pt>
                <c:pt idx="4">
                  <c:v>1</c:v>
                </c:pt>
                <c:pt idx="5">
                  <c:v>0</c:v>
                </c:pt>
                <c:pt idx="6">
                  <c:v>1</c:v>
                </c:pt>
                <c:pt idx="7">
                  <c:v>2</c:v>
                </c:pt>
                <c:pt idx="8">
                  <c:v>0</c:v>
                </c:pt>
                <c:pt idx="9">
                  <c:v>2</c:v>
                </c:pt>
                <c:pt idx="10">
                  <c:v>2</c:v>
                </c:pt>
                <c:pt idx="11">
                  <c:v>0</c:v>
                </c:pt>
                <c:pt idx="12">
                  <c:v>2</c:v>
                </c:pt>
                <c:pt idx="13">
                  <c:v>0</c:v>
                </c:pt>
                <c:pt idx="14">
                  <c:v>0</c:v>
                </c:pt>
                <c:pt idx="15">
                  <c:v>0</c:v>
                </c:pt>
                <c:pt idx="16">
                  <c:v>0</c:v>
                </c:pt>
                <c:pt idx="17">
                  <c:v>0</c:v>
                </c:pt>
                <c:pt idx="18">
                  <c:v>1</c:v>
                </c:pt>
                <c:pt idx="19">
                  <c:v>3</c:v>
                </c:pt>
                <c:pt idx="20">
                  <c:v>1</c:v>
                </c:pt>
                <c:pt idx="21">
                  <c:v>0</c:v>
                </c:pt>
                <c:pt idx="22">
                  <c:v>0</c:v>
                </c:pt>
                <c:pt idx="23">
                  <c:v>15</c:v>
                </c:pt>
              </c:numCache>
            </c:numRef>
          </c:val>
          <c:extLst>
            <c:ext xmlns:c16="http://schemas.microsoft.com/office/drawing/2014/chart" uri="{C3380CC4-5D6E-409C-BE32-E72D297353CC}">
              <c16:uniqueId val="{00000002-7294-4F79-8DA5-293BDA1AA590}"/>
            </c:ext>
          </c:extLst>
        </c:ser>
        <c:ser>
          <c:idx val="3"/>
          <c:order val="3"/>
          <c:tx>
            <c:strRef>
              <c:f>'[2017. szakmai beszámoló XIII. ker. - statisztikai rész.docx - Munkalap]Munka1'!$E$1:$E$3</c:f>
              <c:strCache>
                <c:ptCount val="3"/>
                <c:pt idx="0">
                  <c:v>Budapest</c:v>
                </c:pt>
                <c:pt idx="1">
                  <c:v>Újház</c:v>
                </c:pt>
                <c:pt idx="2">
                  <c:v>Gyermek</c:v>
                </c:pt>
              </c:strCache>
            </c:strRef>
          </c:tx>
          <c:spPr>
            <a:solidFill>
              <a:schemeClr val="accent4"/>
            </a:solidFill>
            <a:ln>
              <a:noFill/>
            </a:ln>
            <a:effectLst/>
          </c:spPr>
          <c:invertIfNegative val="0"/>
          <c:cat>
            <c:strRef>
              <c:f>'[2017. szakmai beszámoló XIII. ker. - statisztikai rész.docx - Munkalap]Munka1'!$A$4:$A$27</c:f>
              <c:strCache>
                <c:ptCount val="23"/>
                <c:pt idx="0">
                  <c:v>I.</c:v>
                </c:pt>
                <c:pt idx="1">
                  <c:v>II.</c:v>
                </c:pt>
                <c:pt idx="2">
                  <c:v>III.</c:v>
                </c:pt>
                <c:pt idx="3">
                  <c:v>IV.</c:v>
                </c:pt>
                <c:pt idx="4">
                  <c:v>V.</c:v>
                </c:pt>
                <c:pt idx="5">
                  <c:v>VI.</c:v>
                </c:pt>
                <c:pt idx="6">
                  <c:v>VII.</c:v>
                </c:pt>
                <c:pt idx="7">
                  <c:v>VIII.</c:v>
                </c:pt>
                <c:pt idx="8">
                  <c:v>IX.</c:v>
                </c:pt>
                <c:pt idx="9">
                  <c:v>X.</c:v>
                </c:pt>
                <c:pt idx="10">
                  <c:v>XI.</c:v>
                </c:pt>
                <c:pt idx="11">
                  <c:v>XII.</c:v>
                </c:pt>
                <c:pt idx="12">
                  <c:v>XIII.</c:v>
                </c:pt>
                <c:pt idx="13">
                  <c:v>XIV.</c:v>
                </c:pt>
                <c:pt idx="14">
                  <c:v>XV.</c:v>
                </c:pt>
                <c:pt idx="15">
                  <c:v>XVI.</c:v>
                </c:pt>
                <c:pt idx="16">
                  <c:v>XVII.</c:v>
                </c:pt>
                <c:pt idx="17">
                  <c:v>XVIII.</c:v>
                </c:pt>
                <c:pt idx="18">
                  <c:v>XIX.</c:v>
                </c:pt>
                <c:pt idx="19">
                  <c:v>XX.</c:v>
                </c:pt>
                <c:pt idx="20">
                  <c:v>XXI.</c:v>
                </c:pt>
                <c:pt idx="21">
                  <c:v>XXII.</c:v>
                </c:pt>
                <c:pt idx="22">
                  <c:v>XXIII.</c:v>
                </c:pt>
              </c:strCache>
            </c:strRef>
          </c:cat>
          <c:val>
            <c:numRef>
              <c:f>'[2017. szakmai beszámoló XIII. ker. - statisztikai rész.docx - Munkalap]Munka1'!$E$4:$E$27</c:f>
              <c:numCache>
                <c:formatCode>0</c:formatCode>
                <c:ptCount val="24"/>
                <c:pt idx="0">
                  <c:v>0</c:v>
                </c:pt>
                <c:pt idx="1">
                  <c:v>0</c:v>
                </c:pt>
                <c:pt idx="2">
                  <c:v>0</c:v>
                </c:pt>
                <c:pt idx="3">
                  <c:v>0</c:v>
                </c:pt>
                <c:pt idx="4">
                  <c:v>0</c:v>
                </c:pt>
                <c:pt idx="5">
                  <c:v>0</c:v>
                </c:pt>
                <c:pt idx="6">
                  <c:v>2</c:v>
                </c:pt>
                <c:pt idx="7">
                  <c:v>3</c:v>
                </c:pt>
                <c:pt idx="8">
                  <c:v>0</c:v>
                </c:pt>
                <c:pt idx="9">
                  <c:v>4</c:v>
                </c:pt>
                <c:pt idx="10">
                  <c:v>2</c:v>
                </c:pt>
                <c:pt idx="11">
                  <c:v>0</c:v>
                </c:pt>
                <c:pt idx="12">
                  <c:v>6</c:v>
                </c:pt>
                <c:pt idx="13">
                  <c:v>0</c:v>
                </c:pt>
                <c:pt idx="14">
                  <c:v>0</c:v>
                </c:pt>
                <c:pt idx="15">
                  <c:v>0</c:v>
                </c:pt>
                <c:pt idx="16">
                  <c:v>0</c:v>
                </c:pt>
                <c:pt idx="17">
                  <c:v>0</c:v>
                </c:pt>
                <c:pt idx="18">
                  <c:v>3</c:v>
                </c:pt>
                <c:pt idx="19">
                  <c:v>7</c:v>
                </c:pt>
                <c:pt idx="20">
                  <c:v>1</c:v>
                </c:pt>
                <c:pt idx="21">
                  <c:v>0</c:v>
                </c:pt>
                <c:pt idx="22">
                  <c:v>0</c:v>
                </c:pt>
                <c:pt idx="23">
                  <c:v>28</c:v>
                </c:pt>
              </c:numCache>
            </c:numRef>
          </c:val>
          <c:extLst>
            <c:ext xmlns:c16="http://schemas.microsoft.com/office/drawing/2014/chart" uri="{C3380CC4-5D6E-409C-BE32-E72D297353CC}">
              <c16:uniqueId val="{00000003-7294-4F79-8DA5-293BDA1AA590}"/>
            </c:ext>
          </c:extLst>
        </c:ser>
        <c:dLbls>
          <c:showLegendKey val="0"/>
          <c:showVal val="0"/>
          <c:showCatName val="0"/>
          <c:showSerName val="0"/>
          <c:showPercent val="0"/>
          <c:showBubbleSize val="0"/>
        </c:dLbls>
        <c:gapWidth val="219"/>
        <c:overlap val="-27"/>
        <c:axId val="1703621888"/>
        <c:axId val="1703622432"/>
      </c:barChart>
      <c:catAx>
        <c:axId val="170362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22432"/>
        <c:crosses val="autoZero"/>
        <c:auto val="1"/>
        <c:lblAlgn val="ctr"/>
        <c:lblOffset val="100"/>
        <c:noMultiLvlLbl val="0"/>
      </c:catAx>
      <c:valAx>
        <c:axId val="170362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2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Intézményeinkbe</a:t>
            </a:r>
            <a:r>
              <a:rPr lang="hu-HU" baseline="0"/>
              <a:t> érkezett lakók területi - állandó lakhely -megoszlás szerint </a:t>
            </a:r>
          </a:p>
          <a:p>
            <a:pPr>
              <a:defRPr/>
            </a:pPr>
            <a:r>
              <a:rPr lang="hu-HU" baseline="0"/>
              <a:t>2017. év</a:t>
            </a:r>
          </a:p>
          <a:p>
            <a:pPr>
              <a:defRPr/>
            </a:pPr>
            <a:endParaRPr lang="hu-HU"/>
          </a:p>
        </c:rich>
      </c:tx>
      <c:layout>
        <c:manualLayout>
          <c:xMode val="edge"/>
          <c:yMode val="edge"/>
          <c:x val="0.1324634420697412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8.4803149606299214E-2"/>
          <c:y val="0.17171296296296298"/>
          <c:w val="0.89060662095571141"/>
          <c:h val="0.32306224584627574"/>
        </c:manualLayout>
      </c:layout>
      <c:barChart>
        <c:barDir val="col"/>
        <c:grouping val="clustered"/>
        <c:varyColors val="0"/>
        <c:ser>
          <c:idx val="0"/>
          <c:order val="0"/>
          <c:tx>
            <c:strRef>
              <c:f>'[E  2017. szakmai beszámoló XIII. ker..docx - Munkalap]Munka1'!$B$1:$B$2</c:f>
              <c:strCache>
                <c:ptCount val="2"/>
                <c:pt idx="0">
                  <c:v>Régiház</c:v>
                </c:pt>
                <c:pt idx="1">
                  <c:v>Apa</c:v>
                </c:pt>
              </c:strCache>
            </c:strRef>
          </c:tx>
          <c:spPr>
            <a:solidFill>
              <a:schemeClr val="accent1"/>
            </a:solidFill>
            <a:ln>
              <a:noFill/>
            </a:ln>
            <a:effectLst/>
          </c:spPr>
          <c:invertIfNegative val="0"/>
          <c:cat>
            <c:strRef>
              <c:f>'[E  2017. szakmai beszámoló XIII. ker..docx - Munkalap]Munka1'!$A$3:$A$14</c:f>
              <c:strCache>
                <c:ptCount val="12"/>
                <c:pt idx="0">
                  <c:v>Budapest</c:v>
                </c:pt>
                <c:pt idx="1">
                  <c:v>Pest megye</c:v>
                </c:pt>
                <c:pt idx="2">
                  <c:v>Fejér megye</c:v>
                </c:pt>
                <c:pt idx="3">
                  <c:v>Hajdú-Bihar megye</c:v>
                </c:pt>
                <c:pt idx="4">
                  <c:v>Komárom-Esztergom megye</c:v>
                </c:pt>
                <c:pt idx="5">
                  <c:v>Heves megye</c:v>
                </c:pt>
                <c:pt idx="6">
                  <c:v>Szabolcs-Szatmár-Bereg megye</c:v>
                </c:pt>
                <c:pt idx="7">
                  <c:v>Tolna megye</c:v>
                </c:pt>
                <c:pt idx="8">
                  <c:v>Borsod-Abaúj-Zemplén megye</c:v>
                </c:pt>
                <c:pt idx="9">
                  <c:v>Somogy megye</c:v>
                </c:pt>
                <c:pt idx="10">
                  <c:v>Lakcím nélküli</c:v>
                </c:pt>
                <c:pt idx="11">
                  <c:v>Összesen:</c:v>
                </c:pt>
              </c:strCache>
            </c:strRef>
          </c:cat>
          <c:val>
            <c:numRef>
              <c:f>'[E  2017. szakmai beszámoló XIII. ker..docx - Munkalap]Munka1'!$B$3:$B$14</c:f>
              <c:numCache>
                <c:formatCode>General</c:formatCode>
                <c:ptCount val="12"/>
                <c:pt idx="0">
                  <c:v>13</c:v>
                </c:pt>
                <c:pt idx="1">
                  <c:v>1</c:v>
                </c:pt>
                <c:pt idx="2">
                  <c:v>2</c:v>
                </c:pt>
                <c:pt idx="3">
                  <c:v>0</c:v>
                </c:pt>
                <c:pt idx="4">
                  <c:v>0</c:v>
                </c:pt>
                <c:pt idx="5">
                  <c:v>0</c:v>
                </c:pt>
                <c:pt idx="6">
                  <c:v>2</c:v>
                </c:pt>
                <c:pt idx="7">
                  <c:v>0</c:v>
                </c:pt>
                <c:pt idx="8">
                  <c:v>1</c:v>
                </c:pt>
                <c:pt idx="9">
                  <c:v>1</c:v>
                </c:pt>
                <c:pt idx="10">
                  <c:v>1</c:v>
                </c:pt>
                <c:pt idx="11">
                  <c:v>20</c:v>
                </c:pt>
              </c:numCache>
            </c:numRef>
          </c:val>
          <c:extLst>
            <c:ext xmlns:c16="http://schemas.microsoft.com/office/drawing/2014/chart" uri="{C3380CC4-5D6E-409C-BE32-E72D297353CC}">
              <c16:uniqueId val="{00000000-32D8-453C-8927-7C163C4239D7}"/>
            </c:ext>
          </c:extLst>
        </c:ser>
        <c:ser>
          <c:idx val="1"/>
          <c:order val="1"/>
          <c:tx>
            <c:strRef>
              <c:f>'[E  2017. szakmai beszámoló XIII. ker..docx - Munkalap]Munka1'!$C$1:$C$2</c:f>
              <c:strCache>
                <c:ptCount val="2"/>
                <c:pt idx="0">
                  <c:v>Régiház</c:v>
                </c:pt>
                <c:pt idx="1">
                  <c:v>Anya</c:v>
                </c:pt>
              </c:strCache>
            </c:strRef>
          </c:tx>
          <c:spPr>
            <a:solidFill>
              <a:schemeClr val="accent2"/>
            </a:solidFill>
            <a:ln>
              <a:noFill/>
            </a:ln>
            <a:effectLst/>
          </c:spPr>
          <c:invertIfNegative val="0"/>
          <c:cat>
            <c:strRef>
              <c:f>'[E  2017. szakmai beszámoló XIII. ker..docx - Munkalap]Munka1'!$A$3:$A$14</c:f>
              <c:strCache>
                <c:ptCount val="12"/>
                <c:pt idx="0">
                  <c:v>Budapest</c:v>
                </c:pt>
                <c:pt idx="1">
                  <c:v>Pest megye</c:v>
                </c:pt>
                <c:pt idx="2">
                  <c:v>Fejér megye</c:v>
                </c:pt>
                <c:pt idx="3">
                  <c:v>Hajdú-Bihar megye</c:v>
                </c:pt>
                <c:pt idx="4">
                  <c:v>Komárom-Esztergom megye</c:v>
                </c:pt>
                <c:pt idx="5">
                  <c:v>Heves megye</c:v>
                </c:pt>
                <c:pt idx="6">
                  <c:v>Szabolcs-Szatmár-Bereg megye</c:v>
                </c:pt>
                <c:pt idx="7">
                  <c:v>Tolna megye</c:v>
                </c:pt>
                <c:pt idx="8">
                  <c:v>Borsod-Abaúj-Zemplén megye</c:v>
                </c:pt>
                <c:pt idx="9">
                  <c:v>Somogy megye</c:v>
                </c:pt>
                <c:pt idx="10">
                  <c:v>Lakcím nélküli</c:v>
                </c:pt>
                <c:pt idx="11">
                  <c:v>Összesen:</c:v>
                </c:pt>
              </c:strCache>
            </c:strRef>
          </c:cat>
          <c:val>
            <c:numRef>
              <c:f>'[E  2017. szakmai beszámoló XIII. ker..docx - Munkalap]Munka1'!$C$3:$C$14</c:f>
              <c:numCache>
                <c:formatCode>General</c:formatCode>
                <c:ptCount val="12"/>
                <c:pt idx="0">
                  <c:v>17</c:v>
                </c:pt>
                <c:pt idx="1">
                  <c:v>0</c:v>
                </c:pt>
                <c:pt idx="2">
                  <c:v>0</c:v>
                </c:pt>
                <c:pt idx="3">
                  <c:v>0</c:v>
                </c:pt>
                <c:pt idx="4">
                  <c:v>0</c:v>
                </c:pt>
                <c:pt idx="5">
                  <c:v>0</c:v>
                </c:pt>
                <c:pt idx="6">
                  <c:v>3</c:v>
                </c:pt>
                <c:pt idx="7">
                  <c:v>0</c:v>
                </c:pt>
                <c:pt idx="8">
                  <c:v>1</c:v>
                </c:pt>
                <c:pt idx="9">
                  <c:v>0</c:v>
                </c:pt>
                <c:pt idx="10">
                  <c:v>1</c:v>
                </c:pt>
                <c:pt idx="11">
                  <c:v>21</c:v>
                </c:pt>
              </c:numCache>
            </c:numRef>
          </c:val>
          <c:extLst>
            <c:ext xmlns:c16="http://schemas.microsoft.com/office/drawing/2014/chart" uri="{C3380CC4-5D6E-409C-BE32-E72D297353CC}">
              <c16:uniqueId val="{00000001-32D8-453C-8927-7C163C4239D7}"/>
            </c:ext>
          </c:extLst>
        </c:ser>
        <c:ser>
          <c:idx val="2"/>
          <c:order val="2"/>
          <c:tx>
            <c:strRef>
              <c:f>'[E  2017. szakmai beszámoló XIII. ker..docx - Munkalap]Munka1'!$D$1:$D$2</c:f>
              <c:strCache>
                <c:ptCount val="2"/>
                <c:pt idx="0">
                  <c:v>Régiház</c:v>
                </c:pt>
                <c:pt idx="1">
                  <c:v>Gyerek</c:v>
                </c:pt>
              </c:strCache>
            </c:strRef>
          </c:tx>
          <c:spPr>
            <a:solidFill>
              <a:schemeClr val="accent3"/>
            </a:solidFill>
            <a:ln>
              <a:noFill/>
            </a:ln>
            <a:effectLst/>
          </c:spPr>
          <c:invertIfNegative val="0"/>
          <c:cat>
            <c:strRef>
              <c:f>'[E  2017. szakmai beszámoló XIII. ker..docx - Munkalap]Munka1'!$A$3:$A$14</c:f>
              <c:strCache>
                <c:ptCount val="12"/>
                <c:pt idx="0">
                  <c:v>Budapest</c:v>
                </c:pt>
                <c:pt idx="1">
                  <c:v>Pest megye</c:v>
                </c:pt>
                <c:pt idx="2">
                  <c:v>Fejér megye</c:v>
                </c:pt>
                <c:pt idx="3">
                  <c:v>Hajdú-Bihar megye</c:v>
                </c:pt>
                <c:pt idx="4">
                  <c:v>Komárom-Esztergom megye</c:v>
                </c:pt>
                <c:pt idx="5">
                  <c:v>Heves megye</c:v>
                </c:pt>
                <c:pt idx="6">
                  <c:v>Szabolcs-Szatmár-Bereg megye</c:v>
                </c:pt>
                <c:pt idx="7">
                  <c:v>Tolna megye</c:v>
                </c:pt>
                <c:pt idx="8">
                  <c:v>Borsod-Abaúj-Zemplén megye</c:v>
                </c:pt>
                <c:pt idx="9">
                  <c:v>Somogy megye</c:v>
                </c:pt>
                <c:pt idx="10">
                  <c:v>Lakcím nélküli</c:v>
                </c:pt>
                <c:pt idx="11">
                  <c:v>Összesen:</c:v>
                </c:pt>
              </c:strCache>
            </c:strRef>
          </c:cat>
          <c:val>
            <c:numRef>
              <c:f>'[E  2017. szakmai beszámoló XIII. ker..docx - Munkalap]Munka1'!$D$3:$D$14</c:f>
              <c:numCache>
                <c:formatCode>General</c:formatCode>
                <c:ptCount val="12"/>
                <c:pt idx="0">
                  <c:v>29</c:v>
                </c:pt>
                <c:pt idx="1">
                  <c:v>0</c:v>
                </c:pt>
                <c:pt idx="2">
                  <c:v>9</c:v>
                </c:pt>
                <c:pt idx="3">
                  <c:v>0</c:v>
                </c:pt>
                <c:pt idx="4">
                  <c:v>0</c:v>
                </c:pt>
                <c:pt idx="5">
                  <c:v>0</c:v>
                </c:pt>
                <c:pt idx="6">
                  <c:v>10</c:v>
                </c:pt>
                <c:pt idx="7">
                  <c:v>0</c:v>
                </c:pt>
                <c:pt idx="8">
                  <c:v>3</c:v>
                </c:pt>
                <c:pt idx="9">
                  <c:v>0</c:v>
                </c:pt>
                <c:pt idx="10">
                  <c:v>0</c:v>
                </c:pt>
                <c:pt idx="11">
                  <c:v>51</c:v>
                </c:pt>
              </c:numCache>
            </c:numRef>
          </c:val>
          <c:extLst>
            <c:ext xmlns:c16="http://schemas.microsoft.com/office/drawing/2014/chart" uri="{C3380CC4-5D6E-409C-BE32-E72D297353CC}">
              <c16:uniqueId val="{00000002-32D8-453C-8927-7C163C4239D7}"/>
            </c:ext>
          </c:extLst>
        </c:ser>
        <c:ser>
          <c:idx val="3"/>
          <c:order val="3"/>
          <c:tx>
            <c:strRef>
              <c:f>'[E  2017. szakmai beszámoló XIII. ker..docx - Munkalap]Munka1'!$E$1:$E$2</c:f>
              <c:strCache>
                <c:ptCount val="2"/>
                <c:pt idx="0">
                  <c:v>Újház</c:v>
                </c:pt>
                <c:pt idx="1">
                  <c:v>Anya</c:v>
                </c:pt>
              </c:strCache>
            </c:strRef>
          </c:tx>
          <c:spPr>
            <a:solidFill>
              <a:schemeClr val="accent4"/>
            </a:solidFill>
            <a:ln>
              <a:noFill/>
            </a:ln>
            <a:effectLst/>
          </c:spPr>
          <c:invertIfNegative val="0"/>
          <c:cat>
            <c:strRef>
              <c:f>'[E  2017. szakmai beszámoló XIII. ker..docx - Munkalap]Munka1'!$A$3:$A$14</c:f>
              <c:strCache>
                <c:ptCount val="12"/>
                <c:pt idx="0">
                  <c:v>Budapest</c:v>
                </c:pt>
                <c:pt idx="1">
                  <c:v>Pest megye</c:v>
                </c:pt>
                <c:pt idx="2">
                  <c:v>Fejér megye</c:v>
                </c:pt>
                <c:pt idx="3">
                  <c:v>Hajdú-Bihar megye</c:v>
                </c:pt>
                <c:pt idx="4">
                  <c:v>Komárom-Esztergom megye</c:v>
                </c:pt>
                <c:pt idx="5">
                  <c:v>Heves megye</c:v>
                </c:pt>
                <c:pt idx="6">
                  <c:v>Szabolcs-Szatmár-Bereg megye</c:v>
                </c:pt>
                <c:pt idx="7">
                  <c:v>Tolna megye</c:v>
                </c:pt>
                <c:pt idx="8">
                  <c:v>Borsod-Abaúj-Zemplén megye</c:v>
                </c:pt>
                <c:pt idx="9">
                  <c:v>Somogy megye</c:v>
                </c:pt>
                <c:pt idx="10">
                  <c:v>Lakcím nélküli</c:v>
                </c:pt>
                <c:pt idx="11">
                  <c:v>Összesen:</c:v>
                </c:pt>
              </c:strCache>
            </c:strRef>
          </c:cat>
          <c:val>
            <c:numRef>
              <c:f>'[E  2017. szakmai beszámoló XIII. ker..docx - Munkalap]Munka1'!$E$3:$E$14</c:f>
              <c:numCache>
                <c:formatCode>General</c:formatCode>
                <c:ptCount val="12"/>
                <c:pt idx="0">
                  <c:v>14</c:v>
                </c:pt>
                <c:pt idx="1">
                  <c:v>3</c:v>
                </c:pt>
                <c:pt idx="2">
                  <c:v>0</c:v>
                </c:pt>
                <c:pt idx="3">
                  <c:v>1</c:v>
                </c:pt>
                <c:pt idx="4">
                  <c:v>1</c:v>
                </c:pt>
                <c:pt idx="5">
                  <c:v>1</c:v>
                </c:pt>
                <c:pt idx="6">
                  <c:v>3</c:v>
                </c:pt>
                <c:pt idx="7">
                  <c:v>1</c:v>
                </c:pt>
                <c:pt idx="8">
                  <c:v>0</c:v>
                </c:pt>
                <c:pt idx="9">
                  <c:v>0</c:v>
                </c:pt>
                <c:pt idx="10">
                  <c:v>0</c:v>
                </c:pt>
                <c:pt idx="11">
                  <c:v>24</c:v>
                </c:pt>
              </c:numCache>
            </c:numRef>
          </c:val>
          <c:extLst>
            <c:ext xmlns:c16="http://schemas.microsoft.com/office/drawing/2014/chart" uri="{C3380CC4-5D6E-409C-BE32-E72D297353CC}">
              <c16:uniqueId val="{00000003-32D8-453C-8927-7C163C4239D7}"/>
            </c:ext>
          </c:extLst>
        </c:ser>
        <c:ser>
          <c:idx val="4"/>
          <c:order val="4"/>
          <c:tx>
            <c:strRef>
              <c:f>'[E  2017. szakmai beszámoló XIII. ker..docx - Munkalap]Munka1'!$F$1:$F$2</c:f>
              <c:strCache>
                <c:ptCount val="2"/>
                <c:pt idx="0">
                  <c:v>Újház</c:v>
                </c:pt>
                <c:pt idx="1">
                  <c:v>Gyerek</c:v>
                </c:pt>
              </c:strCache>
            </c:strRef>
          </c:tx>
          <c:spPr>
            <a:solidFill>
              <a:schemeClr val="accent5"/>
            </a:solidFill>
            <a:ln>
              <a:noFill/>
            </a:ln>
            <a:effectLst/>
          </c:spPr>
          <c:invertIfNegative val="0"/>
          <c:cat>
            <c:strRef>
              <c:f>'[E  2017. szakmai beszámoló XIII. ker..docx - Munkalap]Munka1'!$A$3:$A$14</c:f>
              <c:strCache>
                <c:ptCount val="12"/>
                <c:pt idx="0">
                  <c:v>Budapest</c:v>
                </c:pt>
                <c:pt idx="1">
                  <c:v>Pest megye</c:v>
                </c:pt>
                <c:pt idx="2">
                  <c:v>Fejér megye</c:v>
                </c:pt>
                <c:pt idx="3">
                  <c:v>Hajdú-Bihar megye</c:v>
                </c:pt>
                <c:pt idx="4">
                  <c:v>Komárom-Esztergom megye</c:v>
                </c:pt>
                <c:pt idx="5">
                  <c:v>Heves megye</c:v>
                </c:pt>
                <c:pt idx="6">
                  <c:v>Szabolcs-Szatmár-Bereg megye</c:v>
                </c:pt>
                <c:pt idx="7">
                  <c:v>Tolna megye</c:v>
                </c:pt>
                <c:pt idx="8">
                  <c:v>Borsod-Abaúj-Zemplén megye</c:v>
                </c:pt>
                <c:pt idx="9">
                  <c:v>Somogy megye</c:v>
                </c:pt>
                <c:pt idx="10">
                  <c:v>Lakcím nélküli</c:v>
                </c:pt>
                <c:pt idx="11">
                  <c:v>Összesen:</c:v>
                </c:pt>
              </c:strCache>
            </c:strRef>
          </c:cat>
          <c:val>
            <c:numRef>
              <c:f>'[E  2017. szakmai beszámoló XIII. ker..docx - Munkalap]Munka1'!$F$3:$F$14</c:f>
              <c:numCache>
                <c:formatCode>General</c:formatCode>
                <c:ptCount val="12"/>
                <c:pt idx="0">
                  <c:v>29</c:v>
                </c:pt>
                <c:pt idx="1">
                  <c:v>10</c:v>
                </c:pt>
                <c:pt idx="2">
                  <c:v>4</c:v>
                </c:pt>
                <c:pt idx="3">
                  <c:v>3</c:v>
                </c:pt>
                <c:pt idx="4">
                  <c:v>1</c:v>
                </c:pt>
                <c:pt idx="5">
                  <c:v>3</c:v>
                </c:pt>
                <c:pt idx="6">
                  <c:v>9</c:v>
                </c:pt>
                <c:pt idx="7">
                  <c:v>4</c:v>
                </c:pt>
                <c:pt idx="8">
                  <c:v>0</c:v>
                </c:pt>
                <c:pt idx="9">
                  <c:v>0</c:v>
                </c:pt>
                <c:pt idx="10">
                  <c:v>0</c:v>
                </c:pt>
                <c:pt idx="11">
                  <c:v>63</c:v>
                </c:pt>
              </c:numCache>
            </c:numRef>
          </c:val>
          <c:extLst>
            <c:ext xmlns:c16="http://schemas.microsoft.com/office/drawing/2014/chart" uri="{C3380CC4-5D6E-409C-BE32-E72D297353CC}">
              <c16:uniqueId val="{00000004-32D8-453C-8927-7C163C4239D7}"/>
            </c:ext>
          </c:extLst>
        </c:ser>
        <c:ser>
          <c:idx val="5"/>
          <c:order val="5"/>
          <c:tx>
            <c:strRef>
              <c:f>'[E  2017. szakmai beszámoló XIII. ker..docx - Munkalap]Munka1'!$G$1:$G$2</c:f>
              <c:strCache>
                <c:ptCount val="2"/>
                <c:pt idx="0">
                  <c:v>Összesen</c:v>
                </c:pt>
              </c:strCache>
            </c:strRef>
          </c:tx>
          <c:spPr>
            <a:solidFill>
              <a:schemeClr val="accent6"/>
            </a:solidFill>
            <a:ln>
              <a:noFill/>
            </a:ln>
            <a:effectLst/>
          </c:spPr>
          <c:invertIfNegative val="0"/>
          <c:cat>
            <c:strRef>
              <c:f>'[E  2017. szakmai beszámoló XIII. ker..docx - Munkalap]Munka1'!$A$3:$A$14</c:f>
              <c:strCache>
                <c:ptCount val="12"/>
                <c:pt idx="0">
                  <c:v>Budapest</c:v>
                </c:pt>
                <c:pt idx="1">
                  <c:v>Pest megye</c:v>
                </c:pt>
                <c:pt idx="2">
                  <c:v>Fejér megye</c:v>
                </c:pt>
                <c:pt idx="3">
                  <c:v>Hajdú-Bihar megye</c:v>
                </c:pt>
                <c:pt idx="4">
                  <c:v>Komárom-Esztergom megye</c:v>
                </c:pt>
                <c:pt idx="5">
                  <c:v>Heves megye</c:v>
                </c:pt>
                <c:pt idx="6">
                  <c:v>Szabolcs-Szatmár-Bereg megye</c:v>
                </c:pt>
                <c:pt idx="7">
                  <c:v>Tolna megye</c:v>
                </c:pt>
                <c:pt idx="8">
                  <c:v>Borsod-Abaúj-Zemplén megye</c:v>
                </c:pt>
                <c:pt idx="9">
                  <c:v>Somogy megye</c:v>
                </c:pt>
                <c:pt idx="10">
                  <c:v>Lakcím nélküli</c:v>
                </c:pt>
                <c:pt idx="11">
                  <c:v>Összesen:</c:v>
                </c:pt>
              </c:strCache>
            </c:strRef>
          </c:cat>
          <c:val>
            <c:numRef>
              <c:f>'[E  2017. szakmai beszámoló XIII. ker..docx - Munkalap]Munka1'!$G$3:$G$14</c:f>
              <c:numCache>
                <c:formatCode>General</c:formatCode>
                <c:ptCount val="12"/>
                <c:pt idx="0">
                  <c:v>102</c:v>
                </c:pt>
                <c:pt idx="1">
                  <c:v>14</c:v>
                </c:pt>
                <c:pt idx="2">
                  <c:v>15</c:v>
                </c:pt>
                <c:pt idx="3">
                  <c:v>4</c:v>
                </c:pt>
                <c:pt idx="4">
                  <c:v>2</c:v>
                </c:pt>
                <c:pt idx="5">
                  <c:v>4</c:v>
                </c:pt>
                <c:pt idx="6">
                  <c:v>27</c:v>
                </c:pt>
                <c:pt idx="7">
                  <c:v>5</c:v>
                </c:pt>
                <c:pt idx="8">
                  <c:v>5</c:v>
                </c:pt>
                <c:pt idx="9">
                  <c:v>1</c:v>
                </c:pt>
                <c:pt idx="10">
                  <c:v>2</c:v>
                </c:pt>
                <c:pt idx="11">
                  <c:v>181</c:v>
                </c:pt>
              </c:numCache>
            </c:numRef>
          </c:val>
          <c:extLst>
            <c:ext xmlns:c16="http://schemas.microsoft.com/office/drawing/2014/chart" uri="{C3380CC4-5D6E-409C-BE32-E72D297353CC}">
              <c16:uniqueId val="{00000005-32D8-453C-8927-7C163C4239D7}"/>
            </c:ext>
          </c:extLst>
        </c:ser>
        <c:dLbls>
          <c:showLegendKey val="0"/>
          <c:showVal val="0"/>
          <c:showCatName val="0"/>
          <c:showSerName val="0"/>
          <c:showPercent val="0"/>
          <c:showBubbleSize val="0"/>
        </c:dLbls>
        <c:gapWidth val="219"/>
        <c:overlap val="-27"/>
        <c:axId val="1703624608"/>
        <c:axId val="1708045136"/>
      </c:barChart>
      <c:catAx>
        <c:axId val="17036246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45136"/>
        <c:crosses val="autoZero"/>
        <c:auto val="1"/>
        <c:lblAlgn val="ctr"/>
        <c:lblOffset val="100"/>
        <c:tickMarkSkip val="10"/>
        <c:noMultiLvlLbl val="0"/>
      </c:catAx>
      <c:valAx>
        <c:axId val="1708045136"/>
        <c:scaling>
          <c:orientation val="minMax"/>
          <c:max val="19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3624608"/>
        <c:crosses val="autoZero"/>
        <c:crossBetween val="between"/>
        <c:majorUnit val="50"/>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Érkezési megoszlás</a:t>
            </a:r>
          </a:p>
          <a:p>
            <a:pPr>
              <a:defRPr/>
            </a:pPr>
            <a:r>
              <a:rPr lang="hu-HU"/>
              <a:t>2017. év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2"/>
          <c:order val="2"/>
          <c:tx>
            <c:strRef>
              <c:f>'[E  2017. szakmai beszámoló XIII. ker..docx - Munkalap]Munka1'!$D$1</c:f>
              <c:strCache>
                <c:ptCount val="1"/>
                <c:pt idx="0">
                  <c:v>Régiház</c:v>
                </c:pt>
              </c:strCache>
            </c:strRef>
          </c:tx>
          <c:spPr>
            <a:solidFill>
              <a:schemeClr val="accent3"/>
            </a:solidFill>
            <a:ln>
              <a:noFill/>
            </a:ln>
            <a:effectLst/>
          </c:spPr>
          <c:invertIfNegative val="0"/>
          <c:cat>
            <c:strRef>
              <c:f>'[E  2017. szakmai beszámoló XIII. ker..docx - Munkalap]Munka1'!$A$2:$A$5</c:f>
              <c:strCache>
                <c:ptCount val="4"/>
                <c:pt idx="0">
                  <c:v>Rokontoktól</c:v>
                </c:pt>
                <c:pt idx="1">
                  <c:v>Albérletből</c:v>
                </c:pt>
                <c:pt idx="2">
                  <c:v>Másik CSÁO-ból</c:v>
                </c:pt>
                <c:pt idx="3">
                  <c:v>Összesen:</c:v>
                </c:pt>
              </c:strCache>
            </c:strRef>
          </c:cat>
          <c:val>
            <c:numRef>
              <c:f>'[E  2017. szakmai beszámoló XIII. ker..docx - Munkalap]Munka1'!$D$2:$D$5</c:f>
              <c:numCache>
                <c:formatCode>General</c:formatCode>
                <c:ptCount val="4"/>
                <c:pt idx="0">
                  <c:v>9</c:v>
                </c:pt>
                <c:pt idx="1">
                  <c:v>8</c:v>
                </c:pt>
                <c:pt idx="2">
                  <c:v>6</c:v>
                </c:pt>
                <c:pt idx="3">
                  <c:v>23</c:v>
                </c:pt>
              </c:numCache>
            </c:numRef>
          </c:val>
          <c:extLst>
            <c:ext xmlns:c16="http://schemas.microsoft.com/office/drawing/2014/chart" uri="{C3380CC4-5D6E-409C-BE32-E72D297353CC}">
              <c16:uniqueId val="{00000000-E6CB-4496-8D78-7F0E5916CF78}"/>
            </c:ext>
          </c:extLst>
        </c:ser>
        <c:ser>
          <c:idx val="3"/>
          <c:order val="3"/>
          <c:tx>
            <c:strRef>
              <c:f>'[E  2017. szakmai beszámoló XIII. ker..docx - Munkalap]Munka1'!$E$1</c:f>
              <c:strCache>
                <c:ptCount val="1"/>
                <c:pt idx="0">
                  <c:v>Újház</c:v>
                </c:pt>
              </c:strCache>
            </c:strRef>
          </c:tx>
          <c:spPr>
            <a:solidFill>
              <a:schemeClr val="accent4"/>
            </a:solidFill>
            <a:ln>
              <a:noFill/>
            </a:ln>
            <a:effectLst/>
          </c:spPr>
          <c:invertIfNegative val="0"/>
          <c:cat>
            <c:strRef>
              <c:f>'[E  2017. szakmai beszámoló XIII. ker..docx - Munkalap]Munka1'!$A$2:$A$5</c:f>
              <c:strCache>
                <c:ptCount val="4"/>
                <c:pt idx="0">
                  <c:v>Rokontoktól</c:v>
                </c:pt>
                <c:pt idx="1">
                  <c:v>Albérletből</c:v>
                </c:pt>
                <c:pt idx="2">
                  <c:v>Másik CSÁO-ból</c:v>
                </c:pt>
                <c:pt idx="3">
                  <c:v>Összesen:</c:v>
                </c:pt>
              </c:strCache>
            </c:strRef>
          </c:cat>
          <c:val>
            <c:numRef>
              <c:f>'[E  2017. szakmai beszámoló XIII. ker..docx - Munkalap]Munka1'!$E$2:$E$5</c:f>
              <c:numCache>
                <c:formatCode>General</c:formatCode>
                <c:ptCount val="4"/>
                <c:pt idx="0">
                  <c:v>10</c:v>
                </c:pt>
                <c:pt idx="1">
                  <c:v>6</c:v>
                </c:pt>
                <c:pt idx="2">
                  <c:v>8</c:v>
                </c:pt>
                <c:pt idx="3">
                  <c:v>24</c:v>
                </c:pt>
              </c:numCache>
            </c:numRef>
          </c:val>
          <c:extLst>
            <c:ext xmlns:c16="http://schemas.microsoft.com/office/drawing/2014/chart" uri="{C3380CC4-5D6E-409C-BE32-E72D297353CC}">
              <c16:uniqueId val="{00000001-E6CB-4496-8D78-7F0E5916CF78}"/>
            </c:ext>
          </c:extLst>
        </c:ser>
        <c:ser>
          <c:idx val="4"/>
          <c:order val="4"/>
          <c:tx>
            <c:strRef>
              <c:f>'[E  2017. szakmai beszámoló XIII. ker..docx - Munkalap]Munka1'!$F$1</c:f>
              <c:strCache>
                <c:ptCount val="1"/>
                <c:pt idx="0">
                  <c:v>Összesen</c:v>
                </c:pt>
              </c:strCache>
            </c:strRef>
          </c:tx>
          <c:spPr>
            <a:solidFill>
              <a:schemeClr val="accent5"/>
            </a:solidFill>
            <a:ln>
              <a:noFill/>
            </a:ln>
            <a:effectLst/>
          </c:spPr>
          <c:invertIfNegative val="0"/>
          <c:cat>
            <c:strRef>
              <c:f>'[E  2017. szakmai beszámoló XIII. ker..docx - Munkalap]Munka1'!$A$2:$A$5</c:f>
              <c:strCache>
                <c:ptCount val="4"/>
                <c:pt idx="0">
                  <c:v>Rokontoktól</c:v>
                </c:pt>
                <c:pt idx="1">
                  <c:v>Albérletből</c:v>
                </c:pt>
                <c:pt idx="2">
                  <c:v>Másik CSÁO-ból</c:v>
                </c:pt>
                <c:pt idx="3">
                  <c:v>Összesen:</c:v>
                </c:pt>
              </c:strCache>
            </c:strRef>
          </c:cat>
          <c:val>
            <c:numRef>
              <c:f>'[E  2017. szakmai beszámoló XIII. ker..docx - Munkalap]Munka1'!$F$2:$F$5</c:f>
              <c:numCache>
                <c:formatCode>General</c:formatCode>
                <c:ptCount val="4"/>
                <c:pt idx="0">
                  <c:v>19</c:v>
                </c:pt>
                <c:pt idx="1">
                  <c:v>14</c:v>
                </c:pt>
                <c:pt idx="2">
                  <c:v>14</c:v>
                </c:pt>
                <c:pt idx="3">
                  <c:v>47</c:v>
                </c:pt>
              </c:numCache>
            </c:numRef>
          </c:val>
          <c:extLst>
            <c:ext xmlns:c16="http://schemas.microsoft.com/office/drawing/2014/chart" uri="{C3380CC4-5D6E-409C-BE32-E72D297353CC}">
              <c16:uniqueId val="{00000002-E6CB-4496-8D78-7F0E5916CF78}"/>
            </c:ext>
          </c:extLst>
        </c:ser>
        <c:dLbls>
          <c:showLegendKey val="0"/>
          <c:showVal val="0"/>
          <c:showCatName val="0"/>
          <c:showSerName val="0"/>
          <c:showPercent val="0"/>
          <c:showBubbleSize val="0"/>
        </c:dLbls>
        <c:gapWidth val="219"/>
        <c:overlap val="-27"/>
        <c:axId val="1708034800"/>
        <c:axId val="1708042960"/>
        <c:extLst>
          <c:ext xmlns:c15="http://schemas.microsoft.com/office/drawing/2012/chart" uri="{02D57815-91ED-43cb-92C2-25804820EDAC}">
            <c15:filteredBarSeries>
              <c15:ser>
                <c:idx val="0"/>
                <c:order val="0"/>
                <c:tx>
                  <c:strRef>
                    <c:extLst>
                      <c:ext uri="{02D57815-91ED-43cb-92C2-25804820EDAC}">
                        <c15:formulaRef>
                          <c15:sqref>'[E  2017. szakmai beszámoló XIII. ker..docx - Munkalap]Munka1'!$B$1</c15:sqref>
                        </c15:formulaRef>
                      </c:ext>
                    </c:extLst>
                    <c:strCache>
                      <c:ptCount val="1"/>
                    </c:strCache>
                  </c:strRef>
                </c:tx>
                <c:spPr>
                  <a:solidFill>
                    <a:schemeClr val="accent1"/>
                  </a:solidFill>
                  <a:ln>
                    <a:noFill/>
                  </a:ln>
                  <a:effectLst/>
                </c:spPr>
                <c:invertIfNegative val="0"/>
                <c:cat>
                  <c:strRef>
                    <c:extLst>
                      <c:ext uri="{02D57815-91ED-43cb-92C2-25804820EDAC}">
                        <c15:formulaRef>
                          <c15:sqref>'[E  2017. szakmai beszámoló XIII. ker..docx - Munkalap]Munka1'!$A$2:$A$5</c15:sqref>
                        </c15:formulaRef>
                      </c:ext>
                    </c:extLst>
                    <c:strCache>
                      <c:ptCount val="4"/>
                      <c:pt idx="0">
                        <c:v>Rokontoktól</c:v>
                      </c:pt>
                      <c:pt idx="1">
                        <c:v>Albérletből</c:v>
                      </c:pt>
                      <c:pt idx="2">
                        <c:v>Másik CSÁO-ból</c:v>
                      </c:pt>
                      <c:pt idx="3">
                        <c:v>Összesen:</c:v>
                      </c:pt>
                    </c:strCache>
                  </c:strRef>
                </c:cat>
                <c:val>
                  <c:numRef>
                    <c:extLst>
                      <c:ext uri="{02D57815-91ED-43cb-92C2-25804820EDAC}">
                        <c15:formulaRef>
                          <c15:sqref>'[E  2017. szakmai beszámoló XIII. ker..docx - Munkalap]Munka1'!$B$2:$B$5</c15:sqref>
                        </c15:formulaRef>
                      </c:ext>
                    </c:extLst>
                    <c:numCache>
                      <c:formatCode>General</c:formatCode>
                      <c:ptCount val="4"/>
                    </c:numCache>
                  </c:numRef>
                </c:val>
                <c:extLst>
                  <c:ext xmlns:c16="http://schemas.microsoft.com/office/drawing/2014/chart" uri="{C3380CC4-5D6E-409C-BE32-E72D297353CC}">
                    <c16:uniqueId val="{00000003-E6CB-4496-8D78-7F0E5916CF7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'[E  2017. szakmai beszámoló XIII. ker..docx - Munkalap]Munka1'!$C$1</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'[E  2017. szakmai beszámoló XIII. ker..docx - Munkalap]Munka1'!$A$2:$A$5</c15:sqref>
                        </c15:formulaRef>
                      </c:ext>
                    </c:extLst>
                    <c:strCache>
                      <c:ptCount val="4"/>
                      <c:pt idx="0">
                        <c:v>Rokontoktól</c:v>
                      </c:pt>
                      <c:pt idx="1">
                        <c:v>Albérletből</c:v>
                      </c:pt>
                      <c:pt idx="2">
                        <c:v>Másik CSÁO-ból</c:v>
                      </c:pt>
                      <c:pt idx="3">
                        <c:v>Összesen:</c:v>
                      </c:pt>
                    </c:strCache>
                  </c:strRef>
                </c:cat>
                <c:val>
                  <c:numRef>
                    <c:extLst xmlns:c15="http://schemas.microsoft.com/office/drawing/2012/chart">
                      <c:ext xmlns:c15="http://schemas.microsoft.com/office/drawing/2012/chart" uri="{02D57815-91ED-43cb-92C2-25804820EDAC}">
                        <c15:formulaRef>
                          <c15:sqref>'[E  2017. szakmai beszámoló XIII. ker..docx - Munkalap]Munka1'!$C$2:$C$5</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E6CB-4496-8D78-7F0E5916CF78}"/>
                  </c:ext>
                </c:extLst>
              </c15:ser>
            </c15:filteredBarSeries>
          </c:ext>
        </c:extLst>
      </c:barChart>
      <c:catAx>
        <c:axId val="170803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42960"/>
        <c:crosses val="autoZero"/>
        <c:auto val="1"/>
        <c:lblAlgn val="ctr"/>
        <c:lblOffset val="100"/>
        <c:noMultiLvlLbl val="0"/>
      </c:catAx>
      <c:valAx>
        <c:axId val="170804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34800"/>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Életkori megoszlás </a:t>
            </a:r>
          </a:p>
          <a:p>
            <a:pPr>
              <a:defRPr/>
            </a:pPr>
            <a:r>
              <a:rPr lang="hu-HU"/>
              <a:t>2017. év</a:t>
            </a:r>
          </a:p>
        </c:rich>
      </c:tx>
      <c:layout>
        <c:manualLayout>
          <c:xMode val="edge"/>
          <c:yMode val="edge"/>
          <c:x val="0.4028748906386701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1"/>
          <c:order val="1"/>
          <c:tx>
            <c:strRef>
              <c:f>'[E  2017. szakmai beszámoló XIII. ker..docx - Munkalap]Munka1'!$C$1:$C$2</c:f>
              <c:strCache>
                <c:ptCount val="2"/>
                <c:pt idx="0">
                  <c:v>Régiház</c:v>
                </c:pt>
                <c:pt idx="1">
                  <c:v>Apa</c:v>
                </c:pt>
              </c:strCache>
            </c:strRef>
          </c:tx>
          <c:spPr>
            <a:solidFill>
              <a:schemeClr val="accent2"/>
            </a:solidFill>
            <a:ln>
              <a:noFill/>
            </a:ln>
            <a:effectLst/>
          </c:spPr>
          <c:invertIfNegative val="0"/>
          <c:cat>
            <c:strRef>
              <c:f>'[E  2017. szakmai beszámoló XIII. ker..docx - Munkalap]Munka1'!$A$3:$A$7</c:f>
              <c:strCache>
                <c:ptCount val="5"/>
                <c:pt idx="0">
                  <c:v>18 - 25 év között</c:v>
                </c:pt>
                <c:pt idx="1">
                  <c:v>26 - 35 év között</c:v>
                </c:pt>
                <c:pt idx="2">
                  <c:v>36 - 45 év között</c:v>
                </c:pt>
                <c:pt idx="3">
                  <c:v>45 év felett - </c:v>
                </c:pt>
                <c:pt idx="4">
                  <c:v>Összesen:</c:v>
                </c:pt>
              </c:strCache>
            </c:strRef>
          </c:cat>
          <c:val>
            <c:numRef>
              <c:f>'[E  2017. szakmai beszámoló XIII. ker..docx - Munkalap]Munka1'!$C$3:$C$7</c:f>
              <c:numCache>
                <c:formatCode>General</c:formatCode>
                <c:ptCount val="5"/>
                <c:pt idx="0">
                  <c:v>6</c:v>
                </c:pt>
                <c:pt idx="1">
                  <c:v>7</c:v>
                </c:pt>
                <c:pt idx="2">
                  <c:v>5</c:v>
                </c:pt>
                <c:pt idx="3">
                  <c:v>2</c:v>
                </c:pt>
                <c:pt idx="4">
                  <c:v>20</c:v>
                </c:pt>
              </c:numCache>
            </c:numRef>
          </c:val>
          <c:extLst>
            <c:ext xmlns:c16="http://schemas.microsoft.com/office/drawing/2014/chart" uri="{C3380CC4-5D6E-409C-BE32-E72D297353CC}">
              <c16:uniqueId val="{00000000-E966-43C0-B6A7-1049A07C6EEE}"/>
            </c:ext>
          </c:extLst>
        </c:ser>
        <c:ser>
          <c:idx val="2"/>
          <c:order val="2"/>
          <c:tx>
            <c:strRef>
              <c:f>'[E  2017. szakmai beszámoló XIII. ker..docx - Munkalap]Munka1'!$D$1:$D$2</c:f>
              <c:strCache>
                <c:ptCount val="2"/>
                <c:pt idx="0">
                  <c:v>Régiház</c:v>
                </c:pt>
                <c:pt idx="1">
                  <c:v>Anya</c:v>
                </c:pt>
              </c:strCache>
            </c:strRef>
          </c:tx>
          <c:spPr>
            <a:solidFill>
              <a:schemeClr val="accent3"/>
            </a:solidFill>
            <a:ln>
              <a:noFill/>
            </a:ln>
            <a:effectLst/>
          </c:spPr>
          <c:invertIfNegative val="0"/>
          <c:cat>
            <c:strRef>
              <c:f>'[E  2017. szakmai beszámoló XIII. ker..docx - Munkalap]Munka1'!$A$3:$A$7</c:f>
              <c:strCache>
                <c:ptCount val="5"/>
                <c:pt idx="0">
                  <c:v>18 - 25 év között</c:v>
                </c:pt>
                <c:pt idx="1">
                  <c:v>26 - 35 év között</c:v>
                </c:pt>
                <c:pt idx="2">
                  <c:v>36 - 45 év között</c:v>
                </c:pt>
                <c:pt idx="3">
                  <c:v>45 év felett - </c:v>
                </c:pt>
                <c:pt idx="4">
                  <c:v>Összesen:</c:v>
                </c:pt>
              </c:strCache>
            </c:strRef>
          </c:cat>
          <c:val>
            <c:numRef>
              <c:f>'[E  2017. szakmai beszámoló XIII. ker..docx - Munkalap]Munka1'!$D$3:$D$7</c:f>
              <c:numCache>
                <c:formatCode>General</c:formatCode>
                <c:ptCount val="5"/>
                <c:pt idx="0">
                  <c:v>10</c:v>
                </c:pt>
                <c:pt idx="1">
                  <c:v>7</c:v>
                </c:pt>
                <c:pt idx="2">
                  <c:v>4</c:v>
                </c:pt>
                <c:pt idx="3">
                  <c:v>2</c:v>
                </c:pt>
                <c:pt idx="4">
                  <c:v>23</c:v>
                </c:pt>
              </c:numCache>
            </c:numRef>
          </c:val>
          <c:extLst>
            <c:ext xmlns:c16="http://schemas.microsoft.com/office/drawing/2014/chart" uri="{C3380CC4-5D6E-409C-BE32-E72D297353CC}">
              <c16:uniqueId val="{00000001-E966-43C0-B6A7-1049A07C6EEE}"/>
            </c:ext>
          </c:extLst>
        </c:ser>
        <c:ser>
          <c:idx val="3"/>
          <c:order val="3"/>
          <c:tx>
            <c:strRef>
              <c:f>'[E  2017. szakmai beszámoló XIII. ker..docx - Munkalap]Munka1'!$E$1:$E$2</c:f>
              <c:strCache>
                <c:ptCount val="2"/>
                <c:pt idx="0">
                  <c:v>Újház</c:v>
                </c:pt>
                <c:pt idx="1">
                  <c:v>Apa</c:v>
                </c:pt>
              </c:strCache>
            </c:strRef>
          </c:tx>
          <c:spPr>
            <a:solidFill>
              <a:schemeClr val="accent4"/>
            </a:solidFill>
            <a:ln>
              <a:noFill/>
            </a:ln>
            <a:effectLst/>
          </c:spPr>
          <c:invertIfNegative val="0"/>
          <c:cat>
            <c:strRef>
              <c:f>'[E  2017. szakmai beszámoló XIII. ker..docx - Munkalap]Munka1'!$A$3:$A$7</c:f>
              <c:strCache>
                <c:ptCount val="5"/>
                <c:pt idx="0">
                  <c:v>18 - 25 év között</c:v>
                </c:pt>
                <c:pt idx="1">
                  <c:v>26 - 35 év között</c:v>
                </c:pt>
                <c:pt idx="2">
                  <c:v>36 - 45 év között</c:v>
                </c:pt>
                <c:pt idx="3">
                  <c:v>45 év felett - </c:v>
                </c:pt>
                <c:pt idx="4">
                  <c:v>Összesen:</c:v>
                </c:pt>
              </c:strCache>
            </c:strRef>
          </c:cat>
          <c:val>
            <c:numRef>
              <c:f>'[E  2017. szakmai beszámoló XIII. ker..docx - Munkalap]Munka1'!$E$3:$E$7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E966-43C0-B6A7-1049A07C6EEE}"/>
            </c:ext>
          </c:extLst>
        </c:ser>
        <c:ser>
          <c:idx val="4"/>
          <c:order val="4"/>
          <c:tx>
            <c:strRef>
              <c:f>'[E  2017. szakmai beszámoló XIII. ker..docx - Munkalap]Munka1'!$F$1:$F$2</c:f>
              <c:strCache>
                <c:ptCount val="2"/>
                <c:pt idx="0">
                  <c:v>Újház</c:v>
                </c:pt>
                <c:pt idx="1">
                  <c:v>Anya</c:v>
                </c:pt>
              </c:strCache>
            </c:strRef>
          </c:tx>
          <c:spPr>
            <a:solidFill>
              <a:schemeClr val="accent5"/>
            </a:solidFill>
            <a:ln>
              <a:noFill/>
            </a:ln>
            <a:effectLst/>
          </c:spPr>
          <c:invertIfNegative val="0"/>
          <c:cat>
            <c:strRef>
              <c:f>'[E  2017. szakmai beszámoló XIII. ker..docx - Munkalap]Munka1'!$A$3:$A$7</c:f>
              <c:strCache>
                <c:ptCount val="5"/>
                <c:pt idx="0">
                  <c:v>18 - 25 év között</c:v>
                </c:pt>
                <c:pt idx="1">
                  <c:v>26 - 35 év között</c:v>
                </c:pt>
                <c:pt idx="2">
                  <c:v>36 - 45 év között</c:v>
                </c:pt>
                <c:pt idx="3">
                  <c:v>45 év felett - </c:v>
                </c:pt>
                <c:pt idx="4">
                  <c:v>Összesen:</c:v>
                </c:pt>
              </c:strCache>
            </c:strRef>
          </c:cat>
          <c:val>
            <c:numRef>
              <c:f>'[E  2017. szakmai beszámoló XIII. ker..docx - Munkalap]Munka1'!$F$3:$F$7</c:f>
              <c:numCache>
                <c:formatCode>General</c:formatCode>
                <c:ptCount val="5"/>
                <c:pt idx="0">
                  <c:v>7</c:v>
                </c:pt>
                <c:pt idx="1">
                  <c:v>6</c:v>
                </c:pt>
                <c:pt idx="2">
                  <c:v>10</c:v>
                </c:pt>
                <c:pt idx="3">
                  <c:v>1</c:v>
                </c:pt>
                <c:pt idx="4">
                  <c:v>24</c:v>
                </c:pt>
              </c:numCache>
            </c:numRef>
          </c:val>
          <c:extLst>
            <c:ext xmlns:c16="http://schemas.microsoft.com/office/drawing/2014/chart" uri="{C3380CC4-5D6E-409C-BE32-E72D297353CC}">
              <c16:uniqueId val="{00000003-E966-43C0-B6A7-1049A07C6EEE}"/>
            </c:ext>
          </c:extLst>
        </c:ser>
        <c:dLbls>
          <c:showLegendKey val="0"/>
          <c:showVal val="0"/>
          <c:showCatName val="0"/>
          <c:showSerName val="0"/>
          <c:showPercent val="0"/>
          <c:showBubbleSize val="0"/>
        </c:dLbls>
        <c:gapWidth val="219"/>
        <c:overlap val="-27"/>
        <c:axId val="1708054384"/>
        <c:axId val="1708053840"/>
        <c:extLst>
          <c:ext xmlns:c15="http://schemas.microsoft.com/office/drawing/2012/chart" uri="{02D57815-91ED-43cb-92C2-25804820EDAC}">
            <c15:filteredBarSeries>
              <c15:ser>
                <c:idx val="0"/>
                <c:order val="0"/>
                <c:tx>
                  <c:strRef>
                    <c:extLst>
                      <c:ext uri="{02D57815-91ED-43cb-92C2-25804820EDAC}">
                        <c15:formulaRef>
                          <c15:sqref>'[E  2017. szakmai beszámoló XIII. ker..docx - Munkalap]Munka1'!$B$1:$B$2</c15:sqref>
                        </c15:formulaRef>
                      </c:ext>
                    </c:extLst>
                    <c:strCache>
                      <c:ptCount val="2"/>
                      <c:pt idx="0">
                        <c:v>Életkor</c:v>
                      </c:pt>
                    </c:strCache>
                  </c:strRef>
                </c:tx>
                <c:spPr>
                  <a:solidFill>
                    <a:schemeClr val="accent1"/>
                  </a:solidFill>
                  <a:ln>
                    <a:noFill/>
                  </a:ln>
                  <a:effectLst/>
                </c:spPr>
                <c:invertIfNegative val="0"/>
                <c:cat>
                  <c:strRef>
                    <c:extLst>
                      <c:ext uri="{02D57815-91ED-43cb-92C2-25804820EDAC}">
                        <c15:formulaRef>
                          <c15:sqref>'[E  2017. szakmai beszámoló XIII. ker..docx - Munkalap]Munka1'!$A$3:$A$7</c15:sqref>
                        </c15:formulaRef>
                      </c:ext>
                    </c:extLst>
                    <c:strCache>
                      <c:ptCount val="5"/>
                      <c:pt idx="0">
                        <c:v>18 - 25 év között</c:v>
                      </c:pt>
                      <c:pt idx="1">
                        <c:v>26 - 35 év között</c:v>
                      </c:pt>
                      <c:pt idx="2">
                        <c:v>36 - 45 év között</c:v>
                      </c:pt>
                      <c:pt idx="3">
                        <c:v>45 év felett - </c:v>
                      </c:pt>
                      <c:pt idx="4">
                        <c:v>Összesen:</c:v>
                      </c:pt>
                    </c:strCache>
                  </c:strRef>
                </c:cat>
                <c:val>
                  <c:numRef>
                    <c:extLst>
                      <c:ext uri="{02D57815-91ED-43cb-92C2-25804820EDAC}">
                        <c15:formulaRef>
                          <c15:sqref>'[E  2017. szakmai beszámoló XIII. ker..docx - Munkalap]Munka1'!$B$3:$B$7</c15:sqref>
                        </c15:formulaRef>
                      </c:ext>
                    </c:extLst>
                    <c:numCache>
                      <c:formatCode>General</c:formatCode>
                      <c:ptCount val="5"/>
                    </c:numCache>
                  </c:numRef>
                </c:val>
                <c:extLst>
                  <c:ext xmlns:c16="http://schemas.microsoft.com/office/drawing/2014/chart" uri="{C3380CC4-5D6E-409C-BE32-E72D297353CC}">
                    <c16:uniqueId val="{00000004-E966-43C0-B6A7-1049A07C6EEE}"/>
                  </c:ext>
                </c:extLst>
              </c15:ser>
            </c15:filteredBarSeries>
          </c:ext>
        </c:extLst>
      </c:barChart>
      <c:catAx>
        <c:axId val="170805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53840"/>
        <c:crosses val="autoZero"/>
        <c:auto val="1"/>
        <c:lblAlgn val="ctr"/>
        <c:lblOffset val="100"/>
        <c:noMultiLvlLbl val="0"/>
      </c:catAx>
      <c:valAx>
        <c:axId val="170805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0805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EFC9B-13D2-4A5A-A891-F925F4493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22485</Words>
  <Characters>155150</Characters>
  <Application>Microsoft Office Word</Application>
  <DocSecurity>4</DocSecurity>
  <Lines>1292</Lines>
  <Paragraphs>354</Paragraphs>
  <ScaleCrop>false</ScaleCrop>
  <HeadingPairs>
    <vt:vector size="2" baseType="variant">
      <vt:variant>
        <vt:lpstr>Cím</vt:lpstr>
      </vt:variant>
      <vt:variant>
        <vt:i4>1</vt:i4>
      </vt:variant>
    </vt:vector>
  </HeadingPairs>
  <TitlesOfParts>
    <vt:vector size="1" baseType="lpstr">
      <vt:lpstr>2017 évi Gyermekvédelmi beszámoló</vt:lpstr>
    </vt:vector>
  </TitlesOfParts>
  <Company/>
  <LinksUpToDate>false</LinksUpToDate>
  <CharactersWithSpaces>177281</CharactersWithSpaces>
  <SharedDoc>false</SharedDoc>
  <HLinks>
    <vt:vector size="12" baseType="variant">
      <vt:variant>
        <vt:i4>720918</vt:i4>
      </vt:variant>
      <vt:variant>
        <vt:i4>27</vt:i4>
      </vt:variant>
      <vt:variant>
        <vt:i4>0</vt:i4>
      </vt:variant>
      <vt:variant>
        <vt:i4>5</vt:i4>
      </vt:variant>
      <vt:variant>
        <vt:lpwstr>http://birosag.hu/torvenyszekek/jaras-birosag/budapesti-xx-xxi-es-xxiii-keruleti-birosag</vt:lpwstr>
      </vt:variant>
      <vt:variant>
        <vt:lpwstr/>
      </vt:variant>
      <vt:variant>
        <vt:i4>720918</vt:i4>
      </vt:variant>
      <vt:variant>
        <vt:i4>12</vt:i4>
      </vt:variant>
      <vt:variant>
        <vt:i4>0</vt:i4>
      </vt:variant>
      <vt:variant>
        <vt:i4>5</vt:i4>
      </vt:variant>
      <vt:variant>
        <vt:lpwstr>http://birosag.hu/torvenyszekek/jaras-birosag/budapesti-xx-xxi-es-xxiii-keruleti-birosag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évi Gyermekvédelmi beszámoló</dc:title>
  <dc:subject/>
  <dc:creator>Népjóléti Iroda</dc:creator>
  <cp:keywords/>
  <dc:description/>
  <cp:lastModifiedBy>Varga Enikő</cp:lastModifiedBy>
  <cp:revision>2</cp:revision>
  <cp:lastPrinted>2018-03-14T08:27:00Z</cp:lastPrinted>
  <dcterms:created xsi:type="dcterms:W3CDTF">2018-03-14T08:44:00Z</dcterms:created>
  <dcterms:modified xsi:type="dcterms:W3CDTF">2018-03-14T08:44:00Z</dcterms:modified>
</cp:coreProperties>
</file>