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26" w:rsidRDefault="000B5526" w:rsidP="00DF3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526">
        <w:rPr>
          <w:rFonts w:ascii="Times New Roman" w:hAnsi="Times New Roman" w:cs="Times New Roman"/>
          <w:b/>
          <w:sz w:val="24"/>
          <w:szCs w:val="24"/>
        </w:rPr>
        <w:t>Független könyvvizsgálói vélemény</w:t>
      </w:r>
    </w:p>
    <w:p w:rsidR="00081D2D" w:rsidRDefault="00081D2D" w:rsidP="00C862AF">
      <w:pPr>
        <w:ind w:left="-284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2AF" w:rsidRDefault="00C862AF" w:rsidP="00C862AF">
      <w:pPr>
        <w:ind w:left="-284" w:right="-142"/>
        <w:jc w:val="both"/>
        <w:rPr>
          <w:rFonts w:ascii="Times New Roman" w:hAnsi="Times New Roman" w:cs="Times New Roman"/>
          <w:b/>
        </w:rPr>
      </w:pPr>
      <w:r w:rsidRPr="00C862AF">
        <w:rPr>
          <w:rFonts w:ascii="Times New Roman" w:hAnsi="Times New Roman" w:cs="Times New Roman"/>
          <w:b/>
        </w:rPr>
        <w:t xml:space="preserve">Pesterzsébet </w:t>
      </w:r>
      <w:r w:rsidR="000B5526" w:rsidRPr="00C862AF">
        <w:rPr>
          <w:rFonts w:ascii="Times New Roman" w:hAnsi="Times New Roman" w:cs="Times New Roman"/>
          <w:b/>
        </w:rPr>
        <w:t>Önkormányzat</w:t>
      </w:r>
    </w:p>
    <w:p w:rsidR="008362F8" w:rsidRPr="008362F8" w:rsidRDefault="00081D2D" w:rsidP="00C834FF">
      <w:pPr>
        <w:ind w:left="-284" w:righ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Képviselő-testülete </w:t>
      </w:r>
      <w:r w:rsidR="000B5526" w:rsidRPr="00C862AF">
        <w:rPr>
          <w:rFonts w:ascii="Times New Roman" w:hAnsi="Times New Roman" w:cs="Times New Roman"/>
          <w:b/>
        </w:rPr>
        <w:t>részére</w:t>
      </w:r>
    </w:p>
    <w:p w:rsidR="000B5526" w:rsidRPr="00C64D7D" w:rsidRDefault="000B5526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 xml:space="preserve">Elvégeztem </w:t>
      </w:r>
      <w:r w:rsidR="00C862AF">
        <w:rPr>
          <w:rFonts w:ascii="Times New Roman" w:hAnsi="Times New Roman" w:cs="Times New Roman"/>
          <w:sz w:val="20"/>
          <w:szCs w:val="20"/>
        </w:rPr>
        <w:t>Pesterzsébet</w:t>
      </w:r>
      <w:r w:rsidRPr="00C64D7D">
        <w:rPr>
          <w:rFonts w:ascii="Times New Roman" w:hAnsi="Times New Roman" w:cs="Times New Roman"/>
          <w:sz w:val="20"/>
          <w:szCs w:val="20"/>
        </w:rPr>
        <w:t xml:space="preserve"> Önkormányzat -</w:t>
      </w:r>
      <w:r w:rsidR="00C862AF">
        <w:rPr>
          <w:rFonts w:ascii="Times New Roman" w:hAnsi="Times New Roman" w:cs="Times New Roman"/>
          <w:sz w:val="20"/>
          <w:szCs w:val="20"/>
        </w:rPr>
        <w:t xml:space="preserve"> 1201 Budapest, Kossuth tér 1 </w:t>
      </w:r>
      <w:r w:rsidRPr="00C64D7D">
        <w:rPr>
          <w:rFonts w:ascii="Times New Roman" w:hAnsi="Times New Roman" w:cs="Times New Roman"/>
          <w:sz w:val="20"/>
          <w:szCs w:val="20"/>
        </w:rPr>
        <w:t>– 201</w:t>
      </w:r>
      <w:r w:rsidR="000A71C3">
        <w:rPr>
          <w:rFonts w:ascii="Times New Roman" w:hAnsi="Times New Roman" w:cs="Times New Roman"/>
          <w:sz w:val="20"/>
          <w:szCs w:val="20"/>
        </w:rPr>
        <w:t>8</w:t>
      </w:r>
      <w:r w:rsidRPr="00C64D7D">
        <w:rPr>
          <w:rFonts w:ascii="Times New Roman" w:hAnsi="Times New Roman" w:cs="Times New Roman"/>
          <w:sz w:val="20"/>
          <w:szCs w:val="20"/>
        </w:rPr>
        <w:t>. évi költségvetésének módosításáról szóló rendelet-tervezet felülvizsgálatát a helyi önkormányzatokról valamint az államháztartásról szóló törvény előírásai alapján.</w:t>
      </w:r>
    </w:p>
    <w:p w:rsidR="000B5526" w:rsidRPr="00C64D7D" w:rsidRDefault="000B5526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>A fenti jogszabályi előírások szerint az Önkormányzat meghatározza, rendeletben állapítja meg költségvetését, amelyet testületi döntéssel meg is változtathat. Az előirányzat-módosítás nem érintheti az Országgyűlés kizárólagos költségvetési törvényben felsorolt és a Kormány előirányzat-módosítási hatáskörébe tartozó előirányzatokat.</w:t>
      </w:r>
    </w:p>
    <w:p w:rsidR="000B5526" w:rsidRPr="00C64D7D" w:rsidRDefault="000B5526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>Mindezeknek megfelelően az előterjesztés, valamint a rendelet-módosítási tervezet megfelel a fenti jogszabályi előírások, rendelkezések, illetve a kapcsolódó egyéb általános érvényű államháztartási szabályozók által meghatározott követelményeknek.</w:t>
      </w:r>
    </w:p>
    <w:p w:rsidR="000B5526" w:rsidRPr="00C64D7D" w:rsidRDefault="000B5526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>A rendelkezésemre bocsátott rendelet-tervezet az Önkormányzat 201</w:t>
      </w:r>
      <w:r w:rsidR="000A71C3">
        <w:rPr>
          <w:rFonts w:ascii="Times New Roman" w:hAnsi="Times New Roman" w:cs="Times New Roman"/>
          <w:sz w:val="20"/>
          <w:szCs w:val="20"/>
        </w:rPr>
        <w:t>8</w:t>
      </w:r>
      <w:r w:rsidRPr="00C64D7D">
        <w:rPr>
          <w:rFonts w:ascii="Times New Roman" w:hAnsi="Times New Roman" w:cs="Times New Roman"/>
          <w:sz w:val="20"/>
          <w:szCs w:val="20"/>
        </w:rPr>
        <w:t xml:space="preserve">. évi </w:t>
      </w:r>
      <w:r w:rsidR="00593A61">
        <w:rPr>
          <w:rFonts w:ascii="Times New Roman" w:hAnsi="Times New Roman" w:cs="Times New Roman"/>
          <w:sz w:val="20"/>
          <w:szCs w:val="20"/>
        </w:rPr>
        <w:t>elői</w:t>
      </w:r>
      <w:r w:rsidRPr="00C64D7D">
        <w:rPr>
          <w:rFonts w:ascii="Times New Roman" w:hAnsi="Times New Roman" w:cs="Times New Roman"/>
          <w:sz w:val="20"/>
          <w:szCs w:val="20"/>
        </w:rPr>
        <w:t xml:space="preserve">rányzatát </w:t>
      </w:r>
      <w:r w:rsidR="009067D2">
        <w:rPr>
          <w:rFonts w:ascii="Times New Roman" w:hAnsi="Times New Roman" w:cs="Times New Roman"/>
          <w:sz w:val="20"/>
          <w:szCs w:val="20"/>
        </w:rPr>
        <w:t xml:space="preserve">597 896 957 </w:t>
      </w:r>
      <w:r w:rsidR="00752D0A" w:rsidRPr="00C64D7D">
        <w:rPr>
          <w:rFonts w:ascii="Times New Roman" w:hAnsi="Times New Roman" w:cs="Times New Roman"/>
          <w:sz w:val="20"/>
          <w:szCs w:val="20"/>
        </w:rPr>
        <w:t>Ft –</w:t>
      </w:r>
      <w:proofErr w:type="spellStart"/>
      <w:r w:rsidR="00752D0A" w:rsidRPr="00C64D7D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="00752D0A" w:rsidRPr="00C64D7D">
        <w:rPr>
          <w:rFonts w:ascii="Times New Roman" w:hAnsi="Times New Roman" w:cs="Times New Roman"/>
          <w:sz w:val="20"/>
          <w:szCs w:val="20"/>
        </w:rPr>
        <w:t xml:space="preserve"> javasolja megemelni, melynek figyelembe vétele után </w:t>
      </w:r>
      <w:r w:rsidR="00E33190">
        <w:rPr>
          <w:rFonts w:ascii="Times New Roman" w:hAnsi="Times New Roman" w:cs="Times New Roman"/>
          <w:sz w:val="20"/>
          <w:szCs w:val="20"/>
        </w:rPr>
        <w:t xml:space="preserve">Pesterzsébet </w:t>
      </w:r>
      <w:r w:rsidR="00752D0A" w:rsidRPr="00C64D7D">
        <w:rPr>
          <w:rFonts w:ascii="Times New Roman" w:hAnsi="Times New Roman" w:cs="Times New Roman"/>
          <w:sz w:val="20"/>
          <w:szCs w:val="20"/>
        </w:rPr>
        <w:t>Önkormányzat 201</w:t>
      </w:r>
      <w:r w:rsidR="000A71C3">
        <w:rPr>
          <w:rFonts w:ascii="Times New Roman" w:hAnsi="Times New Roman" w:cs="Times New Roman"/>
          <w:sz w:val="20"/>
          <w:szCs w:val="20"/>
        </w:rPr>
        <w:t>8</w:t>
      </w:r>
      <w:r w:rsidR="00752D0A" w:rsidRPr="00C64D7D">
        <w:rPr>
          <w:rFonts w:ascii="Times New Roman" w:hAnsi="Times New Roman" w:cs="Times New Roman"/>
          <w:sz w:val="20"/>
          <w:szCs w:val="20"/>
        </w:rPr>
        <w:t xml:space="preserve">. évi módosított költségvetésének bevételi és kiadási főösszege </w:t>
      </w:r>
      <w:r w:rsidR="009067D2">
        <w:rPr>
          <w:rFonts w:ascii="Times New Roman" w:hAnsi="Times New Roman" w:cs="Times New Roman"/>
          <w:sz w:val="20"/>
          <w:szCs w:val="20"/>
        </w:rPr>
        <w:t xml:space="preserve">12 246 536 423 </w:t>
      </w:r>
      <w:r w:rsidR="00752D0A" w:rsidRPr="00C64D7D">
        <w:rPr>
          <w:rFonts w:ascii="Times New Roman" w:hAnsi="Times New Roman" w:cs="Times New Roman"/>
          <w:sz w:val="20"/>
          <w:szCs w:val="20"/>
        </w:rPr>
        <w:t>Ft-ra módosul.</w:t>
      </w:r>
      <w:r w:rsidR="00664E6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A06C2" w:rsidRDefault="00752D0A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>Az előirányzat módosítás</w:t>
      </w:r>
      <w:r w:rsidR="00B75AA3">
        <w:rPr>
          <w:rFonts w:ascii="Times New Roman" w:hAnsi="Times New Roman" w:cs="Times New Roman"/>
          <w:sz w:val="20"/>
          <w:szCs w:val="20"/>
        </w:rPr>
        <w:t>t</w:t>
      </w:r>
      <w:r w:rsidR="000A71C3">
        <w:rPr>
          <w:rFonts w:ascii="Times New Roman" w:hAnsi="Times New Roman" w:cs="Times New Roman"/>
          <w:sz w:val="20"/>
          <w:szCs w:val="20"/>
        </w:rPr>
        <w:t>, az Ö</w:t>
      </w:r>
      <w:r w:rsidR="00E33190">
        <w:rPr>
          <w:rFonts w:ascii="Times New Roman" w:hAnsi="Times New Roman" w:cs="Times New Roman"/>
          <w:sz w:val="20"/>
          <w:szCs w:val="20"/>
        </w:rPr>
        <w:t xml:space="preserve">nkormányzat </w:t>
      </w:r>
      <w:r w:rsidR="00664E65">
        <w:rPr>
          <w:rFonts w:ascii="Times New Roman" w:hAnsi="Times New Roman" w:cs="Times New Roman"/>
          <w:sz w:val="20"/>
          <w:szCs w:val="20"/>
        </w:rPr>
        <w:t xml:space="preserve">számlájára beérkező bevételek, </w:t>
      </w:r>
      <w:r w:rsidR="00331D66">
        <w:rPr>
          <w:rFonts w:ascii="Times New Roman" w:hAnsi="Times New Roman" w:cs="Times New Roman"/>
          <w:sz w:val="20"/>
          <w:szCs w:val="20"/>
        </w:rPr>
        <w:t xml:space="preserve">képviselő-testületi döntések </w:t>
      </w:r>
      <w:r w:rsidR="000A71C3">
        <w:rPr>
          <w:rFonts w:ascii="Times New Roman" w:hAnsi="Times New Roman" w:cs="Times New Roman"/>
          <w:sz w:val="20"/>
          <w:szCs w:val="20"/>
        </w:rPr>
        <w:t>rendeleten való átvezetése</w:t>
      </w:r>
      <w:r w:rsidR="00B75AA3">
        <w:rPr>
          <w:rFonts w:ascii="Times New Roman" w:hAnsi="Times New Roman" w:cs="Times New Roman"/>
          <w:sz w:val="20"/>
          <w:szCs w:val="20"/>
        </w:rPr>
        <w:t>,</w:t>
      </w:r>
      <w:r w:rsidRPr="00C64D7D">
        <w:rPr>
          <w:rFonts w:ascii="Times New Roman" w:hAnsi="Times New Roman" w:cs="Times New Roman"/>
          <w:sz w:val="20"/>
          <w:szCs w:val="20"/>
        </w:rPr>
        <w:t xml:space="preserve"> </w:t>
      </w:r>
      <w:r w:rsidR="009067D2">
        <w:rPr>
          <w:rFonts w:ascii="Times New Roman" w:hAnsi="Times New Roman" w:cs="Times New Roman"/>
          <w:sz w:val="20"/>
          <w:szCs w:val="20"/>
        </w:rPr>
        <w:t xml:space="preserve">a jóváhagyott maradvány különbözetének átvezetése, </w:t>
      </w:r>
      <w:r w:rsidRPr="00C64D7D">
        <w:rPr>
          <w:rFonts w:ascii="Times New Roman" w:hAnsi="Times New Roman" w:cs="Times New Roman"/>
          <w:sz w:val="20"/>
          <w:szCs w:val="20"/>
        </w:rPr>
        <w:t xml:space="preserve">a </w:t>
      </w:r>
      <w:r w:rsidR="00664E65">
        <w:rPr>
          <w:rFonts w:ascii="Times New Roman" w:hAnsi="Times New Roman" w:cs="Times New Roman"/>
          <w:sz w:val="20"/>
          <w:szCs w:val="20"/>
        </w:rPr>
        <w:t xml:space="preserve">szükséges kiadásokra előirányzat </w:t>
      </w:r>
      <w:r w:rsidRPr="00C64D7D">
        <w:rPr>
          <w:rFonts w:ascii="Times New Roman" w:hAnsi="Times New Roman" w:cs="Times New Roman"/>
          <w:sz w:val="20"/>
          <w:szCs w:val="20"/>
        </w:rPr>
        <w:t>átcsoportosítások</w:t>
      </w:r>
      <w:r w:rsidR="008A06C2">
        <w:rPr>
          <w:rFonts w:ascii="Times New Roman" w:hAnsi="Times New Roman" w:cs="Times New Roman"/>
          <w:sz w:val="20"/>
          <w:szCs w:val="20"/>
        </w:rPr>
        <w:t xml:space="preserve"> valamint a jogszabály szerinti módosítások és átcsoportosítások indokolják.</w:t>
      </w:r>
      <w:r w:rsidR="00B75AA3">
        <w:rPr>
          <w:rFonts w:ascii="Times New Roman" w:hAnsi="Times New Roman" w:cs="Times New Roman"/>
          <w:sz w:val="20"/>
          <w:szCs w:val="20"/>
        </w:rPr>
        <w:t xml:space="preserve"> </w:t>
      </w:r>
      <w:r w:rsidR="00B369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7D2" w:rsidRDefault="00F348E8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>Bevételi oldalon a módosítás</w:t>
      </w:r>
      <w:r w:rsidR="00F67630">
        <w:rPr>
          <w:rFonts w:ascii="Times New Roman" w:hAnsi="Times New Roman" w:cs="Times New Roman"/>
          <w:sz w:val="20"/>
          <w:szCs w:val="20"/>
        </w:rPr>
        <w:t>i</w:t>
      </w:r>
      <w:r w:rsidR="00752D0A" w:rsidRPr="00C64D7D">
        <w:rPr>
          <w:rFonts w:ascii="Times New Roman" w:hAnsi="Times New Roman" w:cs="Times New Roman"/>
          <w:sz w:val="20"/>
          <w:szCs w:val="20"/>
        </w:rPr>
        <w:t xml:space="preserve"> javaslat összesen </w:t>
      </w:r>
      <w:r w:rsidR="009067D2">
        <w:rPr>
          <w:rFonts w:ascii="Times New Roman" w:hAnsi="Times New Roman" w:cs="Times New Roman"/>
          <w:sz w:val="20"/>
          <w:szCs w:val="20"/>
        </w:rPr>
        <w:t xml:space="preserve">597 896 957 </w:t>
      </w:r>
      <w:proofErr w:type="spellStart"/>
      <w:r w:rsidR="000A71C3">
        <w:rPr>
          <w:rFonts w:ascii="Times New Roman" w:hAnsi="Times New Roman" w:cs="Times New Roman"/>
          <w:sz w:val="20"/>
          <w:szCs w:val="20"/>
        </w:rPr>
        <w:t>Ft</w:t>
      </w:r>
      <w:r w:rsidR="00C64D7D" w:rsidRPr="00C64D7D">
        <w:rPr>
          <w:rFonts w:ascii="Times New Roman" w:hAnsi="Times New Roman" w:cs="Times New Roman"/>
          <w:sz w:val="20"/>
          <w:szCs w:val="20"/>
        </w:rPr>
        <w:t>-al</w:t>
      </w:r>
      <w:proofErr w:type="spellEnd"/>
      <w:r w:rsidR="00C64D7D" w:rsidRPr="00C64D7D">
        <w:rPr>
          <w:rFonts w:ascii="Times New Roman" w:hAnsi="Times New Roman" w:cs="Times New Roman"/>
          <w:sz w:val="20"/>
          <w:szCs w:val="20"/>
        </w:rPr>
        <w:t xml:space="preserve"> növeli</w:t>
      </w:r>
      <w:r w:rsidRPr="00C64D7D">
        <w:rPr>
          <w:rFonts w:ascii="Times New Roman" w:hAnsi="Times New Roman" w:cs="Times New Roman"/>
          <w:sz w:val="20"/>
          <w:szCs w:val="20"/>
        </w:rPr>
        <w:t xml:space="preserve"> </w:t>
      </w:r>
      <w:r w:rsidR="00C64D7D" w:rsidRPr="00C64D7D">
        <w:rPr>
          <w:rFonts w:ascii="Times New Roman" w:hAnsi="Times New Roman" w:cs="Times New Roman"/>
          <w:sz w:val="20"/>
          <w:szCs w:val="20"/>
        </w:rPr>
        <w:t xml:space="preserve">a </w:t>
      </w:r>
      <w:r w:rsidRPr="00C64D7D">
        <w:rPr>
          <w:rFonts w:ascii="Times New Roman" w:hAnsi="Times New Roman" w:cs="Times New Roman"/>
          <w:sz w:val="20"/>
          <w:szCs w:val="20"/>
        </w:rPr>
        <w:t xml:space="preserve">bevételeket, melynek eredményeként </w:t>
      </w:r>
      <w:r w:rsidR="0029526B">
        <w:rPr>
          <w:rFonts w:ascii="Times New Roman" w:hAnsi="Times New Roman" w:cs="Times New Roman"/>
          <w:sz w:val="20"/>
          <w:szCs w:val="20"/>
        </w:rPr>
        <w:t xml:space="preserve">növekednek </w:t>
      </w:r>
      <w:r w:rsidRPr="00C64D7D">
        <w:rPr>
          <w:rFonts w:ascii="Times New Roman" w:hAnsi="Times New Roman" w:cs="Times New Roman"/>
          <w:sz w:val="20"/>
          <w:szCs w:val="20"/>
        </w:rPr>
        <w:t xml:space="preserve">az Önkormányzat működési </w:t>
      </w:r>
      <w:r w:rsidR="006D1E61">
        <w:rPr>
          <w:rFonts w:ascii="Times New Roman" w:hAnsi="Times New Roman" w:cs="Times New Roman"/>
          <w:sz w:val="20"/>
          <w:szCs w:val="20"/>
        </w:rPr>
        <w:t xml:space="preserve">költségvetési </w:t>
      </w:r>
      <w:r w:rsidRPr="00C64D7D">
        <w:rPr>
          <w:rFonts w:ascii="Times New Roman" w:hAnsi="Times New Roman" w:cs="Times New Roman"/>
          <w:sz w:val="20"/>
          <w:szCs w:val="20"/>
        </w:rPr>
        <w:t xml:space="preserve">bevételei </w:t>
      </w:r>
      <w:r w:rsidR="009067D2">
        <w:rPr>
          <w:rFonts w:ascii="Times New Roman" w:hAnsi="Times New Roman" w:cs="Times New Roman"/>
          <w:sz w:val="20"/>
          <w:szCs w:val="20"/>
        </w:rPr>
        <w:t xml:space="preserve">71 258 451 </w:t>
      </w:r>
      <w:r w:rsidR="006D1E61">
        <w:rPr>
          <w:rFonts w:ascii="Times New Roman" w:hAnsi="Times New Roman" w:cs="Times New Roman"/>
          <w:sz w:val="20"/>
          <w:szCs w:val="20"/>
        </w:rPr>
        <w:t>Ft-</w:t>
      </w:r>
      <w:r w:rsidR="008A06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526B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="009067D2">
        <w:rPr>
          <w:rFonts w:ascii="Times New Roman" w:hAnsi="Times New Roman" w:cs="Times New Roman"/>
          <w:sz w:val="20"/>
          <w:szCs w:val="20"/>
        </w:rPr>
        <w:t>, a finanszírozási bevételek 502 446 </w:t>
      </w:r>
      <w:proofErr w:type="gramStart"/>
      <w:r w:rsidR="009067D2">
        <w:rPr>
          <w:rFonts w:ascii="Times New Roman" w:hAnsi="Times New Roman" w:cs="Times New Roman"/>
          <w:sz w:val="20"/>
          <w:szCs w:val="20"/>
        </w:rPr>
        <w:t xml:space="preserve">374 </w:t>
      </w:r>
      <w:r w:rsidR="0029526B">
        <w:rPr>
          <w:rFonts w:ascii="Times New Roman" w:hAnsi="Times New Roman" w:cs="Times New Roman"/>
          <w:sz w:val="20"/>
          <w:szCs w:val="20"/>
        </w:rPr>
        <w:t xml:space="preserve"> </w:t>
      </w:r>
      <w:r w:rsidR="00593A61">
        <w:rPr>
          <w:rFonts w:ascii="Times New Roman" w:hAnsi="Times New Roman" w:cs="Times New Roman"/>
          <w:sz w:val="20"/>
          <w:szCs w:val="20"/>
        </w:rPr>
        <w:t>és</w:t>
      </w:r>
      <w:proofErr w:type="gramEnd"/>
      <w:r w:rsidR="00593A61">
        <w:rPr>
          <w:rFonts w:ascii="Times New Roman" w:hAnsi="Times New Roman" w:cs="Times New Roman"/>
          <w:sz w:val="20"/>
          <w:szCs w:val="20"/>
        </w:rPr>
        <w:t xml:space="preserve"> </w:t>
      </w:r>
      <w:r w:rsidR="0029526B">
        <w:rPr>
          <w:rFonts w:ascii="Times New Roman" w:hAnsi="Times New Roman" w:cs="Times New Roman"/>
          <w:sz w:val="20"/>
          <w:szCs w:val="20"/>
        </w:rPr>
        <w:t>a felh</w:t>
      </w:r>
      <w:r w:rsidR="009067D2">
        <w:rPr>
          <w:rFonts w:ascii="Times New Roman" w:hAnsi="Times New Roman" w:cs="Times New Roman"/>
          <w:sz w:val="20"/>
          <w:szCs w:val="20"/>
        </w:rPr>
        <w:t xml:space="preserve">almozási bevételek 24 192 132 </w:t>
      </w:r>
      <w:r w:rsidR="002952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526B">
        <w:rPr>
          <w:rFonts w:ascii="Times New Roman" w:hAnsi="Times New Roman" w:cs="Times New Roman"/>
          <w:sz w:val="20"/>
          <w:szCs w:val="20"/>
        </w:rPr>
        <w:t>Ft-al</w:t>
      </w:r>
      <w:proofErr w:type="spellEnd"/>
      <w:r w:rsidR="0029526B">
        <w:rPr>
          <w:rFonts w:ascii="Times New Roman" w:hAnsi="Times New Roman" w:cs="Times New Roman"/>
          <w:sz w:val="20"/>
          <w:szCs w:val="20"/>
        </w:rPr>
        <w:t xml:space="preserve">. A működési költségvetési bevételeken belül növekednek a működési célú </w:t>
      </w:r>
      <w:proofErr w:type="gramStart"/>
      <w:r w:rsidR="0029526B">
        <w:rPr>
          <w:rFonts w:ascii="Times New Roman" w:hAnsi="Times New Roman" w:cs="Times New Roman"/>
          <w:sz w:val="20"/>
          <w:szCs w:val="20"/>
        </w:rPr>
        <w:t xml:space="preserve">támogatások </w:t>
      </w:r>
      <w:r w:rsidR="009067D2">
        <w:rPr>
          <w:rFonts w:ascii="Times New Roman" w:hAnsi="Times New Roman" w:cs="Times New Roman"/>
          <w:sz w:val="20"/>
          <w:szCs w:val="20"/>
        </w:rPr>
        <w:t xml:space="preserve"> 70</w:t>
      </w:r>
      <w:proofErr w:type="gramEnd"/>
      <w:r w:rsidR="009067D2">
        <w:rPr>
          <w:rFonts w:ascii="Times New Roman" w:hAnsi="Times New Roman" w:cs="Times New Roman"/>
          <w:sz w:val="20"/>
          <w:szCs w:val="20"/>
        </w:rPr>
        <w:t xml:space="preserve"> 312 451 </w:t>
      </w:r>
      <w:proofErr w:type="spellStart"/>
      <w:r w:rsidR="009067D2">
        <w:rPr>
          <w:rFonts w:ascii="Times New Roman" w:hAnsi="Times New Roman" w:cs="Times New Roman"/>
          <w:sz w:val="20"/>
          <w:szCs w:val="20"/>
        </w:rPr>
        <w:t>Ft-al</w:t>
      </w:r>
      <w:proofErr w:type="spellEnd"/>
      <w:r w:rsidR="009067D2">
        <w:rPr>
          <w:rFonts w:ascii="Times New Roman" w:hAnsi="Times New Roman" w:cs="Times New Roman"/>
          <w:sz w:val="20"/>
          <w:szCs w:val="20"/>
        </w:rPr>
        <w:t>.</w:t>
      </w:r>
    </w:p>
    <w:p w:rsidR="00C64D7D" w:rsidRPr="00C64D7D" w:rsidRDefault="00C64D7D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>Kiadási oldalon a módosítás</w:t>
      </w:r>
      <w:r w:rsidR="00DF3A22">
        <w:rPr>
          <w:rFonts w:ascii="Times New Roman" w:hAnsi="Times New Roman" w:cs="Times New Roman"/>
          <w:sz w:val="20"/>
          <w:szCs w:val="20"/>
        </w:rPr>
        <w:t>i javaslat</w:t>
      </w:r>
      <w:r w:rsidRPr="00C64D7D">
        <w:rPr>
          <w:rFonts w:ascii="Times New Roman" w:hAnsi="Times New Roman" w:cs="Times New Roman"/>
          <w:sz w:val="20"/>
          <w:szCs w:val="20"/>
        </w:rPr>
        <w:t xml:space="preserve"> </w:t>
      </w:r>
      <w:r w:rsidR="00931016">
        <w:rPr>
          <w:rFonts w:ascii="Times New Roman" w:hAnsi="Times New Roman" w:cs="Times New Roman"/>
          <w:sz w:val="20"/>
          <w:szCs w:val="20"/>
        </w:rPr>
        <w:t>növeli</w:t>
      </w:r>
      <w:r w:rsidR="008A06C2">
        <w:rPr>
          <w:rFonts w:ascii="Times New Roman" w:hAnsi="Times New Roman" w:cs="Times New Roman"/>
          <w:sz w:val="20"/>
          <w:szCs w:val="20"/>
        </w:rPr>
        <w:t xml:space="preserve"> </w:t>
      </w:r>
      <w:r w:rsidRPr="00C64D7D">
        <w:rPr>
          <w:rFonts w:ascii="Times New Roman" w:hAnsi="Times New Roman" w:cs="Times New Roman"/>
          <w:sz w:val="20"/>
          <w:szCs w:val="20"/>
        </w:rPr>
        <w:t xml:space="preserve">a működési kiadásokat </w:t>
      </w:r>
      <w:r w:rsidR="00D36091">
        <w:rPr>
          <w:rFonts w:ascii="Times New Roman" w:hAnsi="Times New Roman" w:cs="Times New Roman"/>
          <w:sz w:val="20"/>
          <w:szCs w:val="20"/>
        </w:rPr>
        <w:t xml:space="preserve">összesen </w:t>
      </w:r>
      <w:r w:rsidR="000D4C99">
        <w:rPr>
          <w:rFonts w:ascii="Times New Roman" w:hAnsi="Times New Roman" w:cs="Times New Roman"/>
          <w:sz w:val="20"/>
          <w:szCs w:val="20"/>
        </w:rPr>
        <w:t xml:space="preserve">526 736 945 </w:t>
      </w:r>
      <w:proofErr w:type="spellStart"/>
      <w:r w:rsidR="000A1361">
        <w:rPr>
          <w:rFonts w:ascii="Times New Roman" w:hAnsi="Times New Roman" w:cs="Times New Roman"/>
          <w:sz w:val="20"/>
          <w:szCs w:val="20"/>
        </w:rPr>
        <w:t>Ft-al</w:t>
      </w:r>
      <w:proofErr w:type="spellEnd"/>
      <w:r w:rsidR="000A1361">
        <w:rPr>
          <w:rFonts w:ascii="Times New Roman" w:hAnsi="Times New Roman" w:cs="Times New Roman"/>
          <w:sz w:val="20"/>
          <w:szCs w:val="20"/>
        </w:rPr>
        <w:t xml:space="preserve"> és</w:t>
      </w:r>
      <w:r w:rsidR="008A06C2">
        <w:rPr>
          <w:rFonts w:ascii="Times New Roman" w:hAnsi="Times New Roman" w:cs="Times New Roman"/>
          <w:sz w:val="20"/>
          <w:szCs w:val="20"/>
        </w:rPr>
        <w:t xml:space="preserve"> a</w:t>
      </w:r>
      <w:r w:rsidR="00E33190">
        <w:rPr>
          <w:rFonts w:ascii="Times New Roman" w:hAnsi="Times New Roman" w:cs="Times New Roman"/>
          <w:sz w:val="20"/>
          <w:szCs w:val="20"/>
        </w:rPr>
        <w:t xml:space="preserve"> felhalmozási </w:t>
      </w:r>
      <w:r w:rsidR="00DF3A22">
        <w:rPr>
          <w:rFonts w:ascii="Times New Roman" w:hAnsi="Times New Roman" w:cs="Times New Roman"/>
          <w:sz w:val="20"/>
          <w:szCs w:val="20"/>
        </w:rPr>
        <w:t xml:space="preserve">költségvetési </w:t>
      </w:r>
      <w:r w:rsidR="00E33190">
        <w:rPr>
          <w:rFonts w:ascii="Times New Roman" w:hAnsi="Times New Roman" w:cs="Times New Roman"/>
          <w:sz w:val="20"/>
          <w:szCs w:val="20"/>
        </w:rPr>
        <w:t xml:space="preserve">kiadásokat </w:t>
      </w:r>
      <w:r w:rsidR="000D4C99">
        <w:rPr>
          <w:rFonts w:ascii="Times New Roman" w:hAnsi="Times New Roman" w:cs="Times New Roman"/>
          <w:sz w:val="20"/>
          <w:szCs w:val="20"/>
        </w:rPr>
        <w:t xml:space="preserve">71 160 012 </w:t>
      </w:r>
      <w:r w:rsidR="00E33190">
        <w:rPr>
          <w:rFonts w:ascii="Times New Roman" w:hAnsi="Times New Roman" w:cs="Times New Roman"/>
          <w:sz w:val="20"/>
          <w:szCs w:val="20"/>
        </w:rPr>
        <w:t>Ft –</w:t>
      </w:r>
      <w:proofErr w:type="spellStart"/>
      <w:r w:rsidR="00E33190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="00E33190">
        <w:rPr>
          <w:rFonts w:ascii="Times New Roman" w:hAnsi="Times New Roman" w:cs="Times New Roman"/>
          <w:sz w:val="20"/>
          <w:szCs w:val="20"/>
        </w:rPr>
        <w:t>.</w:t>
      </w:r>
      <w:r w:rsidR="000A1361">
        <w:rPr>
          <w:rFonts w:ascii="Times New Roman" w:hAnsi="Times New Roman" w:cs="Times New Roman"/>
          <w:sz w:val="20"/>
          <w:szCs w:val="20"/>
        </w:rPr>
        <w:t xml:space="preserve"> Működési kiadásokon belül növekednek a személyi juttatások (</w:t>
      </w:r>
      <w:r w:rsidR="000D4C99">
        <w:rPr>
          <w:rFonts w:ascii="Times New Roman" w:hAnsi="Times New Roman" w:cs="Times New Roman"/>
          <w:sz w:val="20"/>
          <w:szCs w:val="20"/>
        </w:rPr>
        <w:t xml:space="preserve">40 605 261 </w:t>
      </w:r>
      <w:r w:rsidR="000A1361">
        <w:rPr>
          <w:rFonts w:ascii="Times New Roman" w:hAnsi="Times New Roman" w:cs="Times New Roman"/>
          <w:sz w:val="20"/>
          <w:szCs w:val="20"/>
        </w:rPr>
        <w:t>Ft), a járulékok (</w:t>
      </w:r>
      <w:r w:rsidR="000D4C99">
        <w:rPr>
          <w:rFonts w:ascii="Times New Roman" w:hAnsi="Times New Roman" w:cs="Times New Roman"/>
          <w:sz w:val="20"/>
          <w:szCs w:val="20"/>
        </w:rPr>
        <w:t xml:space="preserve">9 268 465 </w:t>
      </w:r>
      <w:r w:rsidR="000A1361">
        <w:rPr>
          <w:rFonts w:ascii="Times New Roman" w:hAnsi="Times New Roman" w:cs="Times New Roman"/>
          <w:sz w:val="20"/>
          <w:szCs w:val="20"/>
        </w:rPr>
        <w:t>Ft), a dologi kiadások (</w:t>
      </w:r>
      <w:r w:rsidR="000D4C99">
        <w:rPr>
          <w:rFonts w:ascii="Times New Roman" w:hAnsi="Times New Roman" w:cs="Times New Roman"/>
          <w:sz w:val="20"/>
          <w:szCs w:val="20"/>
        </w:rPr>
        <w:t xml:space="preserve">26 233 440 Ft), </w:t>
      </w:r>
      <w:r w:rsidR="00007E28">
        <w:rPr>
          <w:rFonts w:ascii="Times New Roman" w:hAnsi="Times New Roman" w:cs="Times New Roman"/>
          <w:sz w:val="20"/>
          <w:szCs w:val="20"/>
        </w:rPr>
        <w:t>az</w:t>
      </w:r>
      <w:r w:rsidR="000D4C99">
        <w:rPr>
          <w:rFonts w:ascii="Times New Roman" w:hAnsi="Times New Roman" w:cs="Times New Roman"/>
          <w:sz w:val="20"/>
          <w:szCs w:val="20"/>
        </w:rPr>
        <w:t xml:space="preserve"> egyéb működési célú kiadások (449 423 279 </w:t>
      </w:r>
      <w:r w:rsidR="00007E28">
        <w:rPr>
          <w:rFonts w:ascii="Times New Roman" w:hAnsi="Times New Roman" w:cs="Times New Roman"/>
          <w:sz w:val="20"/>
          <w:szCs w:val="20"/>
        </w:rPr>
        <w:t>Ft)</w:t>
      </w:r>
      <w:r w:rsidR="00842DE0">
        <w:rPr>
          <w:rFonts w:ascii="Times New Roman" w:hAnsi="Times New Roman" w:cs="Times New Roman"/>
          <w:sz w:val="20"/>
          <w:szCs w:val="20"/>
        </w:rPr>
        <w:t xml:space="preserve">. </w:t>
      </w:r>
      <w:r w:rsidR="00DF3A22">
        <w:rPr>
          <w:rFonts w:ascii="Times New Roman" w:hAnsi="Times New Roman" w:cs="Times New Roman"/>
          <w:sz w:val="20"/>
          <w:szCs w:val="20"/>
        </w:rPr>
        <w:t>A felhalmozási költségvetési kiadásokon belül</w:t>
      </w:r>
      <w:r w:rsidR="00007E28">
        <w:rPr>
          <w:rFonts w:ascii="Times New Roman" w:hAnsi="Times New Roman" w:cs="Times New Roman"/>
          <w:sz w:val="20"/>
          <w:szCs w:val="20"/>
        </w:rPr>
        <w:t xml:space="preserve"> </w:t>
      </w:r>
      <w:r w:rsidR="00DF3A22">
        <w:rPr>
          <w:rFonts w:ascii="Times New Roman" w:hAnsi="Times New Roman" w:cs="Times New Roman"/>
          <w:sz w:val="20"/>
          <w:szCs w:val="20"/>
        </w:rPr>
        <w:t xml:space="preserve">növekednek a </w:t>
      </w:r>
      <w:r w:rsidR="000D4C99">
        <w:rPr>
          <w:rFonts w:ascii="Times New Roman" w:hAnsi="Times New Roman" w:cs="Times New Roman"/>
          <w:sz w:val="20"/>
          <w:szCs w:val="20"/>
        </w:rPr>
        <w:t>felújítások (270 740 580 Ft)</w:t>
      </w:r>
      <w:r w:rsidR="00DF3A22">
        <w:rPr>
          <w:rFonts w:ascii="Times New Roman" w:hAnsi="Times New Roman" w:cs="Times New Roman"/>
          <w:sz w:val="20"/>
          <w:szCs w:val="20"/>
        </w:rPr>
        <w:t xml:space="preserve"> csökken a </w:t>
      </w:r>
      <w:r w:rsidR="000D4C99">
        <w:rPr>
          <w:rFonts w:ascii="Times New Roman" w:hAnsi="Times New Roman" w:cs="Times New Roman"/>
          <w:sz w:val="20"/>
          <w:szCs w:val="20"/>
        </w:rPr>
        <w:t>beruházási kiadások (198 374 068 Ft)</w:t>
      </w:r>
      <w:proofErr w:type="spellStart"/>
      <w:r w:rsidR="000D4C99">
        <w:rPr>
          <w:rFonts w:ascii="Times New Roman" w:hAnsi="Times New Roman" w:cs="Times New Roman"/>
          <w:sz w:val="20"/>
          <w:szCs w:val="20"/>
        </w:rPr>
        <w:t>-al</w:t>
      </w:r>
      <w:proofErr w:type="spellEnd"/>
      <w:r w:rsidR="000D4C99">
        <w:rPr>
          <w:rFonts w:ascii="Times New Roman" w:hAnsi="Times New Roman" w:cs="Times New Roman"/>
          <w:sz w:val="20"/>
          <w:szCs w:val="20"/>
        </w:rPr>
        <w:t xml:space="preserve"> és </w:t>
      </w:r>
      <w:proofErr w:type="gramStart"/>
      <w:r w:rsidR="000D4C99">
        <w:rPr>
          <w:rFonts w:ascii="Times New Roman" w:hAnsi="Times New Roman" w:cs="Times New Roman"/>
          <w:sz w:val="20"/>
          <w:szCs w:val="20"/>
        </w:rPr>
        <w:t xml:space="preserve">csökken  </w:t>
      </w:r>
      <w:r w:rsidR="00DF3A22">
        <w:rPr>
          <w:rFonts w:ascii="Times New Roman" w:hAnsi="Times New Roman" w:cs="Times New Roman"/>
          <w:sz w:val="20"/>
          <w:szCs w:val="20"/>
        </w:rPr>
        <w:t>felhalmozási</w:t>
      </w:r>
      <w:proofErr w:type="gramEnd"/>
      <w:r w:rsidR="00DF3A22">
        <w:rPr>
          <w:rFonts w:ascii="Times New Roman" w:hAnsi="Times New Roman" w:cs="Times New Roman"/>
          <w:sz w:val="20"/>
          <w:szCs w:val="20"/>
        </w:rPr>
        <w:t xml:space="preserve"> célú tartalék (-</w:t>
      </w:r>
      <w:r w:rsidR="000D4C99">
        <w:rPr>
          <w:rFonts w:ascii="Times New Roman" w:hAnsi="Times New Roman" w:cs="Times New Roman"/>
          <w:sz w:val="20"/>
          <w:szCs w:val="20"/>
        </w:rPr>
        <w:t xml:space="preserve">1 206 500 </w:t>
      </w:r>
      <w:r w:rsidR="00DF3A22">
        <w:rPr>
          <w:rFonts w:ascii="Times New Roman" w:hAnsi="Times New Roman" w:cs="Times New Roman"/>
          <w:sz w:val="20"/>
          <w:szCs w:val="20"/>
        </w:rPr>
        <w:t>Ft).</w:t>
      </w:r>
    </w:p>
    <w:p w:rsidR="00C64D7D" w:rsidRPr="00C64D7D" w:rsidRDefault="00C64D7D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 xml:space="preserve">Könyvvizsgálói munkám során a költségvetési előirányzat módosításhoz kapcsolódó előterjesztést, </w:t>
      </w:r>
      <w:proofErr w:type="gramStart"/>
      <w:r w:rsidRPr="00C64D7D">
        <w:rPr>
          <w:rFonts w:ascii="Times New Roman" w:hAnsi="Times New Roman" w:cs="Times New Roman"/>
          <w:sz w:val="20"/>
          <w:szCs w:val="20"/>
        </w:rPr>
        <w:t>rendelet- módosítási</w:t>
      </w:r>
      <w:proofErr w:type="gramEnd"/>
      <w:r w:rsidRPr="00C64D7D">
        <w:rPr>
          <w:rFonts w:ascii="Times New Roman" w:hAnsi="Times New Roman" w:cs="Times New Roman"/>
          <w:sz w:val="20"/>
          <w:szCs w:val="20"/>
        </w:rPr>
        <w:t xml:space="preserve"> tervezetet és a hozzá kapcsolódó táblázatokat, mellékleteket, kimutatásokat számszakilag ellenőriztem, az eredeti és a módosított költségvetéssel összevetettem.</w:t>
      </w:r>
    </w:p>
    <w:p w:rsidR="00C64D7D" w:rsidRPr="00C64D7D" w:rsidRDefault="00C64D7D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 xml:space="preserve">A fentiek alapján </w:t>
      </w:r>
      <w:r w:rsidR="00B369BB">
        <w:rPr>
          <w:rFonts w:ascii="Times New Roman" w:hAnsi="Times New Roman" w:cs="Times New Roman"/>
          <w:sz w:val="20"/>
          <w:szCs w:val="20"/>
        </w:rPr>
        <w:t>Pesterzsébet Önkorm</w:t>
      </w:r>
      <w:r w:rsidR="00842DE0">
        <w:rPr>
          <w:rFonts w:ascii="Times New Roman" w:hAnsi="Times New Roman" w:cs="Times New Roman"/>
          <w:sz w:val="20"/>
          <w:szCs w:val="20"/>
        </w:rPr>
        <w:t>ányzat 2018</w:t>
      </w:r>
      <w:r w:rsidRPr="00C64D7D">
        <w:rPr>
          <w:rFonts w:ascii="Times New Roman" w:hAnsi="Times New Roman" w:cs="Times New Roman"/>
          <w:sz w:val="20"/>
          <w:szCs w:val="20"/>
        </w:rPr>
        <w:t>. évi költségvetési előirányzat módosítását és rendelet-tervezetét tárgyalásra alkalmasnak tekintem.</w:t>
      </w:r>
    </w:p>
    <w:p w:rsidR="00306DB0" w:rsidRDefault="00F43A53" w:rsidP="00306DB0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Budapest</w:t>
      </w:r>
      <w:r w:rsidR="00E33190">
        <w:rPr>
          <w:rFonts w:ascii="Times New Roman" w:hAnsi="Times New Roman" w:cs="Times New Roman"/>
          <w:sz w:val="20"/>
          <w:szCs w:val="20"/>
        </w:rPr>
        <w:t>, 201</w:t>
      </w:r>
      <w:r w:rsidR="00842DE0">
        <w:rPr>
          <w:rFonts w:ascii="Times New Roman" w:hAnsi="Times New Roman" w:cs="Times New Roman"/>
          <w:sz w:val="20"/>
          <w:szCs w:val="20"/>
        </w:rPr>
        <w:t>8</w:t>
      </w:r>
      <w:r w:rsidR="00E33190">
        <w:rPr>
          <w:rFonts w:ascii="Times New Roman" w:hAnsi="Times New Roman" w:cs="Times New Roman"/>
          <w:sz w:val="20"/>
          <w:szCs w:val="20"/>
        </w:rPr>
        <w:t>.</w:t>
      </w:r>
      <w:r w:rsidR="00081D2D">
        <w:rPr>
          <w:rFonts w:ascii="Times New Roman" w:hAnsi="Times New Roman" w:cs="Times New Roman"/>
          <w:sz w:val="20"/>
          <w:szCs w:val="20"/>
        </w:rPr>
        <w:t xml:space="preserve"> </w:t>
      </w:r>
      <w:r w:rsidR="000D4C99">
        <w:rPr>
          <w:rFonts w:ascii="Times New Roman" w:hAnsi="Times New Roman" w:cs="Times New Roman"/>
          <w:sz w:val="20"/>
          <w:szCs w:val="20"/>
        </w:rPr>
        <w:t xml:space="preserve">június </w:t>
      </w:r>
      <w:r w:rsidR="00081D2D">
        <w:rPr>
          <w:rFonts w:ascii="Times New Roman" w:hAnsi="Times New Roman" w:cs="Times New Roman"/>
          <w:sz w:val="20"/>
          <w:szCs w:val="20"/>
        </w:rPr>
        <w:t>14</w:t>
      </w:r>
      <w:r w:rsidR="00306DB0">
        <w:rPr>
          <w:rFonts w:ascii="Times New Roman" w:hAnsi="Times New Roman" w:cs="Times New Roman"/>
          <w:sz w:val="20"/>
          <w:szCs w:val="20"/>
        </w:rPr>
        <w:t>.</w:t>
      </w:r>
    </w:p>
    <w:p w:rsidR="004A3ADD" w:rsidRDefault="00C64D7D" w:rsidP="004A3ADD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4A3ADD">
        <w:rPr>
          <w:rFonts w:ascii="Times New Roman" w:hAnsi="Times New Roman" w:cs="Times New Roman"/>
          <w:sz w:val="20"/>
          <w:szCs w:val="20"/>
        </w:rPr>
        <w:t xml:space="preserve">                 Vántsa Katalin</w:t>
      </w:r>
    </w:p>
    <w:p w:rsidR="009B7D3C" w:rsidRDefault="004A3ADD" w:rsidP="004A3ADD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9B7D3C">
        <w:rPr>
          <w:rFonts w:ascii="Times New Roman" w:hAnsi="Times New Roman" w:cs="Times New Roman"/>
          <w:sz w:val="20"/>
          <w:szCs w:val="20"/>
        </w:rPr>
        <w:t xml:space="preserve">Pasarét </w:t>
      </w:r>
      <w:proofErr w:type="spellStart"/>
      <w:r w:rsidR="009B7D3C">
        <w:rPr>
          <w:rFonts w:ascii="Times New Roman" w:hAnsi="Times New Roman" w:cs="Times New Roman"/>
          <w:sz w:val="20"/>
          <w:szCs w:val="20"/>
        </w:rPr>
        <w:t>Auditor</w:t>
      </w:r>
      <w:proofErr w:type="spellEnd"/>
      <w:r w:rsidR="009B7D3C">
        <w:rPr>
          <w:rFonts w:ascii="Times New Roman" w:hAnsi="Times New Roman" w:cs="Times New Roman"/>
          <w:sz w:val="20"/>
          <w:szCs w:val="20"/>
        </w:rPr>
        <w:t xml:space="preserve"> Kft </w:t>
      </w:r>
    </w:p>
    <w:p w:rsidR="009B7D3C" w:rsidRDefault="009B7D3C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4A3AD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42E5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bejegyzett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könyvvizsgáló </w:t>
      </w:r>
    </w:p>
    <w:p w:rsidR="00C64D7D" w:rsidRDefault="009B7D3C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4A3ADD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>kamarai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szám: 001387</w:t>
      </w:r>
      <w:r w:rsidR="00C64D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C64D7D" w:rsidRPr="00C64D7D" w:rsidRDefault="00C64D7D" w:rsidP="00C64D7D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4D7D" w:rsidRPr="00C64D7D" w:rsidRDefault="00C64D7D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C64D7D" w:rsidRPr="000B5526" w:rsidRDefault="00C64D7D" w:rsidP="000B5526">
      <w:pPr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B5526" w:rsidRDefault="000B5526" w:rsidP="000B5526">
      <w:pPr>
        <w:ind w:left="-284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526" w:rsidRPr="000B5526" w:rsidRDefault="000B5526" w:rsidP="000B5526">
      <w:pPr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0B5526" w:rsidRPr="000B5526" w:rsidSect="006D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70"/>
  <w:drawingGridVerticalSpacing w:val="57"/>
  <w:characterSpacingControl w:val="doNotCompress"/>
  <w:compat/>
  <w:rsids>
    <w:rsidRoot w:val="000B5526"/>
    <w:rsid w:val="00007E28"/>
    <w:rsid w:val="00036C11"/>
    <w:rsid w:val="00081D2D"/>
    <w:rsid w:val="000A1361"/>
    <w:rsid w:val="000A71C3"/>
    <w:rsid w:val="000B5526"/>
    <w:rsid w:val="000C190D"/>
    <w:rsid w:val="000C4493"/>
    <w:rsid w:val="000C4F58"/>
    <w:rsid w:val="000D4C99"/>
    <w:rsid w:val="00124782"/>
    <w:rsid w:val="001452C8"/>
    <w:rsid w:val="001D175E"/>
    <w:rsid w:val="001D5480"/>
    <w:rsid w:val="0029526B"/>
    <w:rsid w:val="002B20E7"/>
    <w:rsid w:val="00306DB0"/>
    <w:rsid w:val="00331D66"/>
    <w:rsid w:val="00383280"/>
    <w:rsid w:val="003C65EF"/>
    <w:rsid w:val="00413B19"/>
    <w:rsid w:val="00440E1E"/>
    <w:rsid w:val="004668A4"/>
    <w:rsid w:val="004A3ADD"/>
    <w:rsid w:val="004C1464"/>
    <w:rsid w:val="004C29F9"/>
    <w:rsid w:val="005154F3"/>
    <w:rsid w:val="00533390"/>
    <w:rsid w:val="00550A58"/>
    <w:rsid w:val="0056153A"/>
    <w:rsid w:val="00593A61"/>
    <w:rsid w:val="00597BD1"/>
    <w:rsid w:val="005A007B"/>
    <w:rsid w:val="005C2056"/>
    <w:rsid w:val="00642E5F"/>
    <w:rsid w:val="00664E65"/>
    <w:rsid w:val="006A48D5"/>
    <w:rsid w:val="006C073D"/>
    <w:rsid w:val="006D1E61"/>
    <w:rsid w:val="006D4AAC"/>
    <w:rsid w:val="0070354B"/>
    <w:rsid w:val="00724E9D"/>
    <w:rsid w:val="00725941"/>
    <w:rsid w:val="00750880"/>
    <w:rsid w:val="00752D0A"/>
    <w:rsid w:val="00767F58"/>
    <w:rsid w:val="007852EC"/>
    <w:rsid w:val="007968BB"/>
    <w:rsid w:val="008362F8"/>
    <w:rsid w:val="008422B1"/>
    <w:rsid w:val="00842DE0"/>
    <w:rsid w:val="008631D0"/>
    <w:rsid w:val="00890E37"/>
    <w:rsid w:val="008A06C2"/>
    <w:rsid w:val="008A7785"/>
    <w:rsid w:val="008C7C25"/>
    <w:rsid w:val="00905762"/>
    <w:rsid w:val="009067D2"/>
    <w:rsid w:val="00931016"/>
    <w:rsid w:val="00952096"/>
    <w:rsid w:val="009764A7"/>
    <w:rsid w:val="009B62A5"/>
    <w:rsid w:val="009B7D3C"/>
    <w:rsid w:val="009E3560"/>
    <w:rsid w:val="00A36664"/>
    <w:rsid w:val="00A74DA6"/>
    <w:rsid w:val="00AC3BCE"/>
    <w:rsid w:val="00AC6193"/>
    <w:rsid w:val="00AE6FB2"/>
    <w:rsid w:val="00B07552"/>
    <w:rsid w:val="00B20802"/>
    <w:rsid w:val="00B369BB"/>
    <w:rsid w:val="00B525F3"/>
    <w:rsid w:val="00B75AA3"/>
    <w:rsid w:val="00B94D9C"/>
    <w:rsid w:val="00BB6C65"/>
    <w:rsid w:val="00BD334C"/>
    <w:rsid w:val="00C41F33"/>
    <w:rsid w:val="00C520F7"/>
    <w:rsid w:val="00C54F92"/>
    <w:rsid w:val="00C60D1E"/>
    <w:rsid w:val="00C64D7D"/>
    <w:rsid w:val="00C77D84"/>
    <w:rsid w:val="00C834FF"/>
    <w:rsid w:val="00C862AF"/>
    <w:rsid w:val="00C94945"/>
    <w:rsid w:val="00C97A45"/>
    <w:rsid w:val="00CB1E7C"/>
    <w:rsid w:val="00CC0DB4"/>
    <w:rsid w:val="00D36091"/>
    <w:rsid w:val="00D37BF6"/>
    <w:rsid w:val="00D40E4A"/>
    <w:rsid w:val="00DE530B"/>
    <w:rsid w:val="00DF3A22"/>
    <w:rsid w:val="00E33190"/>
    <w:rsid w:val="00E50FEB"/>
    <w:rsid w:val="00E643F6"/>
    <w:rsid w:val="00E718D3"/>
    <w:rsid w:val="00EC7F6B"/>
    <w:rsid w:val="00F348E8"/>
    <w:rsid w:val="00F43A53"/>
    <w:rsid w:val="00F67630"/>
    <w:rsid w:val="00F8139D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AAC"/>
  </w:style>
  <w:style w:type="paragraph" w:styleId="Cmsor1">
    <w:name w:val="heading 1"/>
    <w:basedOn w:val="Norml"/>
    <w:next w:val="Norml"/>
    <w:link w:val="Cmsor1Char"/>
    <w:uiPriority w:val="9"/>
    <w:qFormat/>
    <w:rsid w:val="00C64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4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64D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64D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64D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64D7D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C64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64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64D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C64D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C64D7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1E37290-75D2-4FF2-9778-F45A8D71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2018-06-12T05:07:00Z</cp:lastPrinted>
  <dcterms:created xsi:type="dcterms:W3CDTF">2018-06-12T05:05:00Z</dcterms:created>
  <dcterms:modified xsi:type="dcterms:W3CDTF">2018-06-12T05:09:00Z</dcterms:modified>
</cp:coreProperties>
</file>