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D3" w:rsidRPr="00EA15EF" w:rsidRDefault="00E801D3" w:rsidP="00E801D3">
      <w:pPr>
        <w:keepNext/>
        <w:ind w:left="540"/>
        <w:jc w:val="center"/>
        <w:outlineLvl w:val="0"/>
        <w:rPr>
          <w:b/>
          <w:bCs/>
          <w:szCs w:val="24"/>
          <w:u w:val="single"/>
          <w:lang w:val="de-DE"/>
        </w:rPr>
      </w:pPr>
      <w:bookmarkStart w:id="0" w:name="_Hlk506193866"/>
      <w:r w:rsidRPr="00EA15EF">
        <w:rPr>
          <w:b/>
          <w:bCs/>
          <w:szCs w:val="24"/>
          <w:u w:val="single"/>
          <w:lang w:val="de-DE"/>
        </w:rPr>
        <w:t>J e g y z ő k ö n y v</w:t>
      </w:r>
    </w:p>
    <w:p w:rsidR="00E801D3" w:rsidRPr="00EA15EF" w:rsidRDefault="00E801D3" w:rsidP="00E801D3">
      <w:pPr>
        <w:ind w:left="540" w:right="22"/>
        <w:jc w:val="both"/>
        <w:rPr>
          <w:szCs w:val="24"/>
        </w:rPr>
      </w:pPr>
    </w:p>
    <w:p w:rsidR="00E801D3" w:rsidRPr="00EA15EF" w:rsidRDefault="00E801D3" w:rsidP="00E801D3">
      <w:pPr>
        <w:ind w:left="540" w:right="337"/>
        <w:jc w:val="both"/>
        <w:rPr>
          <w:szCs w:val="24"/>
        </w:rPr>
      </w:pPr>
    </w:p>
    <w:p w:rsidR="00E801D3" w:rsidRPr="00EA15EF" w:rsidRDefault="00E801D3" w:rsidP="00E801D3">
      <w:pPr>
        <w:ind w:left="540" w:right="53"/>
        <w:jc w:val="both"/>
        <w:rPr>
          <w:szCs w:val="24"/>
        </w:rPr>
      </w:pPr>
      <w:r w:rsidRPr="00EA15EF">
        <w:rPr>
          <w:szCs w:val="24"/>
        </w:rPr>
        <w:t xml:space="preserve">Készült Budapest Főváros XX. kerület Pesterzsébet Önkormányzat Képviselő-testülete </w:t>
      </w:r>
      <w:r w:rsidRPr="00EA15EF">
        <w:rPr>
          <w:b/>
          <w:bCs/>
          <w:i/>
          <w:iCs/>
          <w:szCs w:val="24"/>
          <w:u w:val="single"/>
        </w:rPr>
        <w:t>2018.</w:t>
      </w:r>
      <w:r w:rsidR="006962CB">
        <w:rPr>
          <w:b/>
          <w:bCs/>
          <w:i/>
          <w:iCs/>
          <w:szCs w:val="24"/>
          <w:u w:val="single"/>
        </w:rPr>
        <w:t xml:space="preserve"> </w:t>
      </w:r>
      <w:r w:rsidR="00916DDE">
        <w:rPr>
          <w:b/>
          <w:bCs/>
          <w:i/>
          <w:iCs/>
          <w:szCs w:val="24"/>
          <w:u w:val="single"/>
        </w:rPr>
        <w:t xml:space="preserve">október 11-én </w:t>
      </w:r>
      <w:r w:rsidRPr="00EA15EF">
        <w:rPr>
          <w:b/>
          <w:bCs/>
          <w:i/>
          <w:iCs/>
          <w:szCs w:val="24"/>
          <w:u w:val="single"/>
        </w:rPr>
        <w:t>1</w:t>
      </w:r>
      <w:r w:rsidR="00373F63">
        <w:rPr>
          <w:b/>
          <w:bCs/>
          <w:i/>
          <w:iCs/>
          <w:szCs w:val="24"/>
          <w:u w:val="single"/>
        </w:rPr>
        <w:t>9</w:t>
      </w:r>
      <w:r w:rsidRPr="00EA15EF">
        <w:rPr>
          <w:b/>
          <w:bCs/>
          <w:i/>
          <w:iCs/>
          <w:szCs w:val="24"/>
          <w:u w:val="single"/>
        </w:rPr>
        <w:t xml:space="preserve"> </w:t>
      </w:r>
      <w:proofErr w:type="gramStart"/>
      <w:r w:rsidRPr="00EA15EF">
        <w:rPr>
          <w:b/>
          <w:bCs/>
          <w:i/>
          <w:iCs/>
          <w:szCs w:val="24"/>
          <w:u w:val="single"/>
        </w:rPr>
        <w:t>órakor</w:t>
      </w:r>
      <w:r w:rsidRPr="00EA15EF">
        <w:rPr>
          <w:szCs w:val="24"/>
        </w:rPr>
        <w:t xml:space="preserve">  </w:t>
      </w:r>
      <w:r w:rsidR="00D36DE4">
        <w:rPr>
          <w:szCs w:val="24"/>
        </w:rPr>
        <w:t>a</w:t>
      </w:r>
      <w:proofErr w:type="gramEnd"/>
      <w:r w:rsidR="00D36DE4">
        <w:rPr>
          <w:szCs w:val="24"/>
        </w:rPr>
        <w:t xml:space="preserve"> </w:t>
      </w:r>
      <w:r w:rsidR="00D36DE4" w:rsidRPr="00D36DE4">
        <w:rPr>
          <w:b/>
          <w:szCs w:val="24"/>
        </w:rPr>
        <w:t>CSILI Művelődési Központ</w:t>
      </w:r>
      <w:r w:rsidR="00D36DE4">
        <w:rPr>
          <w:szCs w:val="24"/>
        </w:rPr>
        <w:t xml:space="preserve"> Vízvári termében </w:t>
      </w:r>
      <w:r w:rsidRPr="00EA15EF">
        <w:rPr>
          <w:szCs w:val="24"/>
        </w:rPr>
        <w:t xml:space="preserve">(Budapest, XX., </w:t>
      </w:r>
      <w:r w:rsidR="00D36DE4">
        <w:rPr>
          <w:szCs w:val="24"/>
        </w:rPr>
        <w:t>Baross u. 55</w:t>
      </w:r>
      <w:r w:rsidRPr="00EA15EF">
        <w:rPr>
          <w:szCs w:val="24"/>
        </w:rPr>
        <w:t xml:space="preserve">.) megtartott </w:t>
      </w:r>
      <w:r w:rsidRPr="00EA15EF">
        <w:rPr>
          <w:b/>
          <w:bCs/>
          <w:szCs w:val="24"/>
        </w:rPr>
        <w:t xml:space="preserve">nyílt </w:t>
      </w:r>
      <w:r w:rsidRPr="00EA15EF">
        <w:rPr>
          <w:szCs w:val="24"/>
        </w:rPr>
        <w:t>üléséről.</w:t>
      </w:r>
    </w:p>
    <w:p w:rsidR="00E801D3" w:rsidRPr="00EA15EF" w:rsidRDefault="00E801D3" w:rsidP="00E801D3">
      <w:pPr>
        <w:ind w:left="540" w:right="53"/>
        <w:jc w:val="both"/>
        <w:rPr>
          <w:szCs w:val="24"/>
          <w:u w:val="single"/>
        </w:rPr>
      </w:pPr>
    </w:p>
    <w:p w:rsidR="00E801D3" w:rsidRDefault="00E801D3" w:rsidP="00E801D3">
      <w:pPr>
        <w:ind w:left="2124" w:right="53" w:hanging="1584"/>
        <w:jc w:val="both"/>
        <w:rPr>
          <w:szCs w:val="24"/>
        </w:rPr>
      </w:pPr>
      <w:proofErr w:type="gramStart"/>
      <w:r w:rsidRPr="00EA15EF">
        <w:rPr>
          <w:szCs w:val="24"/>
          <w:u w:val="single"/>
        </w:rPr>
        <w:t>Jelen  vannak</w:t>
      </w:r>
      <w:proofErr w:type="gramEnd"/>
      <w:r w:rsidRPr="00EA15EF">
        <w:rPr>
          <w:szCs w:val="24"/>
          <w:u w:val="single"/>
        </w:rPr>
        <w:t>:</w:t>
      </w:r>
      <w:r w:rsidRPr="00EA15EF">
        <w:rPr>
          <w:szCs w:val="24"/>
        </w:rPr>
        <w:t xml:space="preserve"> </w:t>
      </w:r>
      <w:r w:rsidRPr="00EA15EF">
        <w:rPr>
          <w:szCs w:val="24"/>
        </w:rPr>
        <w:tab/>
        <w:t xml:space="preserve">Szabados Ákos polgármester, Juhász Lajosné alpolgármester,  Kovács Eszter alpolgármester,  Nemes László alpolgármester, Fekete Katalin, Fekete László, </w:t>
      </w:r>
      <w:proofErr w:type="spellStart"/>
      <w:r w:rsidRPr="00EA15EF">
        <w:rPr>
          <w:szCs w:val="24"/>
        </w:rPr>
        <w:t>Komoróczy</w:t>
      </w:r>
      <w:proofErr w:type="spellEnd"/>
      <w:r w:rsidRPr="00EA15EF">
        <w:rPr>
          <w:szCs w:val="24"/>
        </w:rPr>
        <w:t xml:space="preserve"> László, Mach Péter, Márkus Jánosné, Nagy Lászlóné, Nemesné Németh Judit, </w:t>
      </w:r>
      <w:proofErr w:type="spellStart"/>
      <w:r w:rsidRPr="00EA15EF">
        <w:rPr>
          <w:szCs w:val="24"/>
        </w:rPr>
        <w:t>Rostagni</w:t>
      </w:r>
      <w:proofErr w:type="spellEnd"/>
      <w:r w:rsidRPr="00EA15EF">
        <w:rPr>
          <w:szCs w:val="24"/>
        </w:rPr>
        <w:t xml:space="preserve"> Attila, Somodi Klára</w:t>
      </w:r>
      <w:r w:rsidR="003F5DD7">
        <w:rPr>
          <w:szCs w:val="24"/>
        </w:rPr>
        <w:t>.</w:t>
      </w:r>
      <w:r w:rsidRPr="00EA15EF">
        <w:rPr>
          <w:szCs w:val="24"/>
        </w:rPr>
        <w:tab/>
      </w:r>
    </w:p>
    <w:p w:rsidR="00E801D3" w:rsidRDefault="00E801D3" w:rsidP="00E801D3">
      <w:pPr>
        <w:ind w:left="2124" w:right="53" w:hanging="1584"/>
        <w:jc w:val="both"/>
        <w:rPr>
          <w:szCs w:val="24"/>
        </w:rPr>
      </w:pPr>
    </w:p>
    <w:p w:rsidR="00E801D3" w:rsidRPr="00EA15EF" w:rsidRDefault="00E801D3" w:rsidP="00E801D3">
      <w:pPr>
        <w:ind w:left="2124" w:right="53" w:hanging="1584"/>
        <w:jc w:val="both"/>
        <w:rPr>
          <w:szCs w:val="24"/>
        </w:rPr>
      </w:pPr>
      <w:r>
        <w:rPr>
          <w:szCs w:val="24"/>
          <w:u w:val="single"/>
        </w:rPr>
        <w:t>Táv</w:t>
      </w:r>
      <w:r w:rsidR="00305271">
        <w:rPr>
          <w:szCs w:val="24"/>
          <w:u w:val="single"/>
        </w:rPr>
        <w:t>o</w:t>
      </w:r>
      <w:r>
        <w:rPr>
          <w:szCs w:val="24"/>
          <w:u w:val="single"/>
        </w:rPr>
        <w:t>l van</w:t>
      </w:r>
      <w:r w:rsidR="00373F63">
        <w:rPr>
          <w:szCs w:val="24"/>
          <w:u w:val="single"/>
        </w:rPr>
        <w:t>nak</w:t>
      </w:r>
      <w:r>
        <w:rPr>
          <w:szCs w:val="24"/>
          <w:u w:val="single"/>
        </w:rPr>
        <w:t>:</w:t>
      </w:r>
      <w:r>
        <w:rPr>
          <w:szCs w:val="24"/>
        </w:rPr>
        <w:t xml:space="preserve"> </w:t>
      </w:r>
      <w:r>
        <w:rPr>
          <w:szCs w:val="24"/>
        </w:rPr>
        <w:tab/>
      </w:r>
      <w:proofErr w:type="spellStart"/>
      <w:r w:rsidR="00916DDE">
        <w:rPr>
          <w:szCs w:val="24"/>
        </w:rPr>
        <w:t>Bada-</w:t>
      </w:r>
      <w:r w:rsidR="00916DDE" w:rsidRPr="00EA15EF">
        <w:rPr>
          <w:szCs w:val="24"/>
        </w:rPr>
        <w:t>Gémesi</w:t>
      </w:r>
      <w:proofErr w:type="spellEnd"/>
      <w:r w:rsidR="00916DDE" w:rsidRPr="00EA15EF">
        <w:rPr>
          <w:szCs w:val="24"/>
        </w:rPr>
        <w:t xml:space="preserve"> Emese, </w:t>
      </w:r>
      <w:proofErr w:type="spellStart"/>
      <w:r w:rsidR="00916DDE" w:rsidRPr="00EA15EF">
        <w:rPr>
          <w:szCs w:val="24"/>
        </w:rPr>
        <w:t>Csaszny</w:t>
      </w:r>
      <w:proofErr w:type="spellEnd"/>
      <w:r w:rsidR="00916DDE" w:rsidRPr="00EA15EF">
        <w:rPr>
          <w:szCs w:val="24"/>
        </w:rPr>
        <w:t xml:space="preserve"> Márton, Kaiser György, </w:t>
      </w:r>
      <w:r w:rsidR="006962CB" w:rsidRPr="00EA15EF">
        <w:rPr>
          <w:szCs w:val="24"/>
        </w:rPr>
        <w:t>Marton Sándorné</w:t>
      </w:r>
      <w:r w:rsidR="00916DDE">
        <w:rPr>
          <w:szCs w:val="24"/>
        </w:rPr>
        <w:t xml:space="preserve">, </w:t>
      </w:r>
      <w:proofErr w:type="spellStart"/>
      <w:r w:rsidR="00916DDE" w:rsidRPr="00EA15EF">
        <w:rPr>
          <w:szCs w:val="24"/>
        </w:rPr>
        <w:t>Völgyesi</w:t>
      </w:r>
      <w:proofErr w:type="spellEnd"/>
      <w:r w:rsidR="00916DDE" w:rsidRPr="00EA15EF">
        <w:rPr>
          <w:szCs w:val="24"/>
        </w:rPr>
        <w:t xml:space="preserve"> Krisztián</w:t>
      </w:r>
      <w:r w:rsidR="00916DDE">
        <w:rPr>
          <w:szCs w:val="24"/>
        </w:rPr>
        <w:t>.</w:t>
      </w:r>
    </w:p>
    <w:p w:rsidR="00E801D3" w:rsidRPr="00EA15EF" w:rsidRDefault="00E801D3" w:rsidP="00E801D3">
      <w:pPr>
        <w:ind w:left="2124" w:right="337" w:hanging="1584"/>
        <w:jc w:val="both"/>
        <w:rPr>
          <w:szCs w:val="24"/>
          <w:u w:val="single"/>
        </w:rPr>
      </w:pPr>
    </w:p>
    <w:p w:rsidR="00E801D3" w:rsidRPr="00EA15EF" w:rsidRDefault="00E801D3" w:rsidP="00E801D3">
      <w:pPr>
        <w:ind w:left="3960" w:right="337" w:hanging="3420"/>
        <w:jc w:val="both"/>
        <w:rPr>
          <w:szCs w:val="24"/>
          <w:u w:val="single"/>
        </w:rPr>
      </w:pPr>
    </w:p>
    <w:p w:rsidR="00E801D3" w:rsidRPr="00EA15EF" w:rsidRDefault="00E801D3" w:rsidP="00E801D3">
      <w:pPr>
        <w:ind w:left="4320" w:right="53" w:hanging="3780"/>
        <w:jc w:val="both"/>
        <w:rPr>
          <w:szCs w:val="24"/>
        </w:rPr>
      </w:pPr>
      <w:r w:rsidRPr="00EA15EF">
        <w:rPr>
          <w:szCs w:val="24"/>
          <w:u w:val="single"/>
        </w:rPr>
        <w:t>Tanácskozási joggal jelen vannak:</w:t>
      </w:r>
      <w:r w:rsidRPr="00EA15EF">
        <w:rPr>
          <w:szCs w:val="24"/>
        </w:rPr>
        <w:t xml:space="preserve"> </w:t>
      </w:r>
      <w:r w:rsidRPr="00EA15EF">
        <w:rPr>
          <w:szCs w:val="24"/>
        </w:rPr>
        <w:tab/>
        <w:t xml:space="preserve">Kócziánné dr. </w:t>
      </w:r>
      <w:proofErr w:type="spellStart"/>
      <w:r w:rsidRPr="00EA15EF">
        <w:rPr>
          <w:szCs w:val="24"/>
        </w:rPr>
        <w:t>Pohl</w:t>
      </w:r>
      <w:proofErr w:type="spellEnd"/>
      <w:r w:rsidRPr="00EA15EF">
        <w:rPr>
          <w:szCs w:val="24"/>
        </w:rPr>
        <w:t xml:space="preserve"> Mónika aljegyző, a </w:t>
      </w:r>
      <w:proofErr w:type="spellStart"/>
      <w:r w:rsidRPr="00EA15EF">
        <w:rPr>
          <w:szCs w:val="24"/>
        </w:rPr>
        <w:t>főépítész</w:t>
      </w:r>
      <w:proofErr w:type="spellEnd"/>
      <w:r w:rsidRPr="00EA15EF">
        <w:rPr>
          <w:szCs w:val="24"/>
        </w:rPr>
        <w:t>, valamint a Polgármesteri Hivatal osztályvezetői, osztályvezető-helyettesei.</w:t>
      </w:r>
    </w:p>
    <w:p w:rsidR="00E801D3" w:rsidRPr="00EA15EF" w:rsidRDefault="00E801D3" w:rsidP="00E801D3">
      <w:pPr>
        <w:ind w:left="540" w:right="53"/>
        <w:jc w:val="both"/>
        <w:rPr>
          <w:szCs w:val="24"/>
          <w:u w:val="single"/>
        </w:rPr>
      </w:pPr>
    </w:p>
    <w:p w:rsidR="00E801D3" w:rsidRPr="00EA15EF" w:rsidRDefault="00916DDE" w:rsidP="00916DDE">
      <w:pPr>
        <w:ind w:left="540" w:right="53"/>
        <w:jc w:val="both"/>
        <w:rPr>
          <w:rFonts w:ascii="Palatino Linotype" w:hAnsi="Palatino Linotype"/>
          <w:color w:val="000000"/>
          <w:szCs w:val="24"/>
        </w:rPr>
      </w:pPr>
      <w:r w:rsidRPr="00EA15EF">
        <w:rPr>
          <w:szCs w:val="24"/>
          <w:u w:val="single"/>
        </w:rPr>
        <w:t>Szabados Ákos:</w:t>
      </w:r>
      <w:r w:rsidRPr="00EA15EF">
        <w:rPr>
          <w:szCs w:val="24"/>
        </w:rPr>
        <w:t xml:space="preserve"> </w:t>
      </w:r>
      <w:r>
        <w:rPr>
          <w:szCs w:val="24"/>
        </w:rPr>
        <w:t xml:space="preserve">Kéri, hogy folytassák a 2018. október 11-én </w:t>
      </w:r>
      <w:r w:rsidR="00813D4D" w:rsidRPr="00813D4D">
        <w:rPr>
          <w:szCs w:val="24"/>
        </w:rPr>
        <w:t>14</w:t>
      </w:r>
      <w:r w:rsidR="00813D4D" w:rsidRPr="00373F63">
        <w:rPr>
          <w:szCs w:val="24"/>
          <w:vertAlign w:val="superscript"/>
        </w:rPr>
        <w:t>00</w:t>
      </w:r>
      <w:r>
        <w:rPr>
          <w:szCs w:val="24"/>
        </w:rPr>
        <w:t xml:space="preserve"> órakor megkezdett és </w:t>
      </w:r>
      <w:r w:rsidR="00813D4D" w:rsidRPr="00B20B2A">
        <w:rPr>
          <w:szCs w:val="24"/>
        </w:rPr>
        <w:t>17</w:t>
      </w:r>
      <w:r w:rsidR="00813D4D" w:rsidRPr="00373F63">
        <w:rPr>
          <w:szCs w:val="24"/>
          <w:vertAlign w:val="superscript"/>
        </w:rPr>
        <w:t>00</w:t>
      </w:r>
      <w:r>
        <w:rPr>
          <w:szCs w:val="24"/>
        </w:rPr>
        <w:t xml:space="preserve"> órakor a Csili Művelődési Központban megtartott </w:t>
      </w:r>
      <w:proofErr w:type="spellStart"/>
      <w:r>
        <w:rPr>
          <w:szCs w:val="24"/>
        </w:rPr>
        <w:t>Közmeghallgatás</w:t>
      </w:r>
      <w:proofErr w:type="spellEnd"/>
      <w:r>
        <w:rPr>
          <w:szCs w:val="24"/>
        </w:rPr>
        <w:t xml:space="preserve"> lebonyolítása érdekében </w:t>
      </w:r>
      <w:r w:rsidR="00353158">
        <w:rPr>
          <w:szCs w:val="24"/>
        </w:rPr>
        <w:t xml:space="preserve">időlegesen </w:t>
      </w:r>
      <w:r>
        <w:rPr>
          <w:szCs w:val="24"/>
        </w:rPr>
        <w:t xml:space="preserve">felfüggesztett képviselő-testületi ülés napirendi pontjainak megtárgyalását.  </w:t>
      </w:r>
      <w:r w:rsidR="00E801D3" w:rsidRPr="00EA15EF">
        <w:rPr>
          <w:szCs w:val="24"/>
        </w:rPr>
        <w:t xml:space="preserve">    </w:t>
      </w:r>
    </w:p>
    <w:p w:rsidR="00916DDE" w:rsidRDefault="00916DDE" w:rsidP="00916DDE">
      <w:pPr>
        <w:suppressAutoHyphens/>
        <w:overflowPunct w:val="0"/>
        <w:autoSpaceDE w:val="0"/>
        <w:autoSpaceDN w:val="0"/>
        <w:adjustRightInd w:val="0"/>
        <w:ind w:left="4253" w:hanging="3686"/>
        <w:jc w:val="both"/>
        <w:textAlignment w:val="baseline"/>
        <w:rPr>
          <w:rFonts w:eastAsia="Times New Roman"/>
          <w:b/>
          <w:i/>
          <w:color w:val="000000" w:themeColor="text1"/>
          <w:szCs w:val="24"/>
          <w:u w:val="single"/>
          <w:lang w:eastAsia="hu-HU"/>
        </w:rPr>
      </w:pPr>
    </w:p>
    <w:p w:rsidR="00916DDE" w:rsidRPr="00916DDE" w:rsidRDefault="00916DDE" w:rsidP="00916DDE">
      <w:pPr>
        <w:suppressAutoHyphens/>
        <w:overflowPunct w:val="0"/>
        <w:autoSpaceDE w:val="0"/>
        <w:autoSpaceDN w:val="0"/>
        <w:adjustRightInd w:val="0"/>
        <w:ind w:left="4253" w:hanging="3686"/>
        <w:jc w:val="both"/>
        <w:textAlignment w:val="baseline"/>
        <w:rPr>
          <w:rFonts w:eastAsia="Arial Unicode MS"/>
          <w:color w:val="000000"/>
          <w:szCs w:val="20"/>
          <w:lang w:eastAsia="hu-HU"/>
        </w:rPr>
      </w:pPr>
      <w:r w:rsidRPr="00916DDE">
        <w:rPr>
          <w:rFonts w:eastAsia="Times New Roman"/>
          <w:b/>
          <w:i/>
          <w:color w:val="000000" w:themeColor="text1"/>
          <w:szCs w:val="24"/>
          <w:u w:val="single"/>
          <w:lang w:eastAsia="hu-HU"/>
        </w:rPr>
        <w:t>19. napirendi pont újbóli megnyitása:</w:t>
      </w:r>
      <w:r w:rsidRPr="00916DDE">
        <w:rPr>
          <w:rFonts w:eastAsia="Times New Roman"/>
          <w:b/>
          <w:color w:val="000000" w:themeColor="text1"/>
          <w:szCs w:val="24"/>
          <w:lang w:eastAsia="hu-HU"/>
        </w:rPr>
        <w:t xml:space="preserve"> </w:t>
      </w:r>
      <w:r w:rsidRPr="00916DDE">
        <w:rPr>
          <w:rFonts w:eastAsia="Times New Roman"/>
          <w:color w:val="000000"/>
          <w:szCs w:val="20"/>
          <w:lang w:eastAsia="hu-HU"/>
        </w:rPr>
        <w:t>Javaslat</w:t>
      </w:r>
      <w:r w:rsidRPr="00916DDE">
        <w:rPr>
          <w:rFonts w:eastAsia="Times New Roman"/>
          <w:bCs/>
          <w:color w:val="000000"/>
          <w:szCs w:val="20"/>
          <w:lang w:eastAsia="hu-HU"/>
        </w:rPr>
        <w:t xml:space="preserve"> </w:t>
      </w:r>
      <w:r w:rsidRPr="00916DDE">
        <w:rPr>
          <w:rFonts w:eastAsia="Times New Roman"/>
          <w:color w:val="000000"/>
          <w:szCs w:val="20"/>
          <w:lang w:eastAsia="hu-HU"/>
        </w:rPr>
        <w:t>a Bp. XX. Nagysándor J. u. 118. szám alatti önkormányzati tulajdonban lévő ingatlanok további hasznosítására vonatkozó döntés meghozatalára</w:t>
      </w:r>
    </w:p>
    <w:p w:rsidR="00916DDE" w:rsidRPr="00916DDE" w:rsidRDefault="00916DDE" w:rsidP="00916DDE">
      <w:pPr>
        <w:suppressAutoHyphens/>
        <w:ind w:left="4107" w:firstLine="141"/>
        <w:rPr>
          <w:rFonts w:eastAsia="Times New Roman"/>
          <w:color w:val="000000"/>
          <w:szCs w:val="24"/>
          <w:lang w:eastAsia="hu-HU"/>
        </w:rPr>
      </w:pPr>
      <w:r w:rsidRPr="00916DDE">
        <w:rPr>
          <w:rFonts w:eastAsia="Times New Roman"/>
          <w:color w:val="000000"/>
          <w:szCs w:val="24"/>
          <w:u w:val="single"/>
          <w:lang w:val="en-US" w:eastAsia="hu-HU"/>
        </w:rPr>
        <w:t>El</w:t>
      </w:r>
      <w:proofErr w:type="spellStart"/>
      <w:r w:rsidRPr="00916DDE">
        <w:rPr>
          <w:rFonts w:eastAsia="Times New Roman"/>
          <w:color w:val="000000"/>
          <w:szCs w:val="24"/>
          <w:u w:val="single"/>
          <w:lang w:eastAsia="hu-HU"/>
        </w:rPr>
        <w:t>őadó</w:t>
      </w:r>
      <w:proofErr w:type="spellEnd"/>
      <w:r w:rsidRPr="00916DDE">
        <w:rPr>
          <w:rFonts w:eastAsia="Times New Roman"/>
          <w:color w:val="000000"/>
          <w:szCs w:val="24"/>
          <w:u w:val="single"/>
          <w:lang w:eastAsia="hu-HU"/>
        </w:rPr>
        <w:t>:</w:t>
      </w:r>
      <w:r w:rsidRPr="00916DDE">
        <w:rPr>
          <w:rFonts w:eastAsia="Times New Roman"/>
          <w:color w:val="000000"/>
          <w:szCs w:val="24"/>
          <w:lang w:eastAsia="hu-HU"/>
        </w:rPr>
        <w:t xml:space="preserve"> Szabados Ákos polgármester</w:t>
      </w:r>
    </w:p>
    <w:p w:rsidR="00916DDE" w:rsidRPr="00916DDE" w:rsidRDefault="00916DDE" w:rsidP="00916DDE">
      <w:pPr>
        <w:ind w:left="567"/>
        <w:jc w:val="both"/>
        <w:rPr>
          <w:rFonts w:eastAsia="Times New Roman"/>
          <w:szCs w:val="20"/>
          <w:u w:val="single"/>
          <w:lang w:eastAsia="hu-HU"/>
        </w:rPr>
      </w:pPr>
    </w:p>
    <w:p w:rsidR="00916DDE" w:rsidRPr="00916DDE" w:rsidRDefault="00916DDE" w:rsidP="00916DDE">
      <w:pPr>
        <w:ind w:left="567"/>
        <w:jc w:val="both"/>
        <w:rPr>
          <w:rFonts w:eastAsia="Times New Roman"/>
          <w:szCs w:val="20"/>
          <w:u w:val="single"/>
          <w:lang w:eastAsia="hu-HU"/>
        </w:rPr>
      </w:pPr>
    </w:p>
    <w:p w:rsidR="00916DDE" w:rsidRPr="00916DDE" w:rsidRDefault="00916DDE" w:rsidP="00916DDE">
      <w:pPr>
        <w:ind w:left="567"/>
        <w:jc w:val="both"/>
        <w:rPr>
          <w:rFonts w:eastAsia="Times New Roman"/>
          <w:szCs w:val="20"/>
          <w:lang w:eastAsia="hu-HU"/>
        </w:rPr>
      </w:pPr>
      <w:r w:rsidRPr="00916DDE">
        <w:rPr>
          <w:rFonts w:eastAsia="Times New Roman"/>
          <w:szCs w:val="20"/>
          <w:u w:val="single"/>
          <w:lang w:eastAsia="hu-HU"/>
        </w:rPr>
        <w:t>Szabados Ákos:</w:t>
      </w:r>
      <w:r w:rsidRPr="00916DDE">
        <w:rPr>
          <w:rFonts w:eastAsia="Times New Roman"/>
          <w:szCs w:val="20"/>
          <w:lang w:eastAsia="hu-HU"/>
        </w:rPr>
        <w:t xml:space="preserve"> Megállapítja, hogy 13 képviselő van jelen, a képviselő-testület határozatképes.</w:t>
      </w:r>
    </w:p>
    <w:p w:rsidR="00916DDE" w:rsidRPr="00916DDE" w:rsidRDefault="00916DDE" w:rsidP="00916DDE">
      <w:pPr>
        <w:ind w:left="567"/>
        <w:jc w:val="both"/>
        <w:rPr>
          <w:rFonts w:eastAsia="Times New Roman"/>
          <w:szCs w:val="20"/>
          <w:lang w:eastAsia="hu-HU"/>
        </w:rPr>
      </w:pPr>
      <w:r w:rsidRPr="00916DDE">
        <w:rPr>
          <w:rFonts w:eastAsia="Times New Roman"/>
          <w:szCs w:val="20"/>
          <w:lang w:eastAsia="hu-HU"/>
        </w:rPr>
        <w:t xml:space="preserve">Újból megnyitja a napirendet. Az önkormányzat </w:t>
      </w:r>
      <w:proofErr w:type="spellStart"/>
      <w:r w:rsidRPr="00916DDE">
        <w:rPr>
          <w:rFonts w:eastAsia="Times New Roman"/>
          <w:szCs w:val="20"/>
          <w:lang w:eastAsia="hu-HU"/>
        </w:rPr>
        <w:t>bérbeadta</w:t>
      </w:r>
      <w:proofErr w:type="spellEnd"/>
      <w:r w:rsidRPr="00916DDE">
        <w:rPr>
          <w:rFonts w:eastAsia="Times New Roman"/>
          <w:szCs w:val="20"/>
          <w:lang w:eastAsia="hu-HU"/>
        </w:rPr>
        <w:t xml:space="preserve"> az ingatlant az előterjesztésben szereplő III. határozati javaslatsor szerint egy cégnek</w:t>
      </w:r>
      <w:r w:rsidR="00B20B2A">
        <w:rPr>
          <w:rFonts w:eastAsia="Times New Roman"/>
          <w:szCs w:val="20"/>
          <w:lang w:eastAsia="hu-HU"/>
        </w:rPr>
        <w:t>.</w:t>
      </w:r>
      <w:r w:rsidRPr="00916DDE">
        <w:rPr>
          <w:rFonts w:eastAsia="Times New Roman"/>
          <w:szCs w:val="20"/>
          <w:lang w:eastAsia="hu-HU"/>
        </w:rPr>
        <w:t xml:space="preserve"> A Gazdasági Bizottság javaslata szerint amennyiben a </w:t>
      </w:r>
      <w:proofErr w:type="spellStart"/>
      <w:r w:rsidRPr="00916DDE">
        <w:rPr>
          <w:rFonts w:eastAsia="Times New Roman"/>
          <w:szCs w:val="20"/>
          <w:lang w:eastAsia="hu-HU"/>
        </w:rPr>
        <w:t>bérbevevő</w:t>
      </w:r>
      <w:proofErr w:type="spellEnd"/>
      <w:r w:rsidRPr="00916DDE">
        <w:rPr>
          <w:rFonts w:eastAsia="Times New Roman"/>
          <w:szCs w:val="20"/>
          <w:lang w:eastAsia="hu-HU"/>
        </w:rPr>
        <w:t xml:space="preserve"> nem veszi bérbe az ingatlant, úgy kiírják értékesítésre, illetve béreltetésre is az</w:t>
      </w:r>
      <w:r w:rsidR="00C125C8">
        <w:rPr>
          <w:rFonts w:eastAsia="Times New Roman"/>
          <w:szCs w:val="20"/>
          <w:lang w:eastAsia="hu-HU"/>
        </w:rPr>
        <w:t>t</w:t>
      </w:r>
      <w:r w:rsidRPr="00916DDE">
        <w:rPr>
          <w:rFonts w:eastAsia="Times New Roman"/>
          <w:szCs w:val="20"/>
          <w:lang w:eastAsia="hu-HU"/>
        </w:rPr>
        <w:t xml:space="preserve">. Ezt kell kiegészíteni az időszakra vonatkozó javaslattal, valamint azzal, hogy ezalatt a bérlési időszak alatt a bérlő a homlokzati felújítást az ingatlanon elvégzi. </w:t>
      </w:r>
    </w:p>
    <w:p w:rsidR="00916DDE" w:rsidRDefault="00916DDE" w:rsidP="00916DDE">
      <w:pPr>
        <w:ind w:left="567"/>
        <w:jc w:val="both"/>
        <w:rPr>
          <w:rFonts w:eastAsia="Times New Roman"/>
          <w:szCs w:val="20"/>
          <w:lang w:eastAsia="hu-HU"/>
        </w:rPr>
      </w:pPr>
    </w:p>
    <w:p w:rsidR="00C47B74" w:rsidRDefault="00C47B74" w:rsidP="00916DDE">
      <w:pPr>
        <w:ind w:left="567"/>
        <w:jc w:val="both"/>
        <w:rPr>
          <w:rFonts w:eastAsia="Times New Roman"/>
          <w:szCs w:val="20"/>
          <w:lang w:eastAsia="hu-HU"/>
        </w:rPr>
      </w:pPr>
    </w:p>
    <w:p w:rsidR="00C47B74" w:rsidRPr="00916DDE" w:rsidRDefault="00C47B74" w:rsidP="00916DDE">
      <w:pPr>
        <w:ind w:left="567"/>
        <w:jc w:val="both"/>
        <w:rPr>
          <w:rFonts w:eastAsia="Times New Roman"/>
          <w:szCs w:val="20"/>
          <w:lang w:eastAsia="hu-HU"/>
        </w:rPr>
      </w:pPr>
    </w:p>
    <w:p w:rsidR="00916DDE" w:rsidRPr="00916DDE" w:rsidRDefault="00916DDE" w:rsidP="00916DDE">
      <w:pPr>
        <w:ind w:left="567"/>
        <w:jc w:val="both"/>
        <w:rPr>
          <w:rFonts w:eastAsia="Times New Roman"/>
          <w:szCs w:val="20"/>
          <w:lang w:eastAsia="hu-HU"/>
        </w:rPr>
      </w:pPr>
      <w:r w:rsidRPr="00916DDE">
        <w:rPr>
          <w:rFonts w:eastAsia="Times New Roman"/>
          <w:szCs w:val="20"/>
          <w:u w:val="single"/>
          <w:lang w:eastAsia="hu-HU"/>
        </w:rPr>
        <w:lastRenderedPageBreak/>
        <w:t>Juhász Lajosné:</w:t>
      </w:r>
      <w:r w:rsidRPr="00916DDE">
        <w:rPr>
          <w:rFonts w:eastAsia="Times New Roman"/>
          <w:szCs w:val="20"/>
          <w:lang w:eastAsia="hu-HU"/>
        </w:rPr>
        <w:t xml:space="preserve"> Vállalkozásbarátként megszavazta mindhárom alternatívát, megjegyzi, hogy a parkolási problémát a pékség előtt a továbbiakban mindenképp szükséges megoldani. </w:t>
      </w:r>
    </w:p>
    <w:p w:rsidR="00916DDE" w:rsidRPr="00916DDE" w:rsidRDefault="00916DDE" w:rsidP="00916DDE">
      <w:pPr>
        <w:ind w:left="567"/>
        <w:jc w:val="both"/>
        <w:rPr>
          <w:rFonts w:eastAsia="Times New Roman"/>
          <w:szCs w:val="20"/>
          <w:lang w:eastAsia="hu-HU"/>
        </w:rPr>
      </w:pPr>
      <w:r w:rsidRPr="00916DDE">
        <w:rPr>
          <w:rFonts w:eastAsia="Times New Roman"/>
          <w:szCs w:val="20"/>
          <w:u w:val="single"/>
          <w:lang w:eastAsia="hu-HU"/>
        </w:rPr>
        <w:t>Szabados Ákos:</w:t>
      </w:r>
      <w:r w:rsidRPr="00916DDE">
        <w:rPr>
          <w:rFonts w:eastAsia="Times New Roman"/>
          <w:szCs w:val="20"/>
          <w:lang w:eastAsia="hu-HU"/>
        </w:rPr>
        <w:t xml:space="preserve"> A pékség előtt tegyék ki a már említett korlátokat. A határozati javaslat része legyen a külső homlokzat felújítása. Kéri a képviselő-testülettől a bérlési időszak meghatározására vonatkozó javaslatokat.  </w:t>
      </w:r>
    </w:p>
    <w:p w:rsidR="00916DDE" w:rsidRPr="00916DDE" w:rsidRDefault="00916DDE" w:rsidP="00916DDE">
      <w:pPr>
        <w:ind w:left="567"/>
        <w:jc w:val="both"/>
        <w:rPr>
          <w:rFonts w:eastAsia="Times New Roman"/>
          <w:bCs/>
          <w:color w:val="000000"/>
          <w:szCs w:val="20"/>
          <w:lang w:eastAsia="hu-HU"/>
        </w:rPr>
      </w:pPr>
      <w:r w:rsidRPr="00916DDE">
        <w:rPr>
          <w:rFonts w:eastAsia="Times New Roman"/>
          <w:szCs w:val="20"/>
          <w:lang w:eastAsia="hu-HU"/>
        </w:rPr>
        <w:t>S</w:t>
      </w:r>
      <w:r w:rsidRPr="00916DDE">
        <w:rPr>
          <w:rFonts w:eastAsia="Times New Roman"/>
          <w:bCs/>
          <w:color w:val="000000"/>
          <w:szCs w:val="20"/>
          <w:lang w:eastAsia="hu-HU"/>
        </w:rPr>
        <w:t xml:space="preserve">zavazásra teszi fel annak elfogadását, hogy a </w:t>
      </w:r>
      <w:r w:rsidRPr="00916DDE">
        <w:rPr>
          <w:rFonts w:eastAsia="Times New Roman"/>
          <w:color w:val="000000"/>
          <w:szCs w:val="20"/>
          <w:lang w:eastAsia="hu-HU"/>
        </w:rPr>
        <w:t>Bp. XX. Nagysándor J. u. 118. szám alatti önkormányzati tulajdonban lévő ingatlanokat egy évre bérbe adják.</w:t>
      </w:r>
      <w:r w:rsidRPr="00916DDE">
        <w:rPr>
          <w:rFonts w:eastAsia="Times New Roman"/>
          <w:bCs/>
          <w:color w:val="000000"/>
          <w:szCs w:val="20"/>
          <w:lang w:eastAsia="hu-HU"/>
        </w:rPr>
        <w:t xml:space="preserve"> </w:t>
      </w:r>
    </w:p>
    <w:p w:rsidR="00916DDE" w:rsidRPr="00916DDE" w:rsidRDefault="00916DDE" w:rsidP="00916DDE">
      <w:pPr>
        <w:ind w:left="567"/>
        <w:jc w:val="both"/>
        <w:rPr>
          <w:rFonts w:eastAsia="Times New Roman"/>
          <w:bCs/>
          <w:szCs w:val="24"/>
          <w:lang w:eastAsia="hu-HU"/>
        </w:rPr>
      </w:pPr>
      <w:r w:rsidRPr="00916DDE">
        <w:rPr>
          <w:rFonts w:eastAsia="Times New Roman"/>
          <w:bCs/>
          <w:szCs w:val="24"/>
          <w:lang w:eastAsia="hu-HU"/>
        </w:rPr>
        <w:t>Megállapítja, hogy a jelenlévő 13 képviselő 10 igen 2 nem 1 tartózkodással elfogadja azt.</w:t>
      </w:r>
    </w:p>
    <w:p w:rsidR="00916DDE" w:rsidRPr="00916DDE" w:rsidRDefault="00916DDE" w:rsidP="00916DDE">
      <w:pPr>
        <w:ind w:left="567"/>
        <w:jc w:val="both"/>
        <w:rPr>
          <w:rFonts w:eastAsia="Times New Roman"/>
          <w:color w:val="000000"/>
          <w:szCs w:val="20"/>
          <w:lang w:eastAsia="hu-HU"/>
        </w:rPr>
      </w:pPr>
    </w:p>
    <w:p w:rsidR="00916DDE" w:rsidRPr="00916DDE" w:rsidRDefault="00916DDE" w:rsidP="00916DDE">
      <w:pPr>
        <w:ind w:left="567"/>
        <w:jc w:val="both"/>
        <w:rPr>
          <w:rFonts w:eastAsia="Times New Roman"/>
          <w:b/>
          <w:bCs/>
          <w:szCs w:val="20"/>
          <w:u w:val="single"/>
          <w:lang w:eastAsia="hu-HU"/>
        </w:rPr>
      </w:pPr>
      <w:r w:rsidRPr="00916DDE">
        <w:rPr>
          <w:rFonts w:eastAsia="Times New Roman"/>
          <w:b/>
          <w:bCs/>
          <w:szCs w:val="20"/>
          <w:u w:val="single"/>
          <w:lang w:eastAsia="hu-HU"/>
        </w:rPr>
        <w:t xml:space="preserve">255/2018. (X. 11.) </w:t>
      </w:r>
      <w:proofErr w:type="spellStart"/>
      <w:r w:rsidRPr="00916DDE">
        <w:rPr>
          <w:rFonts w:eastAsia="Times New Roman"/>
          <w:b/>
          <w:bCs/>
          <w:szCs w:val="20"/>
          <w:u w:val="single"/>
          <w:lang w:eastAsia="hu-HU"/>
        </w:rPr>
        <w:t>Ök</w:t>
      </w:r>
      <w:proofErr w:type="spellEnd"/>
      <w:r w:rsidRPr="00916DDE">
        <w:rPr>
          <w:rFonts w:eastAsia="Times New Roman"/>
          <w:b/>
          <w:bCs/>
          <w:szCs w:val="20"/>
          <w:u w:val="single"/>
          <w:lang w:eastAsia="hu-HU"/>
        </w:rPr>
        <w:t>. sz. határozat</w:t>
      </w:r>
    </w:p>
    <w:p w:rsidR="00916DDE" w:rsidRDefault="00916DDE" w:rsidP="00916DDE">
      <w:pPr>
        <w:ind w:left="567"/>
        <w:jc w:val="both"/>
        <w:rPr>
          <w:rFonts w:eastAsia="Times New Roman"/>
          <w:bCs/>
          <w:iCs/>
          <w:szCs w:val="20"/>
          <w:lang w:eastAsia="hu-HU"/>
        </w:rPr>
      </w:pPr>
      <w:r w:rsidRPr="00916DDE">
        <w:rPr>
          <w:rFonts w:eastAsia="Times New Roman"/>
          <w:bCs/>
          <w:iCs/>
          <w:szCs w:val="20"/>
          <w:lang w:eastAsia="hu-HU"/>
        </w:rPr>
        <w:t xml:space="preserve">a Képviselő-testület </w:t>
      </w:r>
    </w:p>
    <w:p w:rsidR="00C125C8" w:rsidRPr="00916DDE" w:rsidRDefault="00C125C8" w:rsidP="00916DDE">
      <w:pPr>
        <w:ind w:left="567"/>
        <w:jc w:val="both"/>
        <w:rPr>
          <w:rFonts w:eastAsia="Times New Roman"/>
          <w:bCs/>
          <w:iCs/>
          <w:szCs w:val="20"/>
          <w:lang w:eastAsia="hu-HU"/>
        </w:rPr>
      </w:pPr>
      <w:r>
        <w:rPr>
          <w:rFonts w:eastAsia="Times New Roman"/>
          <w:bCs/>
          <w:iCs/>
          <w:szCs w:val="20"/>
          <w:lang w:eastAsia="hu-HU"/>
        </w:rPr>
        <w:t xml:space="preserve">megerősíti és kiegészíti a 254/2018. (X.11.) </w:t>
      </w:r>
      <w:proofErr w:type="spellStart"/>
      <w:r>
        <w:rPr>
          <w:rFonts w:eastAsia="Times New Roman"/>
          <w:bCs/>
          <w:iCs/>
          <w:szCs w:val="20"/>
          <w:lang w:eastAsia="hu-HU"/>
        </w:rPr>
        <w:t>Ök</w:t>
      </w:r>
      <w:proofErr w:type="spellEnd"/>
      <w:r>
        <w:rPr>
          <w:rFonts w:eastAsia="Times New Roman"/>
          <w:bCs/>
          <w:iCs/>
          <w:szCs w:val="20"/>
          <w:lang w:eastAsia="hu-HU"/>
        </w:rPr>
        <w:t xml:space="preserve">. sz határozatát a következők szerint:   </w:t>
      </w:r>
    </w:p>
    <w:p w:rsidR="00916DDE" w:rsidRPr="00916DDE" w:rsidRDefault="00916DDE" w:rsidP="00C125C8">
      <w:pPr>
        <w:tabs>
          <w:tab w:val="left" w:pos="567"/>
        </w:tabs>
        <w:overflowPunct w:val="0"/>
        <w:autoSpaceDE w:val="0"/>
        <w:autoSpaceDN w:val="0"/>
        <w:adjustRightInd w:val="0"/>
        <w:ind w:left="851" w:hanging="284"/>
        <w:jc w:val="both"/>
        <w:textAlignment w:val="baseline"/>
        <w:rPr>
          <w:rFonts w:eastAsia="Times New Roman"/>
          <w:b/>
          <w:szCs w:val="20"/>
          <w:lang w:eastAsia="hu-HU"/>
        </w:rPr>
      </w:pPr>
      <w:r w:rsidRPr="00916DDE">
        <w:rPr>
          <w:rFonts w:eastAsia="Times New Roman"/>
          <w:b/>
          <w:szCs w:val="20"/>
          <w:lang w:eastAsia="hu-HU"/>
        </w:rPr>
        <w:t>I.</w:t>
      </w:r>
      <w:r w:rsidRPr="00916DDE">
        <w:rPr>
          <w:rFonts w:eastAsia="Times New Roman"/>
          <w:szCs w:val="20"/>
          <w:lang w:eastAsia="hu-HU"/>
        </w:rPr>
        <w:t xml:space="preserve"> </w:t>
      </w:r>
      <w:r w:rsidRPr="00916DDE">
        <w:rPr>
          <w:rFonts w:eastAsia="Times New Roman"/>
          <w:b/>
          <w:szCs w:val="20"/>
          <w:lang w:eastAsia="hu-HU"/>
        </w:rPr>
        <w:tab/>
        <w:t xml:space="preserve">egy év határozott időre, 2018. november 1. napjától 2019. november 1-ig terjedő időszakra együttesen bérbe adja  </w:t>
      </w:r>
    </w:p>
    <w:p w:rsidR="00916DDE" w:rsidRPr="00916DDE" w:rsidRDefault="00916DDE" w:rsidP="00916DDE">
      <w:pPr>
        <w:overflowPunct w:val="0"/>
        <w:autoSpaceDE w:val="0"/>
        <w:autoSpaceDN w:val="0"/>
        <w:adjustRightInd w:val="0"/>
        <w:ind w:left="1276" w:hanging="425"/>
        <w:jc w:val="both"/>
        <w:textAlignment w:val="baseline"/>
        <w:rPr>
          <w:rFonts w:eastAsia="Times New Roman"/>
          <w:szCs w:val="20"/>
          <w:lang w:eastAsia="hu-HU"/>
        </w:rPr>
      </w:pPr>
      <w:r w:rsidRPr="00916DDE">
        <w:rPr>
          <w:rFonts w:eastAsia="Times New Roman"/>
          <w:szCs w:val="20"/>
          <w:lang w:eastAsia="hu-HU"/>
        </w:rPr>
        <w:t xml:space="preserve">- </w:t>
      </w:r>
      <w:r w:rsidRPr="00916DDE">
        <w:rPr>
          <w:rFonts w:eastAsia="Times New Roman"/>
          <w:szCs w:val="20"/>
          <w:lang w:eastAsia="hu-HU"/>
        </w:rPr>
        <w:tab/>
        <w:t>a Budapest XX. kerület,</w:t>
      </w:r>
      <w:r w:rsidRPr="00916DDE">
        <w:rPr>
          <w:rFonts w:eastAsia="Times New Roman"/>
          <w:b/>
          <w:szCs w:val="20"/>
          <w:lang w:eastAsia="hu-HU"/>
        </w:rPr>
        <w:t xml:space="preserve"> Nagysándor József utca 118. fsz. 1. szám alatti, 176170/0/A/1 hrsz-ú</w:t>
      </w:r>
      <w:r w:rsidRPr="00916DDE">
        <w:rPr>
          <w:rFonts w:eastAsia="Times New Roman"/>
          <w:szCs w:val="20"/>
          <w:lang w:eastAsia="hu-HU"/>
        </w:rPr>
        <w:t>, ingatlan-nyilvántartás szerint „üzlethelyiség” megnevezésű 18 m2 alapterületű ingatlant</w:t>
      </w:r>
    </w:p>
    <w:p w:rsidR="00916DDE" w:rsidRPr="00916DDE" w:rsidRDefault="00916DDE" w:rsidP="00916DDE">
      <w:pPr>
        <w:numPr>
          <w:ilvl w:val="0"/>
          <w:numId w:val="29"/>
        </w:numPr>
        <w:tabs>
          <w:tab w:val="left" w:pos="567"/>
        </w:tabs>
        <w:overflowPunct w:val="0"/>
        <w:autoSpaceDE w:val="0"/>
        <w:autoSpaceDN w:val="0"/>
        <w:adjustRightInd w:val="0"/>
        <w:ind w:left="1276" w:hanging="425"/>
        <w:jc w:val="both"/>
        <w:textAlignment w:val="baseline"/>
        <w:rPr>
          <w:rFonts w:eastAsia="Times New Roman"/>
          <w:szCs w:val="20"/>
          <w:lang w:eastAsia="hu-HU"/>
        </w:rPr>
      </w:pPr>
      <w:r w:rsidRPr="00916DDE">
        <w:rPr>
          <w:rFonts w:eastAsia="Times New Roman"/>
          <w:szCs w:val="20"/>
          <w:lang w:eastAsia="hu-HU"/>
        </w:rPr>
        <w:t xml:space="preserve">a Budapest XX. kerület, </w:t>
      </w:r>
      <w:r w:rsidRPr="00916DDE">
        <w:rPr>
          <w:rFonts w:eastAsia="Times New Roman"/>
          <w:b/>
          <w:szCs w:val="20"/>
          <w:lang w:eastAsia="hu-HU"/>
        </w:rPr>
        <w:t>Nagysándor József utca 118. fsz. 2. szám alatti 176170/0/A/2 hrsz-ú</w:t>
      </w:r>
      <w:r w:rsidRPr="00916DDE">
        <w:rPr>
          <w:rFonts w:eastAsia="Times New Roman"/>
          <w:szCs w:val="20"/>
          <w:lang w:eastAsia="hu-HU"/>
        </w:rPr>
        <w:t>, ingatlan-nyilvántartás szerint „</w:t>
      </w:r>
      <w:proofErr w:type="gramStart"/>
      <w:r w:rsidRPr="00916DDE">
        <w:rPr>
          <w:rFonts w:eastAsia="Times New Roman"/>
          <w:szCs w:val="20"/>
          <w:lang w:eastAsia="hu-HU"/>
        </w:rPr>
        <w:t xml:space="preserve">üzlethelyiség”   </w:t>
      </w:r>
      <w:proofErr w:type="gramEnd"/>
      <w:r w:rsidRPr="00916DDE">
        <w:rPr>
          <w:rFonts w:eastAsia="Times New Roman"/>
          <w:szCs w:val="20"/>
          <w:lang w:eastAsia="hu-HU"/>
        </w:rPr>
        <w:t xml:space="preserve">megnevezésű 60 m2 alapterületű ingatlant, valamint </w:t>
      </w:r>
    </w:p>
    <w:p w:rsidR="00916DDE" w:rsidRPr="00916DDE" w:rsidRDefault="00916DDE" w:rsidP="00916DDE">
      <w:pPr>
        <w:numPr>
          <w:ilvl w:val="0"/>
          <w:numId w:val="29"/>
        </w:numPr>
        <w:overflowPunct w:val="0"/>
        <w:autoSpaceDE w:val="0"/>
        <w:autoSpaceDN w:val="0"/>
        <w:adjustRightInd w:val="0"/>
        <w:ind w:left="1276" w:hanging="425"/>
        <w:jc w:val="both"/>
        <w:textAlignment w:val="baseline"/>
        <w:rPr>
          <w:rFonts w:eastAsia="Times New Roman"/>
          <w:b/>
          <w:szCs w:val="20"/>
          <w:lang w:eastAsia="hu-HU"/>
        </w:rPr>
      </w:pPr>
      <w:r w:rsidRPr="00916DDE">
        <w:rPr>
          <w:rFonts w:eastAsia="Times New Roman"/>
          <w:szCs w:val="20"/>
          <w:lang w:eastAsia="hu-HU"/>
        </w:rPr>
        <w:t xml:space="preserve">a Budapest XX. kerület </w:t>
      </w:r>
      <w:r w:rsidRPr="00916DDE">
        <w:rPr>
          <w:rFonts w:eastAsia="Times New Roman"/>
          <w:b/>
          <w:szCs w:val="20"/>
          <w:lang w:eastAsia="hu-HU"/>
        </w:rPr>
        <w:t>Nagysándor József utca 118. „C” épület 176170/0/C/</w:t>
      </w:r>
      <w:proofErr w:type="gramStart"/>
      <w:r w:rsidRPr="00916DDE">
        <w:rPr>
          <w:rFonts w:eastAsia="Times New Roman"/>
          <w:b/>
          <w:szCs w:val="20"/>
          <w:lang w:eastAsia="hu-HU"/>
        </w:rPr>
        <w:t>1  hrsz</w:t>
      </w:r>
      <w:proofErr w:type="gramEnd"/>
      <w:r w:rsidRPr="00916DDE">
        <w:rPr>
          <w:rFonts w:eastAsia="Times New Roman"/>
          <w:b/>
          <w:szCs w:val="20"/>
          <w:lang w:eastAsia="hu-HU"/>
        </w:rPr>
        <w:t>-ú</w:t>
      </w:r>
      <w:r w:rsidRPr="00916DDE">
        <w:rPr>
          <w:rFonts w:eastAsia="Times New Roman"/>
          <w:szCs w:val="20"/>
          <w:lang w:eastAsia="hu-HU"/>
        </w:rPr>
        <w:t xml:space="preserve">, ingatlan-nyilvántartás szerint „műhely” megnevezésű 265 m2 alapterületű ingatlant a </w:t>
      </w:r>
      <w:proofErr w:type="spellStart"/>
      <w:r w:rsidRPr="00916DDE">
        <w:rPr>
          <w:rFonts w:eastAsia="Times New Roman"/>
          <w:szCs w:val="20"/>
          <w:lang w:eastAsia="hu-HU"/>
        </w:rPr>
        <w:t>Myra</w:t>
      </w:r>
      <w:proofErr w:type="spellEnd"/>
      <w:r w:rsidRPr="00916DDE">
        <w:rPr>
          <w:rFonts w:eastAsia="Times New Roman"/>
          <w:szCs w:val="20"/>
          <w:lang w:eastAsia="hu-HU"/>
        </w:rPr>
        <w:t xml:space="preserve">-Line Kft. (1201 Budapest, Előd u. 82., cg: 01-09-670685, képviseli: ifj. </w:t>
      </w:r>
      <w:proofErr w:type="spellStart"/>
      <w:r w:rsidRPr="00916DDE">
        <w:rPr>
          <w:rFonts w:eastAsia="Times New Roman"/>
          <w:szCs w:val="20"/>
          <w:lang w:eastAsia="hu-HU"/>
        </w:rPr>
        <w:t>Szedlacsek</w:t>
      </w:r>
      <w:proofErr w:type="spellEnd"/>
      <w:r w:rsidRPr="00916DDE">
        <w:rPr>
          <w:rFonts w:eastAsia="Times New Roman"/>
          <w:szCs w:val="20"/>
          <w:lang w:eastAsia="hu-HU"/>
        </w:rPr>
        <w:t xml:space="preserve"> Ferenc) részére a CPR-Vagyonértékelő Kft. 2018. július 11-én kelt értékbecslései, valamint a 2018. szeptember 21. napján kelt kiegészítésekben foglaltak alapján </w:t>
      </w:r>
      <w:r w:rsidRPr="00916DDE">
        <w:rPr>
          <w:rFonts w:eastAsia="Times New Roman"/>
          <w:b/>
          <w:szCs w:val="20"/>
          <w:lang w:eastAsia="hu-HU"/>
        </w:rPr>
        <w:t xml:space="preserve">254.200,- </w:t>
      </w:r>
      <w:proofErr w:type="spellStart"/>
      <w:r w:rsidRPr="00916DDE">
        <w:rPr>
          <w:rFonts w:eastAsia="Times New Roman"/>
          <w:b/>
          <w:szCs w:val="20"/>
          <w:lang w:eastAsia="hu-HU"/>
        </w:rPr>
        <w:t>Ft+áfa</w:t>
      </w:r>
      <w:proofErr w:type="spellEnd"/>
      <w:r w:rsidRPr="00916DDE">
        <w:rPr>
          <w:rFonts w:eastAsia="Times New Roman"/>
          <w:b/>
          <w:szCs w:val="20"/>
          <w:lang w:eastAsia="hu-HU"/>
        </w:rPr>
        <w:t xml:space="preserve">/hó összegű bérleti díj megfizetése mellett.  </w:t>
      </w:r>
    </w:p>
    <w:p w:rsidR="00C125C8" w:rsidRDefault="00C125C8" w:rsidP="00916DDE">
      <w:pPr>
        <w:tabs>
          <w:tab w:val="left" w:pos="567"/>
        </w:tabs>
        <w:overflowPunct w:val="0"/>
        <w:autoSpaceDE w:val="0"/>
        <w:autoSpaceDN w:val="0"/>
        <w:adjustRightInd w:val="0"/>
        <w:ind w:left="993" w:hanging="852"/>
        <w:jc w:val="both"/>
        <w:textAlignment w:val="baseline"/>
        <w:rPr>
          <w:rFonts w:eastAsia="Times New Roman"/>
          <w:b/>
          <w:szCs w:val="20"/>
          <w:lang w:eastAsia="hu-HU"/>
        </w:rPr>
      </w:pPr>
    </w:p>
    <w:p w:rsidR="00916DDE" w:rsidRPr="00916DDE" w:rsidRDefault="00916DDE" w:rsidP="00916DDE">
      <w:pPr>
        <w:tabs>
          <w:tab w:val="left" w:pos="567"/>
        </w:tabs>
        <w:overflowPunct w:val="0"/>
        <w:autoSpaceDE w:val="0"/>
        <w:autoSpaceDN w:val="0"/>
        <w:adjustRightInd w:val="0"/>
        <w:ind w:left="993" w:hanging="852"/>
        <w:jc w:val="both"/>
        <w:textAlignment w:val="baseline"/>
        <w:rPr>
          <w:rFonts w:eastAsia="Times New Roman"/>
          <w:b/>
          <w:szCs w:val="20"/>
          <w:lang w:eastAsia="hu-HU"/>
        </w:rPr>
      </w:pPr>
      <w:r w:rsidRPr="00916DDE">
        <w:rPr>
          <w:rFonts w:eastAsia="Times New Roman"/>
          <w:b/>
          <w:szCs w:val="20"/>
          <w:lang w:eastAsia="hu-HU"/>
        </w:rPr>
        <w:tab/>
      </w:r>
      <w:r w:rsidRPr="00916DDE">
        <w:rPr>
          <w:rFonts w:eastAsia="Times New Roman"/>
          <w:szCs w:val="20"/>
          <w:lang w:eastAsia="hu-HU"/>
        </w:rPr>
        <w:t>II.</w:t>
      </w:r>
      <w:r w:rsidRPr="00916DDE">
        <w:rPr>
          <w:rFonts w:eastAsia="Times New Roman"/>
          <w:b/>
          <w:szCs w:val="20"/>
          <w:lang w:eastAsia="hu-HU"/>
        </w:rPr>
        <w:t xml:space="preserve">  </w:t>
      </w:r>
      <w:r w:rsidRPr="00916DDE">
        <w:rPr>
          <w:rFonts w:eastAsia="Times New Roman"/>
          <w:b/>
          <w:szCs w:val="20"/>
          <w:lang w:eastAsia="hu-HU"/>
        </w:rPr>
        <w:tab/>
      </w:r>
      <w:r w:rsidRPr="00916DDE">
        <w:rPr>
          <w:rFonts w:eastAsia="Times New Roman"/>
          <w:szCs w:val="20"/>
          <w:lang w:eastAsia="hu-HU"/>
        </w:rPr>
        <w:t xml:space="preserve">a bérlő által fizetendő óvadék </w:t>
      </w:r>
      <w:r w:rsidRPr="00916DDE">
        <w:rPr>
          <w:rFonts w:eastAsia="Times New Roman"/>
          <w:szCs w:val="20"/>
          <w:u w:val="single"/>
          <w:lang w:eastAsia="hu-HU"/>
        </w:rPr>
        <w:t xml:space="preserve">mértékét a helyiségcsoport havi bruttó bérleti </w:t>
      </w:r>
      <w:proofErr w:type="gramStart"/>
      <w:r w:rsidRPr="00916DDE">
        <w:rPr>
          <w:rFonts w:eastAsia="Times New Roman"/>
          <w:szCs w:val="20"/>
          <w:u w:val="single"/>
          <w:lang w:eastAsia="hu-HU"/>
        </w:rPr>
        <w:t>díjának  háromszoros</w:t>
      </w:r>
      <w:proofErr w:type="gramEnd"/>
      <w:r w:rsidRPr="00916DDE">
        <w:rPr>
          <w:rFonts w:eastAsia="Times New Roman"/>
          <w:szCs w:val="20"/>
          <w:u w:val="single"/>
          <w:lang w:eastAsia="hu-HU"/>
        </w:rPr>
        <w:t xml:space="preserve"> összegében, mindösszesen 968.502,- Ft összegben határozza meg</w:t>
      </w:r>
      <w:r w:rsidRPr="00916DDE">
        <w:rPr>
          <w:rFonts w:eastAsia="Times New Roman"/>
          <w:szCs w:val="20"/>
          <w:lang w:eastAsia="hu-HU"/>
        </w:rPr>
        <w:t xml:space="preserve">, melynek megfizetése a bérleti szerződés megkötésének feltétele. </w:t>
      </w:r>
      <w:r w:rsidRPr="00916DDE">
        <w:rPr>
          <w:rFonts w:eastAsia="Times New Roman"/>
          <w:b/>
          <w:szCs w:val="20"/>
          <w:lang w:eastAsia="hu-HU"/>
        </w:rPr>
        <w:t xml:space="preserve">A bérlőnek a bérleti szerződésben vállalnia kell, hogy a határozott idő lejártáig a bérlemény Nagysándor József utcai homlokzatát felújítja.  </w:t>
      </w:r>
    </w:p>
    <w:p w:rsidR="00C125C8" w:rsidRDefault="00C125C8" w:rsidP="00916DDE">
      <w:pPr>
        <w:overflowPunct w:val="0"/>
        <w:autoSpaceDE w:val="0"/>
        <w:autoSpaceDN w:val="0"/>
        <w:adjustRightInd w:val="0"/>
        <w:ind w:left="993" w:hanging="426"/>
        <w:jc w:val="both"/>
        <w:textAlignment w:val="baseline"/>
        <w:rPr>
          <w:rFonts w:eastAsia="Times New Roman"/>
          <w:color w:val="000000" w:themeColor="text1"/>
          <w:szCs w:val="20"/>
          <w:lang w:eastAsia="hu-HU"/>
        </w:rPr>
      </w:pPr>
    </w:p>
    <w:p w:rsidR="00916DDE" w:rsidRPr="00916DDE" w:rsidRDefault="00916DDE" w:rsidP="00916DDE">
      <w:pPr>
        <w:overflowPunct w:val="0"/>
        <w:autoSpaceDE w:val="0"/>
        <w:autoSpaceDN w:val="0"/>
        <w:adjustRightInd w:val="0"/>
        <w:ind w:left="993" w:hanging="426"/>
        <w:jc w:val="both"/>
        <w:textAlignment w:val="baseline"/>
        <w:rPr>
          <w:rFonts w:eastAsia="Times New Roman"/>
          <w:color w:val="000000" w:themeColor="text1"/>
          <w:szCs w:val="20"/>
          <w:lang w:eastAsia="hu-HU"/>
        </w:rPr>
      </w:pPr>
      <w:r w:rsidRPr="00916DDE">
        <w:rPr>
          <w:rFonts w:eastAsia="Times New Roman"/>
          <w:color w:val="000000" w:themeColor="text1"/>
          <w:szCs w:val="20"/>
          <w:lang w:eastAsia="hu-HU"/>
        </w:rPr>
        <w:t>III.  felhívja a bérlő figyelmét arra, hogy a jelen határozattal bérbe adott helyiségekben felújításokat, beruházásokat, átalakításokat a bérbeadó előzetes tulajdonosi hozzájárulásával végezhet, mely tulajdonosi hozzájárulás megadására, valamint az esetleges, rendeltetésszerű használatra alkalmassá tételhez szükséges felújításokkal, beruházásokkal kapcsolatos bérbeszámításra vonatkozó megállapodás jóváhagyására a Gazdasági Bizottság jogosult,</w:t>
      </w:r>
    </w:p>
    <w:p w:rsidR="00C125C8" w:rsidRDefault="00C125C8" w:rsidP="00916DDE">
      <w:pPr>
        <w:overflowPunct w:val="0"/>
        <w:autoSpaceDE w:val="0"/>
        <w:autoSpaceDN w:val="0"/>
        <w:adjustRightInd w:val="0"/>
        <w:ind w:left="993" w:hanging="426"/>
        <w:jc w:val="both"/>
        <w:textAlignment w:val="baseline"/>
        <w:rPr>
          <w:rFonts w:eastAsia="Times New Roman"/>
          <w:szCs w:val="20"/>
          <w:lang w:eastAsia="hu-HU"/>
        </w:rPr>
      </w:pPr>
    </w:p>
    <w:p w:rsidR="00916DDE" w:rsidRPr="00916DDE" w:rsidRDefault="00916DDE" w:rsidP="00916DDE">
      <w:pPr>
        <w:overflowPunct w:val="0"/>
        <w:autoSpaceDE w:val="0"/>
        <w:autoSpaceDN w:val="0"/>
        <w:adjustRightInd w:val="0"/>
        <w:ind w:left="993" w:hanging="426"/>
        <w:jc w:val="both"/>
        <w:textAlignment w:val="baseline"/>
        <w:rPr>
          <w:rFonts w:eastAsia="Times New Roman"/>
          <w:szCs w:val="20"/>
          <w:lang w:eastAsia="hu-HU"/>
        </w:rPr>
      </w:pPr>
      <w:r w:rsidRPr="00916DDE">
        <w:rPr>
          <w:rFonts w:eastAsia="Times New Roman"/>
          <w:szCs w:val="20"/>
          <w:lang w:eastAsia="hu-HU"/>
        </w:rPr>
        <w:t xml:space="preserve">IV. felkéri a polgármestert, hogy a határozat végrehajtása érdekében a szükséges intézkedéseket tegye meg. </w:t>
      </w:r>
    </w:p>
    <w:p w:rsidR="00916DDE" w:rsidRPr="00916DDE" w:rsidRDefault="00916DDE" w:rsidP="00916DDE">
      <w:pPr>
        <w:keepNext/>
        <w:overflowPunct w:val="0"/>
        <w:autoSpaceDE w:val="0"/>
        <w:autoSpaceDN w:val="0"/>
        <w:adjustRightInd w:val="0"/>
        <w:ind w:firstLine="567"/>
        <w:jc w:val="both"/>
        <w:textAlignment w:val="baseline"/>
        <w:outlineLvl w:val="1"/>
        <w:rPr>
          <w:rFonts w:eastAsia="Times New Roman"/>
          <w:b/>
          <w:szCs w:val="20"/>
          <w:u w:val="single"/>
          <w:lang w:eastAsia="hu-HU"/>
        </w:rPr>
      </w:pPr>
    </w:p>
    <w:p w:rsidR="00916DDE" w:rsidRPr="00916DDE" w:rsidRDefault="00916DDE" w:rsidP="00916DDE">
      <w:pPr>
        <w:keepNext/>
        <w:overflowPunct w:val="0"/>
        <w:autoSpaceDE w:val="0"/>
        <w:autoSpaceDN w:val="0"/>
        <w:adjustRightInd w:val="0"/>
        <w:ind w:firstLine="567"/>
        <w:jc w:val="both"/>
        <w:textAlignment w:val="baseline"/>
        <w:outlineLvl w:val="1"/>
        <w:rPr>
          <w:rFonts w:eastAsia="Times New Roman"/>
          <w:szCs w:val="20"/>
          <w:lang w:eastAsia="hu-HU"/>
        </w:rPr>
      </w:pPr>
      <w:r w:rsidRPr="00916DDE">
        <w:rPr>
          <w:rFonts w:eastAsia="Times New Roman"/>
          <w:szCs w:val="20"/>
          <w:u w:val="single"/>
          <w:lang w:eastAsia="hu-HU"/>
        </w:rPr>
        <w:t>Felelős:</w:t>
      </w:r>
      <w:r w:rsidRPr="00916DDE">
        <w:rPr>
          <w:rFonts w:eastAsia="Times New Roman"/>
          <w:szCs w:val="20"/>
          <w:lang w:eastAsia="hu-HU"/>
        </w:rPr>
        <w:t xml:space="preserve"> Szabados Ákos polgármester</w:t>
      </w:r>
    </w:p>
    <w:p w:rsidR="00916DDE" w:rsidRDefault="00916DDE" w:rsidP="00916DDE">
      <w:pPr>
        <w:overflowPunct w:val="0"/>
        <w:autoSpaceDE w:val="0"/>
        <w:autoSpaceDN w:val="0"/>
        <w:adjustRightInd w:val="0"/>
        <w:ind w:left="567"/>
        <w:jc w:val="both"/>
        <w:textAlignment w:val="baseline"/>
        <w:rPr>
          <w:rFonts w:eastAsia="Times New Roman"/>
          <w:szCs w:val="20"/>
          <w:lang w:eastAsia="hu-HU"/>
        </w:rPr>
      </w:pPr>
      <w:r w:rsidRPr="00916DDE">
        <w:rPr>
          <w:rFonts w:eastAsia="Times New Roman"/>
          <w:szCs w:val="20"/>
          <w:u w:val="single"/>
          <w:lang w:eastAsia="hu-HU"/>
        </w:rPr>
        <w:t>Határidő:</w:t>
      </w:r>
      <w:r w:rsidRPr="00916DDE">
        <w:rPr>
          <w:rFonts w:eastAsia="Times New Roman"/>
          <w:szCs w:val="20"/>
          <w:lang w:eastAsia="hu-HU"/>
        </w:rPr>
        <w:t xml:space="preserve"> 2018. október 31.</w:t>
      </w:r>
    </w:p>
    <w:p w:rsidR="00B443AD" w:rsidRDefault="00B443AD" w:rsidP="00916DDE">
      <w:pPr>
        <w:overflowPunct w:val="0"/>
        <w:autoSpaceDE w:val="0"/>
        <w:autoSpaceDN w:val="0"/>
        <w:adjustRightInd w:val="0"/>
        <w:ind w:left="567"/>
        <w:jc w:val="both"/>
        <w:textAlignment w:val="baseline"/>
        <w:rPr>
          <w:rFonts w:eastAsia="Times New Roman"/>
          <w:i/>
          <w:szCs w:val="20"/>
          <w:lang w:eastAsia="hu-HU"/>
        </w:rPr>
      </w:pPr>
    </w:p>
    <w:p w:rsidR="00916DDE" w:rsidRPr="00916DDE" w:rsidRDefault="00916DDE" w:rsidP="00916DDE">
      <w:pPr>
        <w:overflowPunct w:val="0"/>
        <w:autoSpaceDE w:val="0"/>
        <w:autoSpaceDN w:val="0"/>
        <w:adjustRightInd w:val="0"/>
        <w:ind w:left="567"/>
        <w:textAlignment w:val="baseline"/>
        <w:rPr>
          <w:rFonts w:eastAsia="Times New Roman"/>
          <w:szCs w:val="20"/>
          <w:lang w:eastAsia="hu-HU"/>
        </w:rPr>
      </w:pPr>
    </w:p>
    <w:p w:rsidR="00B443AD" w:rsidRDefault="00B443AD" w:rsidP="00916DDE">
      <w:pPr>
        <w:tabs>
          <w:tab w:val="left" w:pos="567"/>
        </w:tabs>
        <w:suppressAutoHyphens/>
        <w:overflowPunct w:val="0"/>
        <w:autoSpaceDE w:val="0"/>
        <w:autoSpaceDN w:val="0"/>
        <w:adjustRightInd w:val="0"/>
        <w:ind w:left="2832" w:hanging="2265"/>
        <w:jc w:val="both"/>
        <w:textAlignment w:val="baseline"/>
        <w:rPr>
          <w:rFonts w:eastAsia="Times New Roman"/>
          <w:b/>
          <w:i/>
          <w:color w:val="000000" w:themeColor="text1"/>
          <w:szCs w:val="24"/>
          <w:u w:val="single"/>
          <w:lang w:eastAsia="hu-HU"/>
        </w:rPr>
      </w:pPr>
    </w:p>
    <w:p w:rsidR="00916DDE" w:rsidRPr="00916DDE" w:rsidRDefault="00916DDE" w:rsidP="00916DDE">
      <w:pPr>
        <w:tabs>
          <w:tab w:val="left" w:pos="567"/>
        </w:tabs>
        <w:suppressAutoHyphens/>
        <w:overflowPunct w:val="0"/>
        <w:autoSpaceDE w:val="0"/>
        <w:autoSpaceDN w:val="0"/>
        <w:adjustRightInd w:val="0"/>
        <w:ind w:left="2832" w:hanging="2265"/>
        <w:jc w:val="both"/>
        <w:textAlignment w:val="baseline"/>
        <w:rPr>
          <w:rFonts w:eastAsia="Arial Unicode MS"/>
          <w:color w:val="000000"/>
          <w:szCs w:val="20"/>
          <w:lang w:eastAsia="hu-HU"/>
        </w:rPr>
      </w:pPr>
      <w:r w:rsidRPr="00916DDE">
        <w:rPr>
          <w:rFonts w:eastAsia="Times New Roman"/>
          <w:b/>
          <w:i/>
          <w:color w:val="000000" w:themeColor="text1"/>
          <w:szCs w:val="24"/>
          <w:u w:val="single"/>
          <w:lang w:eastAsia="hu-HU"/>
        </w:rPr>
        <w:t>20. napirendi pont:</w:t>
      </w:r>
      <w:r w:rsidRPr="00916DDE">
        <w:rPr>
          <w:rFonts w:eastAsia="Times New Roman"/>
          <w:b/>
          <w:color w:val="000000" w:themeColor="text1"/>
          <w:szCs w:val="24"/>
          <w:lang w:eastAsia="hu-HU"/>
        </w:rPr>
        <w:t xml:space="preserve"> </w:t>
      </w:r>
      <w:r w:rsidRPr="00916DDE">
        <w:rPr>
          <w:rFonts w:eastAsia="Times New Roman"/>
          <w:b/>
          <w:color w:val="000000" w:themeColor="text1"/>
          <w:szCs w:val="24"/>
          <w:lang w:eastAsia="hu-HU"/>
        </w:rPr>
        <w:tab/>
      </w:r>
      <w:r w:rsidRPr="00916DDE">
        <w:rPr>
          <w:rFonts w:eastAsia="Times New Roman"/>
          <w:color w:val="000000"/>
          <w:szCs w:val="20"/>
          <w:lang w:eastAsia="hu-HU"/>
        </w:rPr>
        <w:t>Javaslat</w:t>
      </w:r>
      <w:r w:rsidRPr="00916DDE">
        <w:rPr>
          <w:rFonts w:eastAsia="Times New Roman"/>
          <w:bCs/>
          <w:color w:val="000000"/>
          <w:szCs w:val="20"/>
          <w:lang w:eastAsia="hu-HU"/>
        </w:rPr>
        <w:t xml:space="preserve"> </w:t>
      </w:r>
      <w:r w:rsidRPr="00916DDE">
        <w:rPr>
          <w:rFonts w:eastAsia="Times New Roman"/>
          <w:color w:val="000000"/>
          <w:szCs w:val="20"/>
          <w:lang w:eastAsia="hu-HU"/>
        </w:rPr>
        <w:t>a Bp. XX. Török Flóris u. 154/C – Klapka u. 50., Török Flóris u. 156. - Székelyhíd u. 7. és Székelyhíd u. 5. szám alatti önkormányzati tulajdonban lévő telekingatlanok további hasznosítására vonatkozó döntés meghozatalára</w:t>
      </w:r>
    </w:p>
    <w:p w:rsidR="00916DDE" w:rsidRPr="00916DDE" w:rsidRDefault="00916DDE" w:rsidP="00916DDE">
      <w:pPr>
        <w:suppressAutoHyphens/>
        <w:ind w:left="2691" w:firstLine="141"/>
        <w:rPr>
          <w:rFonts w:eastAsia="Times New Roman"/>
          <w:color w:val="000000"/>
          <w:szCs w:val="24"/>
          <w:lang w:eastAsia="hu-HU"/>
        </w:rPr>
      </w:pPr>
      <w:r w:rsidRPr="00916DDE">
        <w:rPr>
          <w:rFonts w:eastAsia="Times New Roman"/>
          <w:color w:val="000000"/>
          <w:szCs w:val="24"/>
          <w:u w:val="single"/>
          <w:lang w:val="en-US" w:eastAsia="hu-HU"/>
        </w:rPr>
        <w:t>El</w:t>
      </w:r>
      <w:proofErr w:type="spellStart"/>
      <w:r w:rsidRPr="00916DDE">
        <w:rPr>
          <w:rFonts w:eastAsia="Times New Roman"/>
          <w:color w:val="000000"/>
          <w:szCs w:val="24"/>
          <w:u w:val="single"/>
          <w:lang w:eastAsia="hu-HU"/>
        </w:rPr>
        <w:t>őadó</w:t>
      </w:r>
      <w:proofErr w:type="spellEnd"/>
      <w:r w:rsidRPr="00916DDE">
        <w:rPr>
          <w:rFonts w:eastAsia="Times New Roman"/>
          <w:color w:val="000000"/>
          <w:szCs w:val="24"/>
          <w:u w:val="single"/>
          <w:lang w:eastAsia="hu-HU"/>
        </w:rPr>
        <w:t>:</w:t>
      </w:r>
      <w:r w:rsidRPr="00916DDE">
        <w:rPr>
          <w:rFonts w:eastAsia="Times New Roman"/>
          <w:color w:val="000000"/>
          <w:szCs w:val="24"/>
          <w:lang w:eastAsia="hu-HU"/>
        </w:rPr>
        <w:t xml:space="preserve"> Szabados Ákos polgármester</w:t>
      </w:r>
    </w:p>
    <w:p w:rsidR="00916DDE" w:rsidRPr="00916DDE" w:rsidRDefault="00916DDE" w:rsidP="00916DDE">
      <w:pPr>
        <w:suppressAutoHyphens/>
        <w:ind w:left="567"/>
        <w:rPr>
          <w:rFonts w:eastAsia="Times New Roman"/>
          <w:color w:val="000000"/>
          <w:szCs w:val="24"/>
          <w:u w:val="single"/>
          <w:lang w:val="en-US" w:eastAsia="hu-HU"/>
        </w:rPr>
      </w:pPr>
    </w:p>
    <w:p w:rsidR="00916DDE" w:rsidRPr="00916DDE" w:rsidRDefault="00916DDE" w:rsidP="00916DDE">
      <w:pPr>
        <w:suppressAutoHyphens/>
        <w:ind w:left="567"/>
        <w:jc w:val="both"/>
        <w:rPr>
          <w:rFonts w:eastAsia="Times New Roman"/>
          <w:szCs w:val="20"/>
          <w:u w:val="single"/>
          <w:lang w:eastAsia="hu-HU"/>
        </w:rPr>
      </w:pPr>
    </w:p>
    <w:p w:rsidR="00916DDE" w:rsidRPr="00916DDE" w:rsidRDefault="00916DDE" w:rsidP="00916DDE">
      <w:pPr>
        <w:suppressAutoHyphens/>
        <w:ind w:left="567"/>
        <w:jc w:val="both"/>
        <w:rPr>
          <w:rFonts w:eastAsia="Times New Roman"/>
          <w:szCs w:val="20"/>
          <w:lang w:eastAsia="hu-HU"/>
        </w:rPr>
      </w:pPr>
      <w:r w:rsidRPr="00916DDE">
        <w:rPr>
          <w:rFonts w:eastAsia="Times New Roman"/>
          <w:szCs w:val="20"/>
          <w:u w:val="single"/>
          <w:lang w:eastAsia="hu-HU"/>
        </w:rPr>
        <w:t>Szabados Ákos:</w:t>
      </w:r>
      <w:r w:rsidRPr="00916DDE">
        <w:rPr>
          <w:rFonts w:eastAsia="Times New Roman"/>
          <w:szCs w:val="20"/>
          <w:lang w:eastAsia="hu-HU"/>
        </w:rPr>
        <w:t xml:space="preserve"> Megnyitja a napirendi pontot. Kéri a bizottság véleményét.</w:t>
      </w:r>
    </w:p>
    <w:p w:rsidR="00916DDE" w:rsidRPr="00916DDE" w:rsidRDefault="00916DDE" w:rsidP="00916DDE">
      <w:pPr>
        <w:suppressAutoHyphens/>
        <w:autoSpaceDN w:val="0"/>
        <w:ind w:left="567"/>
        <w:jc w:val="both"/>
        <w:rPr>
          <w:rFonts w:eastAsia="Times New Roman"/>
          <w:szCs w:val="20"/>
          <w:u w:val="single"/>
          <w:lang w:eastAsia="hu-HU"/>
        </w:rPr>
      </w:pPr>
    </w:p>
    <w:p w:rsidR="00916DDE" w:rsidRPr="00916DDE" w:rsidRDefault="00916DDE" w:rsidP="00916DDE">
      <w:pPr>
        <w:suppressAutoHyphens/>
        <w:ind w:left="567"/>
        <w:jc w:val="both"/>
        <w:rPr>
          <w:rFonts w:eastAsia="Times New Roman"/>
          <w:szCs w:val="20"/>
          <w:lang w:eastAsia="hu-HU"/>
        </w:rPr>
      </w:pPr>
      <w:r w:rsidRPr="00916DDE">
        <w:rPr>
          <w:rFonts w:eastAsia="Times New Roman"/>
          <w:szCs w:val="20"/>
          <w:u w:val="single"/>
          <w:lang w:eastAsia="hu-HU"/>
        </w:rPr>
        <w:t>Fekete Katalin Márton:</w:t>
      </w:r>
      <w:r w:rsidRPr="00916DDE">
        <w:rPr>
          <w:rFonts w:eastAsia="Times New Roman"/>
          <w:szCs w:val="20"/>
          <w:lang w:eastAsia="hu-HU"/>
        </w:rPr>
        <w:t xml:space="preserve"> A Gazdasági Bizottság nem támogatja az előterjesztésben szereplő határozati javaslat elfogadását, mely alapján nyílt pályázat útján együttesen értékesítse ezeket az ingatlanokat.  </w:t>
      </w:r>
    </w:p>
    <w:p w:rsidR="00916DDE" w:rsidRPr="00916DDE" w:rsidRDefault="00916DDE" w:rsidP="00916DDE">
      <w:pPr>
        <w:suppressAutoHyphens/>
        <w:autoSpaceDN w:val="0"/>
        <w:ind w:left="567"/>
        <w:jc w:val="both"/>
        <w:rPr>
          <w:rFonts w:eastAsia="Times New Roman"/>
          <w:szCs w:val="24"/>
          <w:lang w:eastAsia="hu-HU"/>
        </w:rPr>
      </w:pPr>
    </w:p>
    <w:p w:rsidR="00916DDE" w:rsidRPr="00916DDE" w:rsidRDefault="00916DDE" w:rsidP="00916DDE">
      <w:pPr>
        <w:suppressAutoHyphens/>
        <w:autoSpaceDN w:val="0"/>
        <w:ind w:left="567"/>
        <w:jc w:val="both"/>
        <w:rPr>
          <w:rFonts w:eastAsia="Times New Roman"/>
          <w:szCs w:val="24"/>
          <w:lang w:eastAsia="hu-HU"/>
        </w:rPr>
      </w:pPr>
      <w:r w:rsidRPr="00916DDE">
        <w:rPr>
          <w:rFonts w:eastAsia="Times New Roman"/>
          <w:szCs w:val="24"/>
          <w:u w:val="single"/>
          <w:lang w:eastAsia="hu-HU"/>
        </w:rPr>
        <w:t>Nemes László:</w:t>
      </w:r>
      <w:r w:rsidRPr="00916DDE">
        <w:rPr>
          <w:rFonts w:eastAsia="Times New Roman"/>
          <w:szCs w:val="24"/>
          <w:lang w:eastAsia="hu-HU"/>
        </w:rPr>
        <w:t xml:space="preserve"> Nem vett részt a Gazdasági Bizottság ülésén, de a bizottság indoklása szerint oda „Fecskeházat”, illetve szociális bérlakást építene az önkormányzat. Véleménye szerint ennek a koncepciónak a kidolgozása és a konkrét megvalósíthatósági terv is igen távoli, ezért kár lenne elodázni az értékesítést. Megjegyzi, hogy a villamos az ingatlan előtt megy.</w:t>
      </w:r>
    </w:p>
    <w:p w:rsidR="00916DDE" w:rsidRPr="00916DDE" w:rsidRDefault="00916DDE" w:rsidP="00916DDE">
      <w:pPr>
        <w:suppressAutoHyphens/>
        <w:autoSpaceDN w:val="0"/>
        <w:ind w:left="567"/>
        <w:jc w:val="both"/>
        <w:rPr>
          <w:rFonts w:eastAsia="Times New Roman"/>
          <w:szCs w:val="24"/>
          <w:lang w:eastAsia="hu-HU"/>
        </w:rPr>
      </w:pPr>
    </w:p>
    <w:p w:rsidR="00916DDE" w:rsidRPr="00916DDE" w:rsidRDefault="00916DDE" w:rsidP="00916DDE">
      <w:pPr>
        <w:suppressAutoHyphens/>
        <w:autoSpaceDN w:val="0"/>
        <w:ind w:left="567"/>
        <w:jc w:val="both"/>
        <w:rPr>
          <w:rFonts w:eastAsia="Times New Roman"/>
          <w:szCs w:val="24"/>
          <w:lang w:eastAsia="hu-HU"/>
        </w:rPr>
      </w:pPr>
      <w:r w:rsidRPr="00916DDE">
        <w:rPr>
          <w:rFonts w:eastAsia="Times New Roman"/>
          <w:szCs w:val="24"/>
          <w:u w:val="single"/>
          <w:lang w:eastAsia="hu-HU"/>
        </w:rPr>
        <w:t>Szabados Ákos:</w:t>
      </w:r>
      <w:r w:rsidRPr="00916DDE">
        <w:rPr>
          <w:rFonts w:eastAsia="Times New Roman"/>
          <w:szCs w:val="24"/>
          <w:lang w:eastAsia="hu-HU"/>
        </w:rPr>
        <w:t xml:space="preserve"> Egyetért Nemes László alpolgármester úr által elmondottakkal. Szerinte is meg kell próbálni az értékesítést. Még érvényes ajánlat esetén is dönthet másképp az önkormányzat, ha érvénytelen, akkor látják, hogy nem volt érdeklődés, de egy próbát mindenképp megér.   </w:t>
      </w:r>
    </w:p>
    <w:p w:rsidR="00916DDE" w:rsidRPr="00B443AD" w:rsidRDefault="00916DDE" w:rsidP="00916DDE">
      <w:pPr>
        <w:ind w:left="567"/>
        <w:jc w:val="both"/>
        <w:rPr>
          <w:rFonts w:eastAsia="Times New Roman"/>
          <w:bCs/>
          <w:color w:val="000000" w:themeColor="text1"/>
          <w:szCs w:val="20"/>
          <w:lang w:eastAsia="hu-HU"/>
        </w:rPr>
      </w:pPr>
      <w:r w:rsidRPr="00B443AD">
        <w:rPr>
          <w:rFonts w:eastAsia="Times New Roman"/>
          <w:color w:val="000000" w:themeColor="text1"/>
          <w:szCs w:val="20"/>
          <w:lang w:eastAsia="hu-HU"/>
        </w:rPr>
        <w:t>S</w:t>
      </w:r>
      <w:r w:rsidRPr="00B443AD">
        <w:rPr>
          <w:rFonts w:eastAsia="Times New Roman"/>
          <w:bCs/>
          <w:color w:val="000000" w:themeColor="text1"/>
          <w:szCs w:val="20"/>
          <w:lang w:eastAsia="hu-HU"/>
        </w:rPr>
        <w:t xml:space="preserve">zavazásra teszi fel </w:t>
      </w:r>
      <w:r w:rsidR="00167FB7" w:rsidRPr="00B443AD">
        <w:rPr>
          <w:rFonts w:eastAsia="Times New Roman"/>
          <w:bCs/>
          <w:color w:val="000000" w:themeColor="text1"/>
          <w:szCs w:val="20"/>
          <w:lang w:eastAsia="hu-HU"/>
        </w:rPr>
        <w:t xml:space="preserve">az előterjesztésben szereplő </w:t>
      </w:r>
      <w:r w:rsidRPr="00B443AD">
        <w:rPr>
          <w:rFonts w:eastAsia="Times New Roman"/>
          <w:bCs/>
          <w:color w:val="000000" w:themeColor="text1"/>
          <w:szCs w:val="20"/>
          <w:lang w:eastAsia="hu-HU"/>
        </w:rPr>
        <w:t>határozati javaslat elfogadását, mely alapján pályázat útján együttesen értékesítik az ingatlan</w:t>
      </w:r>
      <w:r w:rsidR="00167FB7" w:rsidRPr="00B443AD">
        <w:rPr>
          <w:rFonts w:eastAsia="Times New Roman"/>
          <w:bCs/>
          <w:color w:val="000000" w:themeColor="text1"/>
          <w:szCs w:val="20"/>
          <w:lang w:eastAsia="hu-HU"/>
        </w:rPr>
        <w:t>okat</w:t>
      </w:r>
      <w:r w:rsidRPr="00B443AD">
        <w:rPr>
          <w:rFonts w:eastAsia="Times New Roman"/>
          <w:bCs/>
          <w:color w:val="000000" w:themeColor="text1"/>
          <w:szCs w:val="20"/>
          <w:lang w:eastAsia="hu-HU"/>
        </w:rPr>
        <w:t xml:space="preserve">. </w:t>
      </w:r>
    </w:p>
    <w:p w:rsidR="00916DDE" w:rsidRPr="00B443AD" w:rsidRDefault="00916DDE" w:rsidP="00916DDE">
      <w:pPr>
        <w:ind w:left="567"/>
        <w:jc w:val="both"/>
        <w:rPr>
          <w:rFonts w:eastAsia="Times New Roman"/>
          <w:bCs/>
          <w:color w:val="000000" w:themeColor="text1"/>
          <w:szCs w:val="24"/>
          <w:lang w:eastAsia="hu-HU"/>
        </w:rPr>
      </w:pPr>
      <w:r w:rsidRPr="00B443AD">
        <w:rPr>
          <w:rFonts w:eastAsia="Times New Roman"/>
          <w:bCs/>
          <w:color w:val="000000" w:themeColor="text1"/>
          <w:szCs w:val="24"/>
          <w:lang w:eastAsia="hu-HU"/>
        </w:rPr>
        <w:t>Megállapítja, hogy a jelenlévő 13 képviselő 13 igen 0 nem 0 tartózkodással elfogadja azt.</w:t>
      </w:r>
    </w:p>
    <w:p w:rsidR="00916DDE" w:rsidRPr="00916DDE" w:rsidRDefault="00916DDE" w:rsidP="00916DDE">
      <w:pPr>
        <w:ind w:left="567"/>
        <w:jc w:val="both"/>
        <w:rPr>
          <w:rFonts w:eastAsia="Times New Roman"/>
          <w:color w:val="000000"/>
          <w:szCs w:val="20"/>
          <w:lang w:eastAsia="hu-HU"/>
        </w:rPr>
      </w:pPr>
    </w:p>
    <w:p w:rsidR="00916DDE" w:rsidRPr="00916DDE" w:rsidRDefault="00916DDE" w:rsidP="00916DDE">
      <w:pPr>
        <w:ind w:left="567"/>
        <w:jc w:val="both"/>
        <w:rPr>
          <w:rFonts w:eastAsia="Times New Roman"/>
          <w:b/>
          <w:bCs/>
          <w:szCs w:val="20"/>
          <w:u w:val="single"/>
          <w:lang w:eastAsia="hu-HU"/>
        </w:rPr>
      </w:pPr>
      <w:r w:rsidRPr="00916DDE">
        <w:rPr>
          <w:rFonts w:eastAsia="Times New Roman"/>
          <w:b/>
          <w:bCs/>
          <w:szCs w:val="20"/>
          <w:u w:val="single"/>
          <w:lang w:eastAsia="hu-HU"/>
        </w:rPr>
        <w:t xml:space="preserve">256/2018. (X. 11.) </w:t>
      </w:r>
      <w:proofErr w:type="spellStart"/>
      <w:r w:rsidRPr="00916DDE">
        <w:rPr>
          <w:rFonts w:eastAsia="Times New Roman"/>
          <w:b/>
          <w:bCs/>
          <w:szCs w:val="20"/>
          <w:u w:val="single"/>
          <w:lang w:eastAsia="hu-HU"/>
        </w:rPr>
        <w:t>Ök</w:t>
      </w:r>
      <w:proofErr w:type="spellEnd"/>
      <w:r w:rsidRPr="00916DDE">
        <w:rPr>
          <w:rFonts w:eastAsia="Times New Roman"/>
          <w:b/>
          <w:bCs/>
          <w:szCs w:val="20"/>
          <w:u w:val="single"/>
          <w:lang w:eastAsia="hu-HU"/>
        </w:rPr>
        <w:t>. sz. határozat</w:t>
      </w:r>
    </w:p>
    <w:p w:rsidR="00916DDE" w:rsidRPr="00916DDE" w:rsidRDefault="00916DDE" w:rsidP="00916DDE">
      <w:pPr>
        <w:ind w:left="567"/>
        <w:jc w:val="both"/>
        <w:rPr>
          <w:rFonts w:eastAsia="Times New Roman"/>
          <w:bCs/>
          <w:iCs/>
          <w:szCs w:val="20"/>
          <w:lang w:eastAsia="hu-HU"/>
        </w:rPr>
      </w:pPr>
      <w:r w:rsidRPr="00916DDE">
        <w:rPr>
          <w:rFonts w:eastAsia="Times New Roman"/>
          <w:bCs/>
          <w:iCs/>
          <w:szCs w:val="20"/>
          <w:lang w:eastAsia="hu-HU"/>
        </w:rPr>
        <w:t xml:space="preserve">a Képviselő-testület </w:t>
      </w:r>
    </w:p>
    <w:p w:rsidR="00916DDE" w:rsidRPr="00916DDE" w:rsidRDefault="00916DDE" w:rsidP="00916DDE">
      <w:pPr>
        <w:numPr>
          <w:ilvl w:val="0"/>
          <w:numId w:val="39"/>
        </w:numPr>
        <w:overflowPunct w:val="0"/>
        <w:autoSpaceDE w:val="0"/>
        <w:autoSpaceDN w:val="0"/>
        <w:adjustRightInd w:val="0"/>
        <w:ind w:left="567" w:firstLine="0"/>
        <w:jc w:val="both"/>
        <w:textAlignment w:val="baseline"/>
        <w:rPr>
          <w:rFonts w:eastAsia="Times New Roman"/>
          <w:szCs w:val="20"/>
          <w:lang w:eastAsia="hu-HU"/>
        </w:rPr>
      </w:pPr>
      <w:r w:rsidRPr="00916DDE">
        <w:rPr>
          <w:rFonts w:eastAsia="Times New Roman"/>
          <w:szCs w:val="20"/>
          <w:lang w:eastAsia="hu-HU"/>
        </w:rPr>
        <w:t xml:space="preserve">nyílt pályázat útján </w:t>
      </w:r>
      <w:r w:rsidRPr="00916DDE">
        <w:rPr>
          <w:rFonts w:eastAsia="Times New Roman"/>
          <w:b/>
          <w:szCs w:val="20"/>
          <w:lang w:eastAsia="hu-HU"/>
        </w:rPr>
        <w:t>együttesen kívánja értékesíteni</w:t>
      </w:r>
      <w:r w:rsidRPr="00916DDE">
        <w:rPr>
          <w:rFonts w:eastAsia="Times New Roman"/>
          <w:szCs w:val="20"/>
          <w:lang w:eastAsia="hu-HU"/>
        </w:rPr>
        <w:t xml:space="preserve"> </w:t>
      </w:r>
    </w:p>
    <w:p w:rsidR="00916DDE" w:rsidRPr="00916DDE" w:rsidRDefault="00916DDE" w:rsidP="00916DDE">
      <w:pPr>
        <w:numPr>
          <w:ilvl w:val="0"/>
          <w:numId w:val="29"/>
        </w:numPr>
        <w:overflowPunct w:val="0"/>
        <w:autoSpaceDE w:val="0"/>
        <w:autoSpaceDN w:val="0"/>
        <w:adjustRightInd w:val="0"/>
        <w:ind w:left="1276" w:firstLine="0"/>
        <w:jc w:val="both"/>
        <w:textAlignment w:val="baseline"/>
        <w:rPr>
          <w:rFonts w:eastAsia="Times New Roman"/>
          <w:szCs w:val="20"/>
          <w:lang w:eastAsia="hu-HU"/>
        </w:rPr>
      </w:pPr>
      <w:r w:rsidRPr="00916DDE">
        <w:rPr>
          <w:rFonts w:eastAsia="Times New Roman"/>
          <w:szCs w:val="20"/>
          <w:lang w:eastAsia="hu-HU"/>
        </w:rPr>
        <w:t>a Budapest XX. kerület,</w:t>
      </w:r>
      <w:r w:rsidRPr="00916DDE">
        <w:rPr>
          <w:rFonts w:eastAsia="Times New Roman"/>
          <w:b/>
          <w:szCs w:val="20"/>
          <w:lang w:eastAsia="hu-HU"/>
        </w:rPr>
        <w:t xml:space="preserve"> Török Flóris utca 154/C – Klapka utca 50. szám alatti, 177116 hrsz-ú</w:t>
      </w:r>
      <w:r w:rsidRPr="00916DDE">
        <w:rPr>
          <w:rFonts w:eastAsia="Times New Roman"/>
          <w:szCs w:val="20"/>
          <w:lang w:eastAsia="hu-HU"/>
        </w:rPr>
        <w:t xml:space="preserve">, ingatlan-nyilvántartás szerint kivett, beépítetlen terület megnevezésű 499 m2 alapterületű ingatlant, valamint </w:t>
      </w:r>
    </w:p>
    <w:p w:rsidR="00916DDE" w:rsidRPr="00916DDE" w:rsidRDefault="00916DDE" w:rsidP="00916DDE">
      <w:pPr>
        <w:numPr>
          <w:ilvl w:val="0"/>
          <w:numId w:val="29"/>
        </w:numPr>
        <w:tabs>
          <w:tab w:val="left" w:pos="851"/>
        </w:tabs>
        <w:overflowPunct w:val="0"/>
        <w:autoSpaceDE w:val="0"/>
        <w:autoSpaceDN w:val="0"/>
        <w:adjustRightInd w:val="0"/>
        <w:ind w:left="1276" w:firstLine="0"/>
        <w:jc w:val="both"/>
        <w:textAlignment w:val="baseline"/>
        <w:rPr>
          <w:rFonts w:eastAsia="Times New Roman"/>
          <w:szCs w:val="20"/>
          <w:lang w:eastAsia="hu-HU"/>
        </w:rPr>
      </w:pPr>
      <w:r w:rsidRPr="00916DDE">
        <w:rPr>
          <w:rFonts w:eastAsia="Times New Roman"/>
          <w:szCs w:val="20"/>
          <w:lang w:eastAsia="hu-HU"/>
        </w:rPr>
        <w:t>a Budapest XX. kerület,</w:t>
      </w:r>
      <w:r w:rsidRPr="00916DDE">
        <w:rPr>
          <w:rFonts w:eastAsia="Times New Roman"/>
          <w:b/>
          <w:szCs w:val="20"/>
          <w:lang w:eastAsia="hu-HU"/>
        </w:rPr>
        <w:t xml:space="preserve"> Török Flóris utca 156 – Székelyhíd utca 7. szám alatti, 177117 hrsz-ú</w:t>
      </w:r>
      <w:r w:rsidRPr="00916DDE">
        <w:rPr>
          <w:rFonts w:eastAsia="Times New Roman"/>
          <w:szCs w:val="20"/>
          <w:lang w:eastAsia="hu-HU"/>
        </w:rPr>
        <w:t xml:space="preserve">, ingatlan-nyilvántartás szerint kivett, beépítetlen terület megnevezésű 434 m2 alapterületű ingatlant, valamint </w:t>
      </w:r>
    </w:p>
    <w:p w:rsidR="00916DDE" w:rsidRPr="00916DDE" w:rsidRDefault="00916DDE" w:rsidP="00916DDE">
      <w:pPr>
        <w:numPr>
          <w:ilvl w:val="0"/>
          <w:numId w:val="29"/>
        </w:numPr>
        <w:tabs>
          <w:tab w:val="left" w:pos="851"/>
        </w:tabs>
        <w:overflowPunct w:val="0"/>
        <w:autoSpaceDE w:val="0"/>
        <w:autoSpaceDN w:val="0"/>
        <w:adjustRightInd w:val="0"/>
        <w:ind w:left="1276" w:firstLine="0"/>
        <w:jc w:val="both"/>
        <w:textAlignment w:val="baseline"/>
        <w:rPr>
          <w:rFonts w:eastAsia="Times New Roman"/>
          <w:szCs w:val="20"/>
          <w:lang w:eastAsia="hu-HU"/>
        </w:rPr>
      </w:pPr>
      <w:r w:rsidRPr="00916DDE">
        <w:rPr>
          <w:rFonts w:eastAsia="Times New Roman"/>
          <w:szCs w:val="20"/>
          <w:lang w:eastAsia="hu-HU"/>
        </w:rPr>
        <w:t>a Budapest XX. kerület,</w:t>
      </w:r>
      <w:r w:rsidRPr="00916DDE">
        <w:rPr>
          <w:rFonts w:eastAsia="Times New Roman"/>
          <w:b/>
          <w:szCs w:val="20"/>
          <w:lang w:eastAsia="hu-HU"/>
        </w:rPr>
        <w:t xml:space="preserve"> Székelyhíd utca 5. szám alatti, 177118 hrsz-ú</w:t>
      </w:r>
      <w:r w:rsidRPr="00916DDE">
        <w:rPr>
          <w:rFonts w:eastAsia="Times New Roman"/>
          <w:szCs w:val="20"/>
          <w:lang w:eastAsia="hu-HU"/>
        </w:rPr>
        <w:t>, ingatlan-nyilvántartás szerint kivett, beépítetlen terület megnevezésű 509 m2 alapterületű ingatlant.</w:t>
      </w:r>
    </w:p>
    <w:p w:rsidR="00916DDE" w:rsidRPr="00916DDE" w:rsidRDefault="00916DDE" w:rsidP="00916DDE">
      <w:pPr>
        <w:overflowPunct w:val="0"/>
        <w:autoSpaceDE w:val="0"/>
        <w:autoSpaceDN w:val="0"/>
        <w:adjustRightInd w:val="0"/>
        <w:ind w:left="1276"/>
        <w:jc w:val="both"/>
        <w:textAlignment w:val="baseline"/>
        <w:rPr>
          <w:rFonts w:eastAsia="Times New Roman"/>
          <w:szCs w:val="20"/>
          <w:lang w:eastAsia="hu-HU"/>
        </w:rPr>
      </w:pPr>
      <w:r w:rsidRPr="00916DDE">
        <w:rPr>
          <w:rFonts w:eastAsia="Times New Roman"/>
          <w:b/>
          <w:szCs w:val="20"/>
          <w:lang w:eastAsia="hu-HU"/>
        </w:rPr>
        <w:t>Az ingatlanok</w:t>
      </w:r>
      <w:r w:rsidRPr="00916DDE">
        <w:rPr>
          <w:rFonts w:eastAsia="Times New Roman"/>
          <w:szCs w:val="20"/>
          <w:lang w:eastAsia="hu-HU"/>
        </w:rPr>
        <w:t xml:space="preserve"> </w:t>
      </w:r>
      <w:r w:rsidRPr="00916DDE">
        <w:rPr>
          <w:rFonts w:eastAsia="Times New Roman"/>
          <w:b/>
          <w:szCs w:val="20"/>
          <w:lang w:eastAsia="hu-HU"/>
        </w:rPr>
        <w:t>együttes</w:t>
      </w:r>
      <w:r w:rsidRPr="00916DDE">
        <w:rPr>
          <w:rFonts w:eastAsia="Times New Roman"/>
          <w:szCs w:val="20"/>
          <w:lang w:eastAsia="hu-HU"/>
        </w:rPr>
        <w:t xml:space="preserve"> </w:t>
      </w:r>
      <w:r w:rsidRPr="00916DDE">
        <w:rPr>
          <w:rFonts w:eastAsia="Times New Roman"/>
          <w:b/>
          <w:szCs w:val="20"/>
          <w:lang w:eastAsia="hu-HU"/>
        </w:rPr>
        <w:t>minimum értékesítési összegét</w:t>
      </w:r>
      <w:r w:rsidRPr="00916DDE">
        <w:rPr>
          <w:rFonts w:eastAsia="Times New Roman"/>
          <w:szCs w:val="20"/>
          <w:lang w:eastAsia="hu-HU"/>
        </w:rPr>
        <w:t xml:space="preserve"> </w:t>
      </w:r>
      <w:r w:rsidRPr="00916DDE">
        <w:rPr>
          <w:rFonts w:eastAsia="Times New Roman"/>
          <w:b/>
          <w:szCs w:val="20"/>
          <w:lang w:eastAsia="hu-HU"/>
        </w:rPr>
        <w:t xml:space="preserve">36.900.000,- </w:t>
      </w:r>
      <w:proofErr w:type="spellStart"/>
      <w:r w:rsidRPr="00916DDE">
        <w:rPr>
          <w:rFonts w:eastAsia="Times New Roman"/>
          <w:b/>
          <w:szCs w:val="20"/>
          <w:lang w:eastAsia="hu-HU"/>
        </w:rPr>
        <w:t>Ft+áfa</w:t>
      </w:r>
      <w:proofErr w:type="spellEnd"/>
      <w:r w:rsidRPr="00916DDE">
        <w:rPr>
          <w:rFonts w:eastAsia="Times New Roman"/>
          <w:b/>
          <w:szCs w:val="20"/>
          <w:lang w:eastAsia="hu-HU"/>
        </w:rPr>
        <w:t xml:space="preserve"> összegben határozza meg </w:t>
      </w:r>
      <w:r w:rsidRPr="00916DDE">
        <w:rPr>
          <w:rFonts w:eastAsia="Times New Roman"/>
          <w:szCs w:val="20"/>
          <w:lang w:eastAsia="hu-HU"/>
        </w:rPr>
        <w:t>a CPR-Vagyonértékelő Kft. 2018. augusztus 31-én kelt értékbecslésekben foglaltak alapján.</w:t>
      </w:r>
    </w:p>
    <w:p w:rsidR="00916DDE" w:rsidRDefault="00916DDE" w:rsidP="00916DDE">
      <w:pPr>
        <w:tabs>
          <w:tab w:val="left" w:pos="567"/>
        </w:tabs>
        <w:overflowPunct w:val="0"/>
        <w:autoSpaceDE w:val="0"/>
        <w:autoSpaceDN w:val="0"/>
        <w:adjustRightInd w:val="0"/>
        <w:ind w:left="567"/>
        <w:jc w:val="both"/>
        <w:textAlignment w:val="baseline"/>
        <w:rPr>
          <w:rFonts w:eastAsia="Times New Roman"/>
          <w:szCs w:val="20"/>
          <w:lang w:eastAsia="hu-HU"/>
        </w:rPr>
      </w:pPr>
    </w:p>
    <w:p w:rsidR="00C47B74" w:rsidRDefault="00C47B74" w:rsidP="00916DDE">
      <w:pPr>
        <w:tabs>
          <w:tab w:val="left" w:pos="567"/>
        </w:tabs>
        <w:overflowPunct w:val="0"/>
        <w:autoSpaceDE w:val="0"/>
        <w:autoSpaceDN w:val="0"/>
        <w:adjustRightInd w:val="0"/>
        <w:ind w:left="567"/>
        <w:jc w:val="both"/>
        <w:textAlignment w:val="baseline"/>
        <w:rPr>
          <w:rFonts w:eastAsia="Times New Roman"/>
          <w:szCs w:val="20"/>
          <w:lang w:eastAsia="hu-HU"/>
        </w:rPr>
      </w:pPr>
    </w:p>
    <w:p w:rsidR="00C47B74" w:rsidRDefault="00C47B74" w:rsidP="00916DDE">
      <w:pPr>
        <w:tabs>
          <w:tab w:val="left" w:pos="567"/>
        </w:tabs>
        <w:overflowPunct w:val="0"/>
        <w:autoSpaceDE w:val="0"/>
        <w:autoSpaceDN w:val="0"/>
        <w:adjustRightInd w:val="0"/>
        <w:ind w:left="567"/>
        <w:jc w:val="both"/>
        <w:textAlignment w:val="baseline"/>
        <w:rPr>
          <w:rFonts w:eastAsia="Times New Roman"/>
          <w:szCs w:val="20"/>
          <w:lang w:eastAsia="hu-HU"/>
        </w:rPr>
      </w:pPr>
    </w:p>
    <w:p w:rsidR="00C47B74" w:rsidRDefault="00C47B74" w:rsidP="00916DDE">
      <w:pPr>
        <w:tabs>
          <w:tab w:val="left" w:pos="567"/>
        </w:tabs>
        <w:overflowPunct w:val="0"/>
        <w:autoSpaceDE w:val="0"/>
        <w:autoSpaceDN w:val="0"/>
        <w:adjustRightInd w:val="0"/>
        <w:ind w:left="567"/>
        <w:jc w:val="both"/>
        <w:textAlignment w:val="baseline"/>
        <w:rPr>
          <w:rFonts w:eastAsia="Times New Roman"/>
          <w:szCs w:val="20"/>
          <w:lang w:eastAsia="hu-HU"/>
        </w:rPr>
      </w:pPr>
    </w:p>
    <w:p w:rsidR="00C47B74" w:rsidRPr="00916DDE" w:rsidRDefault="00C47B74" w:rsidP="00916DDE">
      <w:pPr>
        <w:tabs>
          <w:tab w:val="left" w:pos="567"/>
        </w:tabs>
        <w:overflowPunct w:val="0"/>
        <w:autoSpaceDE w:val="0"/>
        <w:autoSpaceDN w:val="0"/>
        <w:adjustRightInd w:val="0"/>
        <w:ind w:left="567"/>
        <w:jc w:val="both"/>
        <w:textAlignment w:val="baseline"/>
        <w:rPr>
          <w:rFonts w:eastAsia="Times New Roman"/>
          <w:szCs w:val="20"/>
          <w:lang w:eastAsia="hu-HU"/>
        </w:rPr>
      </w:pPr>
    </w:p>
    <w:p w:rsidR="00916DDE" w:rsidRPr="00916DDE" w:rsidRDefault="00916DDE" w:rsidP="00916DDE">
      <w:pPr>
        <w:numPr>
          <w:ilvl w:val="0"/>
          <w:numId w:val="39"/>
        </w:numPr>
        <w:overflowPunct w:val="0"/>
        <w:autoSpaceDE w:val="0"/>
        <w:autoSpaceDN w:val="0"/>
        <w:adjustRightInd w:val="0"/>
        <w:ind w:left="567" w:firstLine="0"/>
        <w:jc w:val="both"/>
        <w:textAlignment w:val="baseline"/>
        <w:rPr>
          <w:rFonts w:eastAsia="Times New Roman"/>
          <w:szCs w:val="20"/>
          <w:lang w:eastAsia="hu-HU"/>
        </w:rPr>
      </w:pPr>
      <w:r w:rsidRPr="00916DDE">
        <w:rPr>
          <w:rFonts w:eastAsia="Times New Roman"/>
          <w:szCs w:val="20"/>
          <w:lang w:eastAsia="hu-HU"/>
        </w:rPr>
        <w:t>úgy dönt, hogy</w:t>
      </w:r>
    </w:p>
    <w:p w:rsidR="00916DDE" w:rsidRPr="00916DDE" w:rsidRDefault="00916DDE" w:rsidP="00916DDE">
      <w:pPr>
        <w:numPr>
          <w:ilvl w:val="0"/>
          <w:numId w:val="29"/>
        </w:numPr>
        <w:overflowPunct w:val="0"/>
        <w:autoSpaceDE w:val="0"/>
        <w:autoSpaceDN w:val="0"/>
        <w:adjustRightInd w:val="0"/>
        <w:ind w:left="1418" w:hanging="142"/>
        <w:jc w:val="both"/>
        <w:textAlignment w:val="baseline"/>
        <w:rPr>
          <w:rFonts w:eastAsia="Times New Roman"/>
          <w:szCs w:val="20"/>
          <w:lang w:eastAsia="hu-HU"/>
        </w:rPr>
      </w:pPr>
      <w:r w:rsidRPr="00916DDE">
        <w:rPr>
          <w:rFonts w:eastAsia="Times New Roman"/>
          <w:szCs w:val="20"/>
          <w:lang w:eastAsia="hu-HU"/>
        </w:rPr>
        <w:lastRenderedPageBreak/>
        <w:t xml:space="preserve">az ajánlatok </w:t>
      </w:r>
      <w:r w:rsidRPr="00916DDE">
        <w:rPr>
          <w:rFonts w:eastAsia="Times New Roman"/>
          <w:szCs w:val="20"/>
          <w:u w:val="single"/>
          <w:lang w:eastAsia="hu-HU"/>
        </w:rPr>
        <w:t>benyújtására vonatkozó határidőt</w:t>
      </w:r>
      <w:r w:rsidRPr="00916DDE">
        <w:rPr>
          <w:rFonts w:eastAsia="Times New Roman"/>
          <w:szCs w:val="20"/>
          <w:lang w:eastAsia="hu-HU"/>
        </w:rPr>
        <w:t xml:space="preserve"> a pályázati felhívás közzétételét követő </w:t>
      </w:r>
      <w:r w:rsidRPr="00916DDE">
        <w:rPr>
          <w:rFonts w:eastAsia="Times New Roman"/>
          <w:szCs w:val="20"/>
          <w:u w:val="single"/>
          <w:lang w:eastAsia="hu-HU"/>
        </w:rPr>
        <w:t>30 napban határozza meg</w:t>
      </w:r>
      <w:r w:rsidRPr="00916DDE">
        <w:rPr>
          <w:rFonts w:eastAsia="Times New Roman"/>
          <w:szCs w:val="20"/>
          <w:lang w:eastAsia="hu-HU"/>
        </w:rPr>
        <w:t>,</w:t>
      </w:r>
    </w:p>
    <w:p w:rsidR="00916DDE" w:rsidRPr="00916DDE" w:rsidRDefault="00916DDE" w:rsidP="00916DDE">
      <w:pPr>
        <w:numPr>
          <w:ilvl w:val="0"/>
          <w:numId w:val="29"/>
        </w:numPr>
        <w:overflowPunct w:val="0"/>
        <w:autoSpaceDE w:val="0"/>
        <w:autoSpaceDN w:val="0"/>
        <w:adjustRightInd w:val="0"/>
        <w:ind w:left="1418" w:hanging="142"/>
        <w:jc w:val="both"/>
        <w:textAlignment w:val="baseline"/>
        <w:rPr>
          <w:rFonts w:eastAsia="Times New Roman"/>
          <w:szCs w:val="20"/>
          <w:lang w:eastAsia="hu-HU"/>
        </w:rPr>
      </w:pPr>
      <w:r w:rsidRPr="00916DDE">
        <w:rPr>
          <w:rFonts w:eastAsia="Times New Roman"/>
          <w:szCs w:val="20"/>
          <w:lang w:eastAsia="hu-HU"/>
        </w:rPr>
        <w:t xml:space="preserve">az </w:t>
      </w:r>
      <w:r w:rsidRPr="00916DDE">
        <w:rPr>
          <w:rFonts w:eastAsia="Times New Roman"/>
          <w:szCs w:val="20"/>
          <w:u w:val="single"/>
          <w:lang w:eastAsia="hu-HU"/>
        </w:rPr>
        <w:t>ajánlati biztosíték</w:t>
      </w:r>
      <w:r w:rsidRPr="00916DDE">
        <w:rPr>
          <w:rFonts w:eastAsia="Times New Roman"/>
          <w:szCs w:val="20"/>
          <w:lang w:eastAsia="hu-HU"/>
        </w:rPr>
        <w:t xml:space="preserve"> mértékét a </w:t>
      </w:r>
      <w:r w:rsidRPr="00916DDE">
        <w:rPr>
          <w:rFonts w:eastAsia="Times New Roman"/>
          <w:szCs w:val="20"/>
          <w:u w:val="single"/>
          <w:lang w:eastAsia="hu-HU"/>
        </w:rPr>
        <w:t>megajánlható minimálár nettó összegének 5%-</w:t>
      </w:r>
      <w:proofErr w:type="spellStart"/>
      <w:r w:rsidRPr="00916DDE">
        <w:rPr>
          <w:rFonts w:eastAsia="Times New Roman"/>
          <w:szCs w:val="20"/>
          <w:lang w:eastAsia="hu-HU"/>
        </w:rPr>
        <w:t>ában</w:t>
      </w:r>
      <w:proofErr w:type="spellEnd"/>
      <w:r w:rsidRPr="00916DDE">
        <w:rPr>
          <w:rFonts w:eastAsia="Times New Roman"/>
          <w:szCs w:val="20"/>
          <w:lang w:eastAsia="hu-HU"/>
        </w:rPr>
        <w:t>, 1.845.000,-Ft összegben határozza meg.</w:t>
      </w:r>
    </w:p>
    <w:p w:rsidR="00916DDE" w:rsidRPr="00916DDE" w:rsidRDefault="00916DDE" w:rsidP="00916DDE">
      <w:pPr>
        <w:overflowPunct w:val="0"/>
        <w:autoSpaceDE w:val="0"/>
        <w:autoSpaceDN w:val="0"/>
        <w:adjustRightInd w:val="0"/>
        <w:ind w:left="567"/>
        <w:jc w:val="both"/>
        <w:textAlignment w:val="baseline"/>
        <w:rPr>
          <w:rFonts w:eastAsia="Times New Roman"/>
          <w:szCs w:val="20"/>
          <w:lang w:eastAsia="hu-HU"/>
        </w:rPr>
      </w:pPr>
    </w:p>
    <w:p w:rsidR="00916DDE" w:rsidRPr="00916DDE" w:rsidRDefault="00916DDE" w:rsidP="00916DDE">
      <w:pPr>
        <w:overflowPunct w:val="0"/>
        <w:autoSpaceDE w:val="0"/>
        <w:autoSpaceDN w:val="0"/>
        <w:adjustRightInd w:val="0"/>
        <w:ind w:left="1134" w:hanging="567"/>
        <w:jc w:val="both"/>
        <w:textAlignment w:val="baseline"/>
        <w:rPr>
          <w:rFonts w:eastAsia="Times New Roman"/>
          <w:szCs w:val="20"/>
          <w:lang w:eastAsia="hu-HU"/>
        </w:rPr>
      </w:pPr>
      <w:r w:rsidRPr="00916DDE">
        <w:rPr>
          <w:rFonts w:eastAsia="Times New Roman"/>
          <w:b/>
          <w:szCs w:val="20"/>
          <w:lang w:eastAsia="hu-HU"/>
        </w:rPr>
        <w:t>III.</w:t>
      </w:r>
      <w:r w:rsidRPr="00916DDE">
        <w:rPr>
          <w:rFonts w:eastAsia="Times New Roman"/>
          <w:b/>
          <w:szCs w:val="20"/>
          <w:lang w:eastAsia="hu-HU"/>
        </w:rPr>
        <w:tab/>
      </w:r>
      <w:r w:rsidRPr="00916DDE">
        <w:rPr>
          <w:rFonts w:eastAsia="Times New Roman"/>
          <w:szCs w:val="20"/>
          <w:lang w:eastAsia="hu-HU"/>
        </w:rPr>
        <w:t xml:space="preserve">jóváhagyja az előterjesztés 1. sz. mellékletét képező pályázati felhívás szövegét és felkéri a polgármestert, hogy a pályázati felhívás helyben szokásos módon történő közzététele érdekében, illetve internetes portálon történő közzététele érdekében intézkedjen. </w:t>
      </w:r>
    </w:p>
    <w:p w:rsidR="00916DDE" w:rsidRPr="00916DDE" w:rsidRDefault="00916DDE" w:rsidP="00916DDE">
      <w:pPr>
        <w:overflowPunct w:val="0"/>
        <w:autoSpaceDE w:val="0"/>
        <w:autoSpaceDN w:val="0"/>
        <w:adjustRightInd w:val="0"/>
        <w:ind w:left="567"/>
        <w:jc w:val="both"/>
        <w:textAlignment w:val="baseline"/>
        <w:rPr>
          <w:rFonts w:eastAsia="Times New Roman"/>
          <w:szCs w:val="20"/>
          <w:lang w:eastAsia="hu-HU"/>
        </w:rPr>
      </w:pPr>
    </w:p>
    <w:p w:rsidR="00916DDE" w:rsidRPr="00916DDE" w:rsidRDefault="00916DDE" w:rsidP="00916DDE">
      <w:pPr>
        <w:overflowPunct w:val="0"/>
        <w:autoSpaceDE w:val="0"/>
        <w:autoSpaceDN w:val="0"/>
        <w:adjustRightInd w:val="0"/>
        <w:ind w:left="1134" w:hanging="567"/>
        <w:jc w:val="both"/>
        <w:textAlignment w:val="baseline"/>
        <w:rPr>
          <w:rFonts w:eastAsia="Times New Roman"/>
          <w:szCs w:val="20"/>
          <w:lang w:eastAsia="hu-HU"/>
        </w:rPr>
      </w:pPr>
      <w:r w:rsidRPr="00916DDE">
        <w:rPr>
          <w:rFonts w:eastAsia="Times New Roman"/>
          <w:b/>
          <w:color w:val="000000"/>
          <w:szCs w:val="20"/>
          <w:lang w:eastAsia="hu-HU"/>
        </w:rPr>
        <w:t>IV.</w:t>
      </w:r>
      <w:r w:rsidRPr="00916DDE">
        <w:rPr>
          <w:rFonts w:eastAsia="Times New Roman"/>
          <w:szCs w:val="20"/>
          <w:lang w:eastAsia="hu-HU"/>
        </w:rPr>
        <w:tab/>
        <w:t xml:space="preserve">felkéri a polgármestert, hogy a határozat végrehajtása érdekében a szükséges intézkedéseket tegye meg. </w:t>
      </w:r>
    </w:p>
    <w:p w:rsidR="00916DDE" w:rsidRPr="00916DDE" w:rsidRDefault="00916DDE" w:rsidP="00916DDE">
      <w:pPr>
        <w:overflowPunct w:val="0"/>
        <w:autoSpaceDE w:val="0"/>
        <w:autoSpaceDN w:val="0"/>
        <w:adjustRightInd w:val="0"/>
        <w:ind w:left="567"/>
        <w:jc w:val="both"/>
        <w:textAlignment w:val="baseline"/>
        <w:rPr>
          <w:rFonts w:eastAsia="Times New Roman"/>
          <w:szCs w:val="20"/>
          <w:lang w:eastAsia="hu-HU"/>
        </w:rPr>
      </w:pPr>
    </w:p>
    <w:p w:rsidR="00916DDE" w:rsidRPr="00916DDE" w:rsidRDefault="00916DDE" w:rsidP="00916DDE">
      <w:pPr>
        <w:keepNext/>
        <w:overflowPunct w:val="0"/>
        <w:autoSpaceDE w:val="0"/>
        <w:autoSpaceDN w:val="0"/>
        <w:adjustRightInd w:val="0"/>
        <w:ind w:left="567"/>
        <w:jc w:val="both"/>
        <w:textAlignment w:val="baseline"/>
        <w:outlineLvl w:val="1"/>
        <w:rPr>
          <w:rFonts w:eastAsia="Times New Roman"/>
          <w:szCs w:val="20"/>
          <w:lang w:eastAsia="hu-HU"/>
        </w:rPr>
      </w:pPr>
      <w:r w:rsidRPr="00916DDE">
        <w:rPr>
          <w:rFonts w:eastAsia="Times New Roman"/>
          <w:szCs w:val="20"/>
          <w:u w:val="single"/>
          <w:lang w:eastAsia="hu-HU"/>
        </w:rPr>
        <w:t>Felelős:</w:t>
      </w:r>
      <w:r w:rsidRPr="00916DDE">
        <w:rPr>
          <w:rFonts w:eastAsia="Times New Roman"/>
          <w:szCs w:val="20"/>
          <w:lang w:eastAsia="hu-HU"/>
        </w:rPr>
        <w:t xml:space="preserve"> Szabados Ákos polgármester</w:t>
      </w:r>
    </w:p>
    <w:p w:rsidR="00916DDE" w:rsidRPr="00916DDE" w:rsidRDefault="00916DDE" w:rsidP="00916DDE">
      <w:pPr>
        <w:tabs>
          <w:tab w:val="left" w:pos="1080"/>
        </w:tabs>
        <w:overflowPunct w:val="0"/>
        <w:autoSpaceDE w:val="0"/>
        <w:autoSpaceDN w:val="0"/>
        <w:adjustRightInd w:val="0"/>
        <w:ind w:left="567"/>
        <w:jc w:val="both"/>
        <w:textAlignment w:val="baseline"/>
        <w:rPr>
          <w:rFonts w:eastAsia="Times New Roman"/>
          <w:szCs w:val="20"/>
          <w:lang w:eastAsia="hu-HU"/>
        </w:rPr>
      </w:pPr>
      <w:r w:rsidRPr="00916DDE">
        <w:rPr>
          <w:rFonts w:eastAsia="Times New Roman"/>
          <w:szCs w:val="20"/>
          <w:u w:val="single"/>
          <w:lang w:eastAsia="hu-HU"/>
        </w:rPr>
        <w:t>Határidő:</w:t>
      </w:r>
      <w:r w:rsidRPr="00916DDE">
        <w:rPr>
          <w:rFonts w:eastAsia="Times New Roman"/>
          <w:szCs w:val="20"/>
          <w:lang w:eastAsia="hu-HU"/>
        </w:rPr>
        <w:t xml:space="preserve"> 2018. december 31.</w:t>
      </w:r>
    </w:p>
    <w:p w:rsidR="00916DDE" w:rsidRDefault="00916DDE" w:rsidP="00916DDE">
      <w:pPr>
        <w:tabs>
          <w:tab w:val="left" w:pos="2835"/>
          <w:tab w:val="left" w:pos="4802"/>
        </w:tabs>
        <w:overflowPunct w:val="0"/>
        <w:autoSpaceDE w:val="0"/>
        <w:autoSpaceDN w:val="0"/>
        <w:adjustRightInd w:val="0"/>
        <w:spacing w:before="100" w:after="100"/>
        <w:ind w:left="2835" w:hanging="2268"/>
        <w:jc w:val="both"/>
        <w:textAlignment w:val="baseline"/>
        <w:rPr>
          <w:rFonts w:eastAsia="Times New Roman"/>
          <w:b/>
          <w:bCs/>
          <w:i/>
          <w:color w:val="000000"/>
          <w:szCs w:val="20"/>
          <w:u w:val="single"/>
          <w:lang w:eastAsia="hu-HU"/>
        </w:rPr>
      </w:pPr>
    </w:p>
    <w:p w:rsidR="002D0970" w:rsidRPr="00916DDE" w:rsidRDefault="002D0970" w:rsidP="00916DDE">
      <w:pPr>
        <w:tabs>
          <w:tab w:val="left" w:pos="2835"/>
          <w:tab w:val="left" w:pos="4802"/>
        </w:tabs>
        <w:overflowPunct w:val="0"/>
        <w:autoSpaceDE w:val="0"/>
        <w:autoSpaceDN w:val="0"/>
        <w:adjustRightInd w:val="0"/>
        <w:spacing w:before="100" w:after="100"/>
        <w:ind w:left="2835" w:hanging="2268"/>
        <w:jc w:val="both"/>
        <w:textAlignment w:val="baseline"/>
        <w:rPr>
          <w:rFonts w:eastAsia="Times New Roman"/>
          <w:bCs/>
          <w:i/>
          <w:color w:val="000000"/>
          <w:szCs w:val="20"/>
          <w:u w:val="single"/>
          <w:lang w:eastAsia="hu-HU"/>
        </w:rPr>
      </w:pPr>
      <w:r w:rsidRPr="002D0970">
        <w:rPr>
          <w:rFonts w:eastAsia="Times New Roman"/>
          <w:bCs/>
          <w:i/>
          <w:color w:val="000000"/>
          <w:szCs w:val="20"/>
          <w:u w:val="single"/>
          <w:lang w:eastAsia="hu-HU"/>
        </w:rPr>
        <w:t>(A pályázati felhívás a jegyzőkönyv mellékletét képezi.)</w:t>
      </w:r>
    </w:p>
    <w:p w:rsidR="00916DDE" w:rsidRPr="00916DDE" w:rsidRDefault="00916DDE" w:rsidP="00916DDE">
      <w:pPr>
        <w:tabs>
          <w:tab w:val="left" w:pos="2835"/>
          <w:tab w:val="left" w:pos="4802"/>
        </w:tabs>
        <w:overflowPunct w:val="0"/>
        <w:autoSpaceDE w:val="0"/>
        <w:autoSpaceDN w:val="0"/>
        <w:adjustRightInd w:val="0"/>
        <w:spacing w:before="100" w:after="100"/>
        <w:ind w:left="2835" w:hanging="2268"/>
        <w:jc w:val="both"/>
        <w:textAlignment w:val="baseline"/>
        <w:rPr>
          <w:rFonts w:eastAsia="Times New Roman"/>
          <w:bCs/>
          <w:color w:val="000000"/>
          <w:szCs w:val="20"/>
          <w:lang w:eastAsia="hu-HU"/>
        </w:rPr>
      </w:pPr>
    </w:p>
    <w:p w:rsidR="00916DDE" w:rsidRPr="00916DDE" w:rsidRDefault="00916DDE" w:rsidP="00916DDE">
      <w:pPr>
        <w:ind w:left="2832" w:hanging="2265"/>
        <w:jc w:val="both"/>
        <w:rPr>
          <w:szCs w:val="24"/>
          <w:lang w:eastAsia="hu-HU"/>
        </w:rPr>
      </w:pPr>
      <w:r w:rsidRPr="00916DDE">
        <w:rPr>
          <w:b/>
          <w:bCs/>
          <w:i/>
          <w:szCs w:val="24"/>
          <w:u w:val="single"/>
          <w:lang w:eastAsia="hu-HU"/>
        </w:rPr>
        <w:t>21. napirendi pont:</w:t>
      </w:r>
      <w:r w:rsidRPr="00916DDE">
        <w:rPr>
          <w:szCs w:val="24"/>
          <w:lang w:eastAsia="hu-HU"/>
        </w:rPr>
        <w:tab/>
        <w:t>Javaslat a Budapest, XX. kerület 181888/22 hrsz-ú, természetben a Kulcsár utca – Mártírok útja sarkán elhelyezkedő cukrászda alatti és melletti földterület helyzetének rendezésével kapcsolatos szerződés jóváhagyására, valamint az ingatlan forgalomképességének megváltoztatására</w:t>
      </w:r>
    </w:p>
    <w:p w:rsidR="00916DDE" w:rsidRPr="00916DDE" w:rsidRDefault="00916DDE" w:rsidP="00916DDE">
      <w:pPr>
        <w:ind w:left="2691" w:firstLine="141"/>
        <w:jc w:val="both"/>
        <w:rPr>
          <w:szCs w:val="24"/>
          <w:lang w:eastAsia="hu-HU"/>
        </w:rPr>
      </w:pPr>
      <w:r w:rsidRPr="00916DDE">
        <w:rPr>
          <w:szCs w:val="24"/>
          <w:u w:val="single"/>
          <w:lang w:eastAsia="hu-HU"/>
        </w:rPr>
        <w:t>Előadó:</w:t>
      </w:r>
      <w:r w:rsidRPr="00916DDE">
        <w:rPr>
          <w:szCs w:val="24"/>
          <w:lang w:eastAsia="hu-HU"/>
        </w:rPr>
        <w:t xml:space="preserve"> Szabados Ákos polgármester</w:t>
      </w:r>
    </w:p>
    <w:p w:rsidR="00916DDE" w:rsidRPr="00916DDE" w:rsidRDefault="00916DDE" w:rsidP="00916DDE">
      <w:pPr>
        <w:ind w:left="567"/>
        <w:jc w:val="both"/>
        <w:rPr>
          <w:rFonts w:eastAsia="Times New Roman"/>
          <w:szCs w:val="20"/>
          <w:u w:val="single"/>
          <w:lang w:eastAsia="hu-HU"/>
        </w:rPr>
      </w:pPr>
    </w:p>
    <w:p w:rsidR="00916DDE" w:rsidRPr="00916DDE" w:rsidRDefault="00916DDE" w:rsidP="00916DDE">
      <w:pPr>
        <w:ind w:left="567"/>
        <w:jc w:val="both"/>
        <w:rPr>
          <w:rFonts w:eastAsia="Times New Roman"/>
          <w:szCs w:val="20"/>
          <w:u w:val="single"/>
          <w:lang w:eastAsia="hu-HU"/>
        </w:rPr>
      </w:pPr>
    </w:p>
    <w:p w:rsidR="00916DDE" w:rsidRPr="00916DDE" w:rsidRDefault="00916DDE" w:rsidP="00916DDE">
      <w:pPr>
        <w:ind w:left="567"/>
        <w:jc w:val="both"/>
        <w:rPr>
          <w:rFonts w:eastAsia="Times New Roman"/>
          <w:szCs w:val="20"/>
          <w:lang w:eastAsia="hu-HU"/>
        </w:rPr>
      </w:pPr>
      <w:r w:rsidRPr="00916DDE">
        <w:rPr>
          <w:rFonts w:eastAsia="Times New Roman"/>
          <w:szCs w:val="20"/>
          <w:u w:val="single"/>
          <w:lang w:eastAsia="hu-HU"/>
        </w:rPr>
        <w:t>Szabados Ákos:</w:t>
      </w:r>
      <w:r w:rsidRPr="00916DDE">
        <w:rPr>
          <w:rFonts w:eastAsia="Times New Roman"/>
          <w:szCs w:val="20"/>
          <w:lang w:eastAsia="hu-HU"/>
        </w:rPr>
        <w:t xml:space="preserve"> Megnyitja a napirendet, kéri az előterjesztő véleményét. </w:t>
      </w:r>
    </w:p>
    <w:p w:rsidR="00916DDE" w:rsidRPr="00916DDE" w:rsidRDefault="00916DDE" w:rsidP="00916DDE">
      <w:pPr>
        <w:ind w:left="567"/>
        <w:jc w:val="both"/>
        <w:rPr>
          <w:rFonts w:eastAsia="Times New Roman"/>
          <w:szCs w:val="20"/>
          <w:lang w:eastAsia="hu-HU"/>
        </w:rPr>
      </w:pPr>
    </w:p>
    <w:p w:rsidR="00916DDE" w:rsidRPr="00916DDE" w:rsidRDefault="00916DDE" w:rsidP="00916DDE">
      <w:pPr>
        <w:overflowPunct w:val="0"/>
        <w:autoSpaceDE w:val="0"/>
        <w:autoSpaceDN w:val="0"/>
        <w:adjustRightInd w:val="0"/>
        <w:ind w:left="567"/>
        <w:jc w:val="both"/>
        <w:textAlignment w:val="baseline"/>
        <w:rPr>
          <w:rFonts w:eastAsia="Times New Roman"/>
          <w:szCs w:val="24"/>
          <w:lang w:eastAsia="hu-HU"/>
        </w:rPr>
      </w:pPr>
      <w:r w:rsidRPr="00916DDE">
        <w:rPr>
          <w:rFonts w:eastAsia="Times New Roman"/>
          <w:szCs w:val="20"/>
          <w:u w:val="single"/>
          <w:lang w:eastAsia="hu-HU"/>
        </w:rPr>
        <w:t>Kernné dr. Kulcsár Dóra:</w:t>
      </w:r>
      <w:r w:rsidRPr="00916DDE">
        <w:rPr>
          <w:rFonts w:eastAsia="Times New Roman"/>
          <w:szCs w:val="20"/>
          <w:lang w:eastAsia="hu-HU"/>
        </w:rPr>
        <w:t xml:space="preserve"> Szóbeli kiegészítésként elmondja, hogy azért tárgyalja újból a </w:t>
      </w:r>
      <w:r w:rsidRPr="00916DDE">
        <w:rPr>
          <w:rFonts w:eastAsia="Times New Roman"/>
          <w:color w:val="000000"/>
          <w:szCs w:val="24"/>
          <w:lang w:eastAsia="hu-HU"/>
        </w:rPr>
        <w:t xml:space="preserve">Képviselő-testület a jelenlegi előterjesztést, mert a korábbiakban az </w:t>
      </w:r>
      <w:r w:rsidRPr="00916DDE">
        <w:rPr>
          <w:rFonts w:eastAsia="Times New Roman"/>
          <w:szCs w:val="24"/>
          <w:lang w:eastAsia="hu-HU"/>
        </w:rPr>
        <w:t xml:space="preserve">adásvételi szerződés aláírására hatalmazta fel polgármester urat. Telekmegosztással vegyes adásvételi szerződést kell kötni, mert az ingatlant valahogy ki kell alakítani. Nem lehet úgy kialakítani a két ingatlant, hogy egy adásvételi szerződést nem foglalnak bele a megállapodásba, mert akkor létrejönne egy olyan telek, amin rajta van a cukrászda és az önkormányzat tulajdonába kerülne az a felépítmény is, ami soha nem volt az önkormányzat tulajdona. Jelenleg ez közterület, forgalomképes üzleti vagyonba szükséges sorolni az értékesítéshez. </w:t>
      </w:r>
    </w:p>
    <w:p w:rsidR="00916DDE" w:rsidRPr="00916DDE" w:rsidRDefault="00916DDE" w:rsidP="00916DDE">
      <w:pPr>
        <w:ind w:left="567"/>
        <w:jc w:val="both"/>
        <w:rPr>
          <w:rFonts w:eastAsia="Times New Roman"/>
          <w:color w:val="000000"/>
          <w:szCs w:val="24"/>
          <w:lang w:eastAsia="hu-HU"/>
        </w:rPr>
      </w:pPr>
    </w:p>
    <w:p w:rsidR="00916DDE" w:rsidRPr="00916DDE" w:rsidRDefault="00916DDE" w:rsidP="00916DDE">
      <w:pPr>
        <w:ind w:left="567"/>
        <w:jc w:val="both"/>
        <w:rPr>
          <w:rFonts w:eastAsia="Times New Roman"/>
          <w:color w:val="000000"/>
          <w:szCs w:val="24"/>
          <w:lang w:eastAsia="hu-HU"/>
        </w:rPr>
      </w:pPr>
      <w:r w:rsidRPr="00916DDE">
        <w:rPr>
          <w:rFonts w:eastAsia="Times New Roman"/>
          <w:color w:val="000000"/>
          <w:szCs w:val="24"/>
          <w:u w:val="single"/>
          <w:lang w:eastAsia="hu-HU"/>
        </w:rPr>
        <w:t>Fekete Katalin:</w:t>
      </w:r>
      <w:r w:rsidRPr="00916DDE">
        <w:rPr>
          <w:rFonts w:eastAsia="Times New Roman"/>
          <w:color w:val="000000"/>
          <w:szCs w:val="24"/>
          <w:lang w:eastAsia="hu-HU"/>
        </w:rPr>
        <w:t xml:space="preserve"> A Gazdasági Bizottság kéri az előterjesztésben szereplő határozati javaslat elfogadását. </w:t>
      </w:r>
    </w:p>
    <w:p w:rsidR="00916DDE" w:rsidRPr="00916DDE" w:rsidRDefault="00916DDE" w:rsidP="00916DDE">
      <w:pPr>
        <w:ind w:left="567"/>
        <w:jc w:val="both"/>
        <w:rPr>
          <w:rFonts w:eastAsia="Times New Roman"/>
          <w:szCs w:val="20"/>
          <w:u w:val="single"/>
          <w:lang w:eastAsia="hu-HU"/>
        </w:rPr>
      </w:pPr>
    </w:p>
    <w:p w:rsidR="00916DDE" w:rsidRPr="00916DDE" w:rsidRDefault="00916DDE" w:rsidP="00916DDE">
      <w:pPr>
        <w:ind w:left="567"/>
        <w:jc w:val="both"/>
        <w:rPr>
          <w:rFonts w:eastAsia="Times New Roman"/>
          <w:bCs/>
          <w:color w:val="000000"/>
          <w:szCs w:val="20"/>
          <w:lang w:eastAsia="hu-HU"/>
        </w:rPr>
      </w:pPr>
      <w:r w:rsidRPr="00916DDE">
        <w:rPr>
          <w:rFonts w:eastAsia="Times New Roman"/>
          <w:szCs w:val="20"/>
          <w:u w:val="single"/>
          <w:lang w:eastAsia="hu-HU"/>
        </w:rPr>
        <w:t>Szabados Ákos:</w:t>
      </w:r>
      <w:r w:rsidRPr="00916DDE">
        <w:rPr>
          <w:rFonts w:eastAsia="Times New Roman"/>
          <w:szCs w:val="20"/>
          <w:lang w:eastAsia="hu-HU"/>
        </w:rPr>
        <w:t xml:space="preserve"> S</w:t>
      </w:r>
      <w:r w:rsidRPr="00916DDE">
        <w:rPr>
          <w:rFonts w:eastAsia="Times New Roman"/>
          <w:bCs/>
          <w:color w:val="000000"/>
          <w:szCs w:val="20"/>
          <w:lang w:eastAsia="hu-HU"/>
        </w:rPr>
        <w:t xml:space="preserve">zavazásra teszi fel az előterjesztésben szereplő határozati javaslat elfogadását. </w:t>
      </w:r>
    </w:p>
    <w:p w:rsidR="00916DDE" w:rsidRPr="00916DDE" w:rsidRDefault="00916DDE" w:rsidP="00916DDE">
      <w:pPr>
        <w:ind w:left="567"/>
        <w:jc w:val="both"/>
        <w:rPr>
          <w:rFonts w:eastAsia="Times New Roman"/>
          <w:bCs/>
          <w:szCs w:val="24"/>
          <w:lang w:eastAsia="hu-HU"/>
        </w:rPr>
      </w:pPr>
      <w:r w:rsidRPr="00916DDE">
        <w:rPr>
          <w:rFonts w:eastAsia="Times New Roman"/>
          <w:bCs/>
          <w:szCs w:val="24"/>
          <w:lang w:eastAsia="hu-HU"/>
        </w:rPr>
        <w:t>Megállapítja, hogy a jelenlévő 13 képviselő 12 igen 0 nem 1 tartózkodással elfogadja azt.</w:t>
      </w:r>
    </w:p>
    <w:p w:rsidR="00916DDE" w:rsidRPr="00916DDE" w:rsidRDefault="00916DDE" w:rsidP="00916DDE">
      <w:pPr>
        <w:ind w:left="567"/>
        <w:jc w:val="both"/>
        <w:rPr>
          <w:rFonts w:eastAsia="Times New Roman"/>
          <w:color w:val="000000"/>
          <w:szCs w:val="20"/>
          <w:lang w:eastAsia="hu-HU"/>
        </w:rPr>
      </w:pPr>
    </w:p>
    <w:p w:rsidR="0097320A" w:rsidRDefault="0097320A" w:rsidP="00916DDE">
      <w:pPr>
        <w:ind w:left="567"/>
        <w:jc w:val="both"/>
        <w:rPr>
          <w:rFonts w:eastAsia="Times New Roman"/>
          <w:b/>
          <w:bCs/>
          <w:szCs w:val="20"/>
          <w:u w:val="single"/>
          <w:lang w:eastAsia="hu-HU"/>
        </w:rPr>
      </w:pPr>
    </w:p>
    <w:p w:rsidR="00916DDE" w:rsidRPr="00916DDE" w:rsidRDefault="00916DDE" w:rsidP="00916DDE">
      <w:pPr>
        <w:ind w:left="567"/>
        <w:jc w:val="both"/>
        <w:rPr>
          <w:rFonts w:eastAsia="Times New Roman"/>
          <w:b/>
          <w:bCs/>
          <w:szCs w:val="20"/>
          <w:u w:val="single"/>
          <w:lang w:eastAsia="hu-HU"/>
        </w:rPr>
      </w:pPr>
      <w:r w:rsidRPr="00916DDE">
        <w:rPr>
          <w:rFonts w:eastAsia="Times New Roman"/>
          <w:b/>
          <w:bCs/>
          <w:szCs w:val="20"/>
          <w:u w:val="single"/>
          <w:lang w:eastAsia="hu-HU"/>
        </w:rPr>
        <w:t xml:space="preserve">257/2018. (X. 11.) </w:t>
      </w:r>
      <w:proofErr w:type="spellStart"/>
      <w:r w:rsidRPr="00916DDE">
        <w:rPr>
          <w:rFonts w:eastAsia="Times New Roman"/>
          <w:b/>
          <w:bCs/>
          <w:szCs w:val="20"/>
          <w:u w:val="single"/>
          <w:lang w:eastAsia="hu-HU"/>
        </w:rPr>
        <w:t>Ök</w:t>
      </w:r>
      <w:proofErr w:type="spellEnd"/>
      <w:r w:rsidRPr="00916DDE">
        <w:rPr>
          <w:rFonts w:eastAsia="Times New Roman"/>
          <w:b/>
          <w:bCs/>
          <w:szCs w:val="20"/>
          <w:u w:val="single"/>
          <w:lang w:eastAsia="hu-HU"/>
        </w:rPr>
        <w:t>. sz. határozat</w:t>
      </w:r>
    </w:p>
    <w:p w:rsidR="00916DDE" w:rsidRPr="00916DDE" w:rsidRDefault="00916DDE" w:rsidP="00916DDE">
      <w:pPr>
        <w:ind w:left="567"/>
        <w:jc w:val="both"/>
        <w:rPr>
          <w:rFonts w:eastAsia="Times New Roman"/>
          <w:bCs/>
          <w:iCs/>
          <w:szCs w:val="20"/>
          <w:lang w:eastAsia="hu-HU"/>
        </w:rPr>
      </w:pPr>
      <w:r w:rsidRPr="00916DDE">
        <w:rPr>
          <w:rFonts w:eastAsia="Times New Roman"/>
          <w:bCs/>
          <w:iCs/>
          <w:szCs w:val="20"/>
          <w:lang w:eastAsia="hu-HU"/>
        </w:rPr>
        <w:lastRenderedPageBreak/>
        <w:t xml:space="preserve">a Képviselő-testület </w:t>
      </w:r>
    </w:p>
    <w:p w:rsidR="00916DDE" w:rsidRPr="00916DDE" w:rsidRDefault="00916DDE" w:rsidP="00916DDE">
      <w:pPr>
        <w:numPr>
          <w:ilvl w:val="0"/>
          <w:numId w:val="41"/>
        </w:numPr>
        <w:overflowPunct w:val="0"/>
        <w:autoSpaceDE w:val="0"/>
        <w:autoSpaceDN w:val="0"/>
        <w:adjustRightInd w:val="0"/>
        <w:spacing w:after="120"/>
        <w:contextualSpacing/>
        <w:jc w:val="both"/>
        <w:textAlignment w:val="baseline"/>
        <w:rPr>
          <w:rFonts w:eastAsia="Times New Roman"/>
          <w:bCs/>
          <w:color w:val="000000"/>
          <w:szCs w:val="24"/>
          <w:lang w:eastAsia="hu-HU"/>
        </w:rPr>
      </w:pPr>
      <w:r w:rsidRPr="00916DDE">
        <w:rPr>
          <w:rFonts w:eastAsia="Times New Roman"/>
          <w:szCs w:val="20"/>
          <w:lang w:eastAsia="hu-HU"/>
        </w:rPr>
        <w:t>az önkormányzat tulajdonában álló vagyonnal való rendelkezés szabályairól szóló 22/2012. (V. 22.) önkormányzati rendelet 7. §-</w:t>
      </w:r>
      <w:proofErr w:type="spellStart"/>
      <w:r w:rsidRPr="00916DDE">
        <w:rPr>
          <w:rFonts w:eastAsia="Times New Roman"/>
          <w:szCs w:val="20"/>
          <w:lang w:eastAsia="hu-HU"/>
        </w:rPr>
        <w:t>ában</w:t>
      </w:r>
      <w:proofErr w:type="spellEnd"/>
      <w:r w:rsidRPr="00916DDE">
        <w:rPr>
          <w:rFonts w:eastAsia="Times New Roman"/>
          <w:szCs w:val="20"/>
          <w:lang w:eastAsia="hu-HU"/>
        </w:rPr>
        <w:t xml:space="preserve"> foglaltak alapján úgy dönt, hogy </w:t>
      </w:r>
      <w:r w:rsidRPr="00916DDE">
        <w:rPr>
          <w:rFonts w:eastAsia="Times New Roman"/>
          <w:szCs w:val="24"/>
          <w:lang w:eastAsia="hu-HU"/>
        </w:rPr>
        <w:t xml:space="preserve">a Budapest XX. kerület, 181888/22 hrsz-ú, természetben a Kulcsár utca - Mártírok útja sarkán elhelyezkedő cukrászda alatti és melletti 1010 m2 ingatlant </w:t>
      </w:r>
      <w:r w:rsidRPr="00916DDE">
        <w:rPr>
          <w:rFonts w:eastAsia="Times New Roman"/>
          <w:bCs/>
          <w:color w:val="000000"/>
          <w:szCs w:val="24"/>
          <w:lang w:eastAsia="hu-HU"/>
        </w:rPr>
        <w:t>a forgalomképtelen vagyoni körből forgalomképes vagyonelemek közé átsorolja.</w:t>
      </w:r>
    </w:p>
    <w:p w:rsidR="00916DDE" w:rsidRPr="00916DDE" w:rsidRDefault="00916DDE" w:rsidP="00916DDE">
      <w:pPr>
        <w:overflowPunct w:val="0"/>
        <w:autoSpaceDE w:val="0"/>
        <w:autoSpaceDN w:val="0"/>
        <w:adjustRightInd w:val="0"/>
        <w:spacing w:after="120"/>
        <w:ind w:left="1287" w:hanging="720"/>
        <w:jc w:val="both"/>
        <w:textAlignment w:val="baseline"/>
        <w:rPr>
          <w:rFonts w:eastAsia="Times New Roman"/>
          <w:szCs w:val="20"/>
          <w:lang w:eastAsia="hu-HU"/>
        </w:rPr>
      </w:pPr>
      <w:r w:rsidRPr="00916DDE">
        <w:rPr>
          <w:rFonts w:eastAsia="Times New Roman"/>
          <w:szCs w:val="24"/>
          <w:lang w:eastAsia="hu-HU"/>
        </w:rPr>
        <w:t>II.</w:t>
      </w:r>
      <w:r w:rsidRPr="00916DDE">
        <w:rPr>
          <w:rFonts w:eastAsia="Times New Roman"/>
          <w:szCs w:val="24"/>
          <w:lang w:eastAsia="hu-HU"/>
        </w:rPr>
        <w:tab/>
        <w:t>felkéri a polgármestert a Budapest XX. kerület, 181888/22 hrsz-ú, természetben a Kulcsár utca - Mártírok útja sarkán elhelyezkedő cukrászda alatti és melletti földterület helyzetének rendezésével kapcsolatos, a határozat 1. sz. mellékletét képező telekalakítással vegyes adásvételi szerződés aláírására.</w:t>
      </w:r>
    </w:p>
    <w:p w:rsidR="00916DDE" w:rsidRPr="00916DDE" w:rsidRDefault="00916DDE" w:rsidP="00916DDE">
      <w:pPr>
        <w:numPr>
          <w:ilvl w:val="0"/>
          <w:numId w:val="40"/>
        </w:numPr>
        <w:tabs>
          <w:tab w:val="left" w:pos="426"/>
        </w:tabs>
        <w:overflowPunct w:val="0"/>
        <w:autoSpaceDE w:val="0"/>
        <w:autoSpaceDN w:val="0"/>
        <w:adjustRightInd w:val="0"/>
        <w:spacing w:after="120"/>
        <w:ind w:left="567" w:firstLine="0"/>
        <w:jc w:val="both"/>
        <w:textAlignment w:val="baseline"/>
        <w:rPr>
          <w:rFonts w:eastAsia="Times New Roman"/>
          <w:szCs w:val="20"/>
          <w:lang w:eastAsia="hu-HU"/>
        </w:rPr>
      </w:pPr>
      <w:r w:rsidRPr="00916DDE">
        <w:rPr>
          <w:rFonts w:eastAsia="Times New Roman"/>
          <w:szCs w:val="20"/>
          <w:lang w:eastAsia="hu-HU"/>
        </w:rPr>
        <w:t>felkéri a polgármestert a szükséges intézkedések megtételére.</w:t>
      </w:r>
    </w:p>
    <w:p w:rsidR="00916DDE" w:rsidRPr="00916DDE" w:rsidRDefault="00916DDE" w:rsidP="0091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szCs w:val="24"/>
          <w:u w:val="single"/>
          <w:lang w:eastAsia="hu-HU"/>
        </w:rPr>
      </w:pPr>
    </w:p>
    <w:p w:rsidR="00916DDE" w:rsidRPr="00916DDE" w:rsidRDefault="00916DDE" w:rsidP="0091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szCs w:val="24"/>
          <w:lang w:eastAsia="hu-HU"/>
        </w:rPr>
      </w:pPr>
      <w:r w:rsidRPr="00916DDE">
        <w:rPr>
          <w:rFonts w:eastAsia="Times New Roman"/>
          <w:szCs w:val="24"/>
          <w:u w:val="single"/>
          <w:lang w:eastAsia="hu-HU"/>
        </w:rPr>
        <w:t>Határidő</w:t>
      </w:r>
      <w:r w:rsidRPr="00916DDE">
        <w:rPr>
          <w:rFonts w:eastAsia="Times New Roman"/>
          <w:szCs w:val="24"/>
          <w:lang w:eastAsia="hu-HU"/>
        </w:rPr>
        <w:t>: adott</w:t>
      </w:r>
    </w:p>
    <w:p w:rsidR="00916DDE" w:rsidRPr="00916DDE" w:rsidRDefault="00916DDE" w:rsidP="0091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szCs w:val="24"/>
          <w:lang w:eastAsia="hu-HU"/>
        </w:rPr>
      </w:pPr>
      <w:r w:rsidRPr="00916DDE">
        <w:rPr>
          <w:rFonts w:eastAsia="Times New Roman"/>
          <w:szCs w:val="24"/>
          <w:u w:val="single"/>
          <w:lang w:eastAsia="hu-HU"/>
        </w:rPr>
        <w:t>Felelős</w:t>
      </w:r>
      <w:r w:rsidRPr="00916DDE">
        <w:rPr>
          <w:rFonts w:eastAsia="Times New Roman"/>
          <w:szCs w:val="24"/>
          <w:lang w:eastAsia="hu-HU"/>
        </w:rPr>
        <w:t>: Szabados Ákos polgármester</w:t>
      </w:r>
    </w:p>
    <w:p w:rsidR="00916DDE" w:rsidRPr="00916DDE" w:rsidRDefault="00916DDE" w:rsidP="00916DDE">
      <w:pPr>
        <w:suppressAutoHyphens/>
        <w:overflowPunct w:val="0"/>
        <w:autoSpaceDE w:val="0"/>
        <w:autoSpaceDN w:val="0"/>
        <w:adjustRightInd w:val="0"/>
        <w:ind w:left="2832" w:hanging="2265"/>
        <w:textAlignment w:val="baseline"/>
        <w:rPr>
          <w:rFonts w:eastAsia="Times New Roman"/>
          <w:b/>
          <w:i/>
          <w:color w:val="000000" w:themeColor="text1"/>
          <w:szCs w:val="24"/>
          <w:u w:val="single"/>
          <w:lang w:eastAsia="hu-HU"/>
        </w:rPr>
      </w:pPr>
    </w:p>
    <w:p w:rsidR="00916DDE" w:rsidRPr="00916DDE" w:rsidRDefault="00916DDE" w:rsidP="00916DDE">
      <w:pPr>
        <w:suppressAutoHyphens/>
        <w:overflowPunct w:val="0"/>
        <w:autoSpaceDE w:val="0"/>
        <w:autoSpaceDN w:val="0"/>
        <w:adjustRightInd w:val="0"/>
        <w:ind w:left="2832" w:hanging="2265"/>
        <w:textAlignment w:val="baseline"/>
        <w:rPr>
          <w:rFonts w:eastAsia="Times New Roman"/>
          <w:b/>
          <w:i/>
          <w:color w:val="000000" w:themeColor="text1"/>
          <w:szCs w:val="24"/>
          <w:u w:val="single"/>
          <w:lang w:eastAsia="hu-HU"/>
        </w:rPr>
      </w:pPr>
    </w:p>
    <w:p w:rsidR="00916DDE" w:rsidRPr="00916DDE" w:rsidRDefault="00916DDE" w:rsidP="00916DDE">
      <w:pPr>
        <w:suppressAutoHyphens/>
        <w:overflowPunct w:val="0"/>
        <w:autoSpaceDE w:val="0"/>
        <w:autoSpaceDN w:val="0"/>
        <w:adjustRightInd w:val="0"/>
        <w:ind w:left="2832" w:hanging="2265"/>
        <w:textAlignment w:val="baseline"/>
        <w:rPr>
          <w:rFonts w:eastAsia="Times New Roman"/>
          <w:b/>
          <w:i/>
          <w:color w:val="000000" w:themeColor="text1"/>
          <w:szCs w:val="24"/>
          <w:u w:val="single"/>
          <w:lang w:eastAsia="hu-HU"/>
        </w:rPr>
      </w:pPr>
    </w:p>
    <w:p w:rsidR="00916DDE" w:rsidRPr="00916DDE" w:rsidRDefault="00916DDE" w:rsidP="00916DDE">
      <w:pPr>
        <w:suppressAutoHyphens/>
        <w:overflowPunct w:val="0"/>
        <w:autoSpaceDE w:val="0"/>
        <w:autoSpaceDN w:val="0"/>
        <w:adjustRightInd w:val="0"/>
        <w:ind w:left="2832" w:hanging="2265"/>
        <w:textAlignment w:val="baseline"/>
        <w:rPr>
          <w:rFonts w:eastAsia="Arial Unicode MS"/>
          <w:szCs w:val="24"/>
          <w:lang w:eastAsia="hu-HU"/>
        </w:rPr>
      </w:pPr>
      <w:r w:rsidRPr="00916DDE">
        <w:rPr>
          <w:rFonts w:eastAsia="Times New Roman"/>
          <w:b/>
          <w:i/>
          <w:color w:val="000000" w:themeColor="text1"/>
          <w:szCs w:val="24"/>
          <w:u w:val="single"/>
          <w:lang w:eastAsia="hu-HU"/>
        </w:rPr>
        <w:t>22. napirendi pont:</w:t>
      </w:r>
      <w:r w:rsidRPr="00916DDE">
        <w:rPr>
          <w:rFonts w:eastAsia="Times New Roman"/>
          <w:b/>
          <w:color w:val="000000" w:themeColor="text1"/>
          <w:szCs w:val="24"/>
          <w:lang w:eastAsia="hu-HU"/>
        </w:rPr>
        <w:t xml:space="preserve"> </w:t>
      </w:r>
      <w:r w:rsidRPr="00916DDE">
        <w:rPr>
          <w:rFonts w:eastAsia="Times New Roman"/>
          <w:b/>
          <w:color w:val="000000" w:themeColor="text1"/>
          <w:szCs w:val="24"/>
          <w:lang w:eastAsia="hu-HU"/>
        </w:rPr>
        <w:tab/>
      </w:r>
      <w:r w:rsidRPr="00916DDE">
        <w:rPr>
          <w:rFonts w:eastAsia="Arial Unicode MS"/>
          <w:bCs/>
          <w:szCs w:val="24"/>
          <w:lang w:eastAsia="hu-HU"/>
        </w:rPr>
        <w:t>Bizottságok beszámolói, tagcserék, kérdések, bejelentések, interpellációk</w:t>
      </w:r>
    </w:p>
    <w:p w:rsidR="00916DDE" w:rsidRPr="00916DDE" w:rsidRDefault="00916DDE" w:rsidP="00916DDE">
      <w:pPr>
        <w:suppressAutoHyphens/>
        <w:ind w:left="2691" w:firstLine="141"/>
        <w:jc w:val="both"/>
        <w:rPr>
          <w:rFonts w:eastAsia="Arial Unicode MS"/>
          <w:szCs w:val="24"/>
          <w:lang w:eastAsia="hu-HU"/>
        </w:rPr>
      </w:pPr>
      <w:r w:rsidRPr="00916DDE">
        <w:rPr>
          <w:rFonts w:eastAsia="Arial Unicode MS"/>
          <w:szCs w:val="24"/>
          <w:u w:val="single"/>
          <w:lang w:eastAsia="hu-HU"/>
        </w:rPr>
        <w:t>Előadó:</w:t>
      </w:r>
      <w:r w:rsidRPr="00916DDE">
        <w:rPr>
          <w:rFonts w:eastAsia="Arial Unicode MS"/>
          <w:szCs w:val="24"/>
          <w:lang w:eastAsia="hu-HU"/>
        </w:rPr>
        <w:t xml:space="preserve"> Bizottsági elnökök, tanácsnokok, képviselők</w:t>
      </w:r>
    </w:p>
    <w:p w:rsidR="00916DDE" w:rsidRPr="00916DDE" w:rsidRDefault="00916DDE" w:rsidP="00916DDE">
      <w:pPr>
        <w:suppressAutoHyphens/>
        <w:autoSpaceDN w:val="0"/>
        <w:ind w:left="567"/>
        <w:jc w:val="both"/>
        <w:rPr>
          <w:rFonts w:eastAsia="Times New Roman"/>
          <w:szCs w:val="20"/>
          <w:u w:val="single"/>
          <w:lang w:eastAsia="hu-HU"/>
        </w:rPr>
      </w:pPr>
    </w:p>
    <w:p w:rsidR="00916DDE" w:rsidRPr="00916DDE" w:rsidRDefault="00916DDE" w:rsidP="00916DDE">
      <w:pPr>
        <w:suppressAutoHyphens/>
        <w:autoSpaceDN w:val="0"/>
        <w:ind w:left="567"/>
        <w:jc w:val="both"/>
        <w:rPr>
          <w:rFonts w:eastAsia="Times New Roman"/>
          <w:szCs w:val="20"/>
          <w:u w:val="single"/>
          <w:lang w:eastAsia="hu-HU"/>
        </w:rPr>
      </w:pPr>
    </w:p>
    <w:p w:rsidR="00916DDE" w:rsidRPr="00916DDE" w:rsidRDefault="00916DDE" w:rsidP="00916DDE">
      <w:pPr>
        <w:suppressAutoHyphens/>
        <w:ind w:left="567"/>
        <w:jc w:val="both"/>
        <w:rPr>
          <w:rFonts w:eastAsia="Times New Roman"/>
          <w:szCs w:val="20"/>
          <w:lang w:eastAsia="hu-HU"/>
        </w:rPr>
      </w:pPr>
      <w:r w:rsidRPr="00916DDE">
        <w:rPr>
          <w:rFonts w:eastAsia="Times New Roman"/>
          <w:szCs w:val="20"/>
          <w:u w:val="single"/>
          <w:lang w:eastAsia="hu-HU"/>
        </w:rPr>
        <w:t>Szabados Ákos:</w:t>
      </w:r>
      <w:r w:rsidRPr="00916DDE">
        <w:rPr>
          <w:rFonts w:eastAsia="Times New Roman"/>
          <w:szCs w:val="20"/>
          <w:lang w:eastAsia="hu-HU"/>
        </w:rPr>
        <w:t xml:space="preserve"> Megnyitja a napirendi pontot. Felkéri Mach Pétert </w:t>
      </w:r>
      <w:bookmarkStart w:id="1" w:name="_Hlk527542438"/>
      <w:r w:rsidRPr="00916DDE">
        <w:rPr>
          <w:rFonts w:eastAsia="Times New Roman"/>
          <w:szCs w:val="20"/>
          <w:lang w:eastAsia="hu-HU"/>
        </w:rPr>
        <w:t>a Környezetvédelmi és Városfejlesztési bizottság elnök</w:t>
      </w:r>
      <w:bookmarkEnd w:id="1"/>
      <w:r w:rsidRPr="00916DDE">
        <w:rPr>
          <w:rFonts w:eastAsia="Times New Roman"/>
          <w:szCs w:val="20"/>
          <w:lang w:eastAsia="hu-HU"/>
        </w:rPr>
        <w:t xml:space="preserve">ét, hogy tegye meg hozzászólását a </w:t>
      </w:r>
      <w:r w:rsidRPr="00916DDE">
        <w:rPr>
          <w:szCs w:val="24"/>
        </w:rPr>
        <w:t>Nagykőrösi utca – Magyar utca – Mártírok útja és Nagysándor József utca által határolt területen végrehajtandó új forgalomszabályozással kapcsolatos bizottsági véleményről.</w:t>
      </w:r>
      <w:r w:rsidRPr="00916DDE">
        <w:rPr>
          <w:rFonts w:eastAsia="Times New Roman"/>
          <w:szCs w:val="20"/>
          <w:lang w:eastAsia="hu-HU"/>
        </w:rPr>
        <w:t xml:space="preserve"> </w:t>
      </w:r>
    </w:p>
    <w:p w:rsidR="00916DDE" w:rsidRPr="00916DDE" w:rsidRDefault="00916DDE" w:rsidP="00916DDE">
      <w:pPr>
        <w:suppressAutoHyphens/>
        <w:ind w:left="567"/>
        <w:jc w:val="both"/>
        <w:rPr>
          <w:rFonts w:eastAsia="Times New Roman"/>
          <w:szCs w:val="20"/>
          <w:lang w:eastAsia="hu-HU"/>
        </w:rPr>
      </w:pPr>
    </w:p>
    <w:p w:rsidR="00916DDE" w:rsidRPr="00916DDE" w:rsidRDefault="00916DDE" w:rsidP="00916DDE">
      <w:pPr>
        <w:suppressAutoHyphens/>
        <w:ind w:left="567"/>
        <w:jc w:val="both"/>
        <w:rPr>
          <w:rFonts w:eastAsia="Times New Roman"/>
          <w:szCs w:val="20"/>
          <w:lang w:eastAsia="hu-HU"/>
        </w:rPr>
      </w:pPr>
      <w:r w:rsidRPr="00916DDE">
        <w:rPr>
          <w:rFonts w:eastAsia="Times New Roman"/>
          <w:szCs w:val="20"/>
          <w:u w:val="single"/>
          <w:lang w:eastAsia="hu-HU"/>
        </w:rPr>
        <w:t>Mach Péter:</w:t>
      </w:r>
      <w:r w:rsidRPr="00916DDE">
        <w:rPr>
          <w:rFonts w:eastAsia="Times New Roman"/>
          <w:szCs w:val="20"/>
          <w:lang w:eastAsia="hu-HU"/>
        </w:rPr>
        <w:t xml:space="preserve"> Tájékoztatja a jelenlévőket arról, hogy a Környezetvédelmi és Városfejlesztési bizottság felkérte a hivatalt, valamint polgármester urat, hogy az </w:t>
      </w:r>
      <w:proofErr w:type="spellStart"/>
      <w:r w:rsidRPr="00916DDE">
        <w:rPr>
          <w:rFonts w:eastAsia="Times New Roman"/>
          <w:szCs w:val="20"/>
          <w:lang w:eastAsia="hu-HU"/>
        </w:rPr>
        <w:t>SzMSz</w:t>
      </w:r>
      <w:proofErr w:type="spellEnd"/>
      <w:r w:rsidR="002D0970">
        <w:rPr>
          <w:rFonts w:eastAsia="Times New Roman"/>
          <w:szCs w:val="20"/>
          <w:lang w:eastAsia="hu-HU"/>
        </w:rPr>
        <w:t xml:space="preserve"> szerint </w:t>
      </w:r>
      <w:r w:rsidRPr="00916DDE">
        <w:rPr>
          <w:rFonts w:eastAsia="Times New Roman"/>
          <w:szCs w:val="20"/>
          <w:lang w:eastAsia="hu-HU"/>
        </w:rPr>
        <w:t>a tervek elkészülte előtt</w:t>
      </w:r>
      <w:r w:rsidR="002D0970">
        <w:rPr>
          <w:rFonts w:eastAsia="Times New Roman"/>
          <w:szCs w:val="20"/>
          <w:lang w:eastAsia="hu-HU"/>
        </w:rPr>
        <w:t xml:space="preserve"> kellett volna    </w:t>
      </w:r>
      <w:r w:rsidRPr="00916DDE">
        <w:rPr>
          <w:rFonts w:eastAsia="Times New Roman"/>
          <w:szCs w:val="20"/>
          <w:lang w:eastAsia="hu-HU"/>
        </w:rPr>
        <w:t>vagy a folyamat</w:t>
      </w:r>
      <w:r w:rsidR="002D0970">
        <w:rPr>
          <w:rFonts w:eastAsia="Times New Roman"/>
          <w:szCs w:val="20"/>
          <w:lang w:eastAsia="hu-HU"/>
        </w:rPr>
        <w:t>?</w:t>
      </w:r>
      <w:r w:rsidRPr="00916DDE">
        <w:rPr>
          <w:rFonts w:eastAsia="Times New Roman"/>
          <w:szCs w:val="20"/>
          <w:lang w:eastAsia="hu-HU"/>
        </w:rPr>
        <w:t xml:space="preserve"> valamelyik szakaszában kapják meg és nem utólag ezeket az anyagokat. Két állampolgár részéről a bizottsági ülésen pro és kontra érvek is elhangzottak a szabályozási terv megvalósításával kapcsolatban. Kb. 400 db aláírás érkezett a bizottsághoz, és a döntő többség nem tudja elfogadni a jelenlegi forgalomszabályozást. A Környezetvédelmi és Városfejlesztési bizottság véleményt nem alkotott erről és döntést sem hozott az ügyben. </w:t>
      </w:r>
    </w:p>
    <w:p w:rsidR="00916DDE" w:rsidRPr="00916DDE" w:rsidRDefault="00916DDE" w:rsidP="00916DDE">
      <w:pPr>
        <w:suppressAutoHyphens/>
        <w:autoSpaceDN w:val="0"/>
        <w:ind w:left="567"/>
        <w:jc w:val="both"/>
        <w:rPr>
          <w:rFonts w:eastAsia="Times New Roman"/>
          <w:szCs w:val="20"/>
          <w:u w:val="single"/>
          <w:lang w:eastAsia="hu-HU"/>
        </w:rPr>
      </w:pPr>
    </w:p>
    <w:p w:rsidR="00916DDE" w:rsidRPr="00916DDE" w:rsidRDefault="00916DDE" w:rsidP="00916DDE">
      <w:pPr>
        <w:suppressAutoHyphens/>
        <w:ind w:left="567"/>
        <w:jc w:val="both"/>
        <w:rPr>
          <w:rFonts w:eastAsia="Times New Roman"/>
          <w:szCs w:val="20"/>
          <w:lang w:eastAsia="hu-HU"/>
        </w:rPr>
      </w:pPr>
      <w:r w:rsidRPr="00916DDE">
        <w:rPr>
          <w:rFonts w:eastAsia="Times New Roman"/>
          <w:szCs w:val="20"/>
          <w:u w:val="single"/>
          <w:lang w:eastAsia="hu-HU"/>
        </w:rPr>
        <w:t>Nemesné Németh Judit:</w:t>
      </w:r>
      <w:r w:rsidRPr="00916DDE">
        <w:rPr>
          <w:rFonts w:eastAsia="Times New Roman"/>
          <w:szCs w:val="20"/>
          <w:lang w:eastAsia="hu-HU"/>
        </w:rPr>
        <w:t xml:space="preserve"> Közlekedési tanácsnokként nem vonták be az előkészítő folyamatokba. A Környezetvédelmi és Városfejlesztési Bizottsági ülésén jutott tudomására ez a forgalomkorlátozás.</w:t>
      </w:r>
    </w:p>
    <w:p w:rsidR="00916DDE" w:rsidRPr="00916DDE" w:rsidRDefault="00916DDE" w:rsidP="00916DDE">
      <w:pPr>
        <w:suppressAutoHyphens/>
        <w:ind w:left="567"/>
        <w:jc w:val="both"/>
        <w:rPr>
          <w:rFonts w:eastAsia="Times New Roman"/>
          <w:szCs w:val="20"/>
          <w:lang w:eastAsia="hu-HU"/>
        </w:rPr>
      </w:pPr>
    </w:p>
    <w:p w:rsidR="00916DDE" w:rsidRPr="00916DDE" w:rsidRDefault="00916DDE" w:rsidP="00916DDE">
      <w:pPr>
        <w:suppressAutoHyphens/>
        <w:ind w:left="567"/>
        <w:jc w:val="both"/>
        <w:rPr>
          <w:rFonts w:eastAsia="Times New Roman"/>
          <w:szCs w:val="20"/>
          <w:u w:val="single"/>
          <w:lang w:eastAsia="hu-HU"/>
        </w:rPr>
      </w:pPr>
      <w:proofErr w:type="spellStart"/>
      <w:r w:rsidRPr="00916DDE">
        <w:rPr>
          <w:rFonts w:eastAsia="Times New Roman"/>
          <w:szCs w:val="20"/>
          <w:u w:val="single"/>
          <w:lang w:eastAsia="hu-HU"/>
        </w:rPr>
        <w:t>Komoróczy</w:t>
      </w:r>
      <w:proofErr w:type="spellEnd"/>
      <w:r w:rsidRPr="00916DDE">
        <w:rPr>
          <w:rFonts w:eastAsia="Times New Roman"/>
          <w:szCs w:val="20"/>
          <w:u w:val="single"/>
          <w:lang w:eastAsia="hu-HU"/>
        </w:rPr>
        <w:t xml:space="preserve"> László:</w:t>
      </w:r>
      <w:r w:rsidRPr="00916DDE">
        <w:rPr>
          <w:rFonts w:eastAsia="Times New Roman"/>
          <w:szCs w:val="20"/>
          <w:lang w:eastAsia="hu-HU"/>
        </w:rPr>
        <w:t xml:space="preserve"> Zavarónak találja, hogy meghirdetnek valamit, személyesen értesül róla, (hirdetmény szerint) elmegy a Mártírok úti iskolába (nem egyedül) a lakossági fórumra és komoly tájékoztatást kap a forgalomkorlátozásról.</w:t>
      </w:r>
      <w:r w:rsidR="002D0970">
        <w:rPr>
          <w:rFonts w:eastAsia="Times New Roman"/>
          <w:szCs w:val="20"/>
          <w:lang w:eastAsia="hu-HU"/>
        </w:rPr>
        <w:t xml:space="preserve"> (</w:t>
      </w:r>
      <w:proofErr w:type="gramStart"/>
      <w:r w:rsidR="002D0970">
        <w:rPr>
          <w:rFonts w:eastAsia="Times New Roman"/>
          <w:szCs w:val="20"/>
          <w:lang w:eastAsia="hu-HU"/>
        </w:rPr>
        <w:t>Térkép,</w:t>
      </w:r>
      <w:proofErr w:type="gramEnd"/>
      <w:r w:rsidR="002D0970">
        <w:rPr>
          <w:rFonts w:eastAsia="Times New Roman"/>
          <w:szCs w:val="20"/>
          <w:lang w:eastAsia="hu-HU"/>
        </w:rPr>
        <w:t xml:space="preserve"> stb.)</w:t>
      </w:r>
      <w:r w:rsidRPr="00916DDE">
        <w:rPr>
          <w:rFonts w:eastAsia="Times New Roman"/>
          <w:szCs w:val="20"/>
          <w:lang w:eastAsia="hu-HU"/>
        </w:rPr>
        <w:t xml:space="preserve"> Ne akkor tiltakozzanak, amikor már elkészült valami, hanem jöjjenek el a megszervezett lakossági fórumokra.  Polgármester úr javaslatát támogatja, mely szerint indítsák el a forgalomkorlátozást 2018. október 15-én és a beérkezett javaslatokat vizsgálják </w:t>
      </w:r>
      <w:r w:rsidR="002D0970">
        <w:rPr>
          <w:rFonts w:eastAsia="Times New Roman"/>
          <w:szCs w:val="20"/>
          <w:lang w:eastAsia="hu-HU"/>
        </w:rPr>
        <w:t>meg</w:t>
      </w:r>
      <w:r w:rsidRPr="00916DDE">
        <w:rPr>
          <w:rFonts w:eastAsia="Times New Roman"/>
          <w:szCs w:val="20"/>
          <w:lang w:eastAsia="hu-HU"/>
        </w:rPr>
        <w:t xml:space="preserve">. A Környezetvédelmi és Városfejlesztési Bizottság valóban szakértő </w:t>
      </w:r>
      <w:r w:rsidRPr="00916DDE">
        <w:rPr>
          <w:rFonts w:eastAsia="Times New Roman"/>
          <w:szCs w:val="20"/>
          <w:lang w:eastAsia="hu-HU"/>
        </w:rPr>
        <w:lastRenderedPageBreak/>
        <w:t xml:space="preserve">tagjaitól azt hallotta, hogy közlekedésmérnöki és szakmai szempontok alapján ez nem rossz forgalomkorlátozás. </w:t>
      </w:r>
    </w:p>
    <w:p w:rsidR="00916DDE" w:rsidRPr="00916DDE" w:rsidRDefault="00916DDE" w:rsidP="00916DDE">
      <w:pPr>
        <w:suppressAutoHyphens/>
        <w:autoSpaceDN w:val="0"/>
        <w:ind w:left="567"/>
        <w:jc w:val="both"/>
        <w:rPr>
          <w:rFonts w:eastAsia="Times New Roman"/>
          <w:szCs w:val="20"/>
          <w:u w:val="single"/>
          <w:lang w:eastAsia="hu-HU"/>
        </w:rPr>
      </w:pPr>
    </w:p>
    <w:p w:rsidR="00916DDE" w:rsidRPr="00916DDE" w:rsidRDefault="00916DDE" w:rsidP="00916DDE">
      <w:pPr>
        <w:suppressAutoHyphens/>
        <w:autoSpaceDN w:val="0"/>
        <w:ind w:left="567"/>
        <w:jc w:val="both"/>
        <w:rPr>
          <w:rFonts w:eastAsia="Times New Roman"/>
          <w:szCs w:val="24"/>
          <w:lang w:eastAsia="hu-HU"/>
        </w:rPr>
      </w:pPr>
      <w:r w:rsidRPr="00916DDE">
        <w:rPr>
          <w:rFonts w:eastAsia="Times New Roman"/>
          <w:szCs w:val="20"/>
          <w:u w:val="single"/>
          <w:lang w:eastAsia="hu-HU"/>
        </w:rPr>
        <w:t>Szabados Ákos:</w:t>
      </w:r>
      <w:r w:rsidRPr="00916DDE">
        <w:rPr>
          <w:rFonts w:eastAsia="Times New Roman"/>
          <w:szCs w:val="20"/>
          <w:lang w:eastAsia="hu-HU"/>
        </w:rPr>
        <w:t xml:space="preserve"> </w:t>
      </w:r>
      <w:r w:rsidR="002D0970">
        <w:rPr>
          <w:rFonts w:eastAsia="Times New Roman"/>
          <w:szCs w:val="20"/>
          <w:lang w:eastAsia="hu-HU"/>
        </w:rPr>
        <w:t xml:space="preserve">Ez kerüljön be </w:t>
      </w:r>
      <w:r w:rsidRPr="00916DDE">
        <w:rPr>
          <w:rFonts w:eastAsia="Times New Roman"/>
          <w:szCs w:val="20"/>
          <w:lang w:eastAsia="hu-HU"/>
        </w:rPr>
        <w:t>a soron következő Pesterzsébet Újságba, kerüljön fel soron kívül a honlap hozzáférhető részére. Kérjék fel az „</w:t>
      </w:r>
      <w:proofErr w:type="spellStart"/>
      <w:r w:rsidRPr="00916DDE">
        <w:rPr>
          <w:rFonts w:eastAsia="Times New Roman"/>
          <w:szCs w:val="20"/>
          <w:lang w:eastAsia="hu-HU"/>
        </w:rPr>
        <w:t>adminokat</w:t>
      </w:r>
      <w:proofErr w:type="spellEnd"/>
      <w:r w:rsidRPr="00916DDE">
        <w:rPr>
          <w:rFonts w:eastAsia="Times New Roman"/>
          <w:szCs w:val="20"/>
          <w:lang w:eastAsia="hu-HU"/>
        </w:rPr>
        <w:t>”, valamint konkrét javaslatokkal várják hivatalosan is a lakosság véleményét. 2018. október 15-től a ponyvákat lehúzzák a táblákról. 2019 januári képviselő-testületi ülésre készítsenek erre vonatkozó előterjesztést. 2018. december 10-ig várják a visszajelzéseket és a javaslatokat. Amennyiben szükséges, úgy tartson a Környezetvédelmi és Városfejlesztési Bizottság rendkívüli ülést.</w:t>
      </w:r>
    </w:p>
    <w:p w:rsidR="00916DDE" w:rsidRPr="00916DDE" w:rsidRDefault="00916DDE" w:rsidP="00916DDE">
      <w:pPr>
        <w:suppressAutoHyphens/>
        <w:autoSpaceDN w:val="0"/>
        <w:ind w:left="567"/>
        <w:jc w:val="both"/>
        <w:rPr>
          <w:rFonts w:eastAsia="Times New Roman"/>
          <w:szCs w:val="24"/>
          <w:lang w:eastAsia="hu-HU"/>
        </w:rPr>
      </w:pPr>
    </w:p>
    <w:p w:rsidR="00916DDE" w:rsidRPr="00916DDE" w:rsidRDefault="00916DDE" w:rsidP="00916DDE">
      <w:pPr>
        <w:suppressAutoHyphens/>
        <w:autoSpaceDN w:val="0"/>
        <w:ind w:left="567"/>
        <w:jc w:val="both"/>
        <w:rPr>
          <w:rFonts w:eastAsia="Times New Roman"/>
          <w:szCs w:val="24"/>
          <w:lang w:eastAsia="hu-HU"/>
        </w:rPr>
      </w:pPr>
      <w:r w:rsidRPr="00916DDE">
        <w:rPr>
          <w:rFonts w:eastAsia="Times New Roman"/>
          <w:szCs w:val="24"/>
          <w:u w:val="single"/>
          <w:lang w:eastAsia="hu-HU"/>
        </w:rPr>
        <w:t>Mach Péter:</w:t>
      </w:r>
      <w:r w:rsidRPr="00916DDE">
        <w:rPr>
          <w:rFonts w:eastAsia="Times New Roman"/>
          <w:szCs w:val="24"/>
          <w:lang w:eastAsia="hu-HU"/>
        </w:rPr>
        <w:t xml:space="preserve"> Neki ez nem tetszik. Ebből szeretne kimaradni.</w:t>
      </w:r>
    </w:p>
    <w:p w:rsidR="00916DDE" w:rsidRPr="00916DDE" w:rsidRDefault="00916DDE" w:rsidP="00916DDE">
      <w:pPr>
        <w:suppressAutoHyphens/>
        <w:autoSpaceDN w:val="0"/>
        <w:ind w:left="567"/>
        <w:jc w:val="both"/>
        <w:rPr>
          <w:rFonts w:eastAsia="Times New Roman"/>
          <w:szCs w:val="24"/>
          <w:lang w:eastAsia="hu-HU"/>
        </w:rPr>
      </w:pPr>
    </w:p>
    <w:p w:rsidR="00916DDE" w:rsidRPr="00916DDE" w:rsidRDefault="00916DDE" w:rsidP="00916DDE">
      <w:pPr>
        <w:suppressAutoHyphens/>
        <w:autoSpaceDN w:val="0"/>
        <w:ind w:left="567"/>
        <w:jc w:val="both"/>
        <w:rPr>
          <w:rFonts w:eastAsia="Times New Roman"/>
          <w:szCs w:val="24"/>
          <w:lang w:eastAsia="hu-HU"/>
        </w:rPr>
      </w:pPr>
      <w:r w:rsidRPr="00916DDE">
        <w:rPr>
          <w:rFonts w:eastAsia="Times New Roman"/>
          <w:szCs w:val="24"/>
          <w:u w:val="single"/>
          <w:lang w:eastAsia="hu-HU"/>
        </w:rPr>
        <w:t>Juhász Lajosné:</w:t>
      </w:r>
      <w:r w:rsidRPr="00916DDE">
        <w:rPr>
          <w:rFonts w:eastAsia="Times New Roman"/>
          <w:szCs w:val="24"/>
          <w:lang w:eastAsia="hu-HU"/>
        </w:rPr>
        <w:t xml:space="preserve"> A Fidesz frakció ez ügyben tartózkodni fog. Elhangzott sok változat, hogy ki volt a hibás ez ügyben, de az tény, hogy </w:t>
      </w:r>
      <w:r w:rsidR="00506766">
        <w:rPr>
          <w:rFonts w:eastAsia="Times New Roman"/>
          <w:szCs w:val="24"/>
          <w:lang w:eastAsia="hu-HU"/>
        </w:rPr>
        <w:t xml:space="preserve">a </w:t>
      </w:r>
      <w:r w:rsidRPr="00916DDE">
        <w:rPr>
          <w:rFonts w:eastAsia="Times New Roman"/>
          <w:szCs w:val="24"/>
          <w:lang w:eastAsia="hu-HU"/>
        </w:rPr>
        <w:t xml:space="preserve">bizottságok </w:t>
      </w:r>
      <w:r w:rsidR="00506766">
        <w:rPr>
          <w:rFonts w:eastAsia="Times New Roman"/>
          <w:szCs w:val="24"/>
          <w:lang w:eastAsia="hu-HU"/>
        </w:rPr>
        <w:t xml:space="preserve">és a képviselő-testület sem </w:t>
      </w:r>
      <w:r w:rsidRPr="00916DDE">
        <w:rPr>
          <w:rFonts w:eastAsia="Times New Roman"/>
          <w:szCs w:val="24"/>
          <w:lang w:eastAsia="hu-HU"/>
        </w:rPr>
        <w:t>tárgyalt</w:t>
      </w:r>
      <w:r w:rsidR="00506766">
        <w:rPr>
          <w:rFonts w:eastAsia="Times New Roman"/>
          <w:szCs w:val="24"/>
          <w:lang w:eastAsia="hu-HU"/>
        </w:rPr>
        <w:t>a az előterjesztést</w:t>
      </w:r>
      <w:r w:rsidRPr="00916DDE">
        <w:rPr>
          <w:rFonts w:eastAsia="Times New Roman"/>
          <w:szCs w:val="24"/>
          <w:lang w:eastAsia="hu-HU"/>
        </w:rPr>
        <w:t xml:space="preserve">. A képviselő-testület elfogadta a költségvetési rendeletet, de abban nem szerepelt, hogy mindenki megkérdezése nélkül ez így lesz, hogy egyszerűen kész tények elé állítják a lakosságot. </w:t>
      </w:r>
    </w:p>
    <w:p w:rsidR="00916DDE" w:rsidRPr="00916DDE" w:rsidRDefault="00916DDE" w:rsidP="00916DDE">
      <w:pPr>
        <w:suppressAutoHyphens/>
        <w:autoSpaceDN w:val="0"/>
        <w:ind w:left="567"/>
        <w:jc w:val="both"/>
        <w:rPr>
          <w:rFonts w:eastAsia="Times New Roman"/>
          <w:szCs w:val="24"/>
          <w:lang w:eastAsia="hu-HU"/>
        </w:rPr>
      </w:pPr>
    </w:p>
    <w:p w:rsidR="00916DDE" w:rsidRPr="00916DDE" w:rsidRDefault="00916DDE" w:rsidP="0058652D">
      <w:pPr>
        <w:ind w:left="567"/>
        <w:jc w:val="both"/>
        <w:rPr>
          <w:rFonts w:eastAsia="Times New Roman"/>
          <w:bCs/>
          <w:color w:val="000000"/>
          <w:szCs w:val="20"/>
          <w:lang w:eastAsia="hu-HU"/>
        </w:rPr>
      </w:pPr>
      <w:r w:rsidRPr="00916DDE">
        <w:rPr>
          <w:rFonts w:eastAsia="Times New Roman"/>
          <w:szCs w:val="20"/>
          <w:u w:val="single"/>
          <w:lang w:eastAsia="hu-HU"/>
        </w:rPr>
        <w:t>Szabados Ákos:</w:t>
      </w:r>
      <w:r w:rsidRPr="00916DDE">
        <w:rPr>
          <w:rFonts w:eastAsia="Times New Roman"/>
          <w:szCs w:val="20"/>
          <w:lang w:eastAsia="hu-HU"/>
        </w:rPr>
        <w:t xml:space="preserve"> S</w:t>
      </w:r>
      <w:r w:rsidRPr="00916DDE">
        <w:rPr>
          <w:rFonts w:eastAsia="Times New Roman"/>
          <w:bCs/>
          <w:color w:val="000000"/>
          <w:szCs w:val="20"/>
          <w:lang w:eastAsia="hu-HU"/>
        </w:rPr>
        <w:t xml:space="preserve">zavazásra teszi fel annak elfogadását, hogy </w:t>
      </w:r>
      <w:r w:rsidRPr="00916DDE">
        <w:rPr>
          <w:rFonts w:eastAsia="Times New Roman"/>
          <w:szCs w:val="20"/>
          <w:lang w:eastAsia="hu-HU"/>
        </w:rPr>
        <w:t xml:space="preserve">a </w:t>
      </w:r>
      <w:r w:rsidRPr="00916DDE">
        <w:rPr>
          <w:szCs w:val="24"/>
        </w:rPr>
        <w:t>Nagykőrösi</w:t>
      </w:r>
      <w:r w:rsidR="00506766">
        <w:rPr>
          <w:szCs w:val="24"/>
        </w:rPr>
        <w:t xml:space="preserve"> út</w:t>
      </w:r>
      <w:r w:rsidRPr="00916DDE">
        <w:rPr>
          <w:szCs w:val="24"/>
        </w:rPr>
        <w:t xml:space="preserve"> – Magyar utca – Mártírok útja és Nagysándor József utca által határolt területen végrehajtandó új forgalomszabályozást 2018. október 15-én átadják a kerületben</w:t>
      </w:r>
      <w:r w:rsidR="0058652D">
        <w:rPr>
          <w:szCs w:val="24"/>
        </w:rPr>
        <w:t xml:space="preserve">, valamint arról, hogy </w:t>
      </w:r>
      <w:r w:rsidR="0058652D">
        <w:rPr>
          <w:rFonts w:eastAsia="Times New Roman"/>
          <w:bCs/>
          <w:color w:val="000000"/>
          <w:szCs w:val="20"/>
          <w:lang w:eastAsia="hu-HU"/>
        </w:rPr>
        <w:t>2018. december 10-ig várják a lakosság visszajelzéseit az új forgalmi renddel kapcsolatosan, illetve felkérik a polgármestert, hogy a 2019. januári képviselő-testületi ülésre készíttessen előterjesztést a beérkezett lakossági véleményekről</w:t>
      </w:r>
      <w:r w:rsidRPr="00916DDE">
        <w:rPr>
          <w:szCs w:val="24"/>
        </w:rPr>
        <w:t xml:space="preserve">. </w:t>
      </w:r>
    </w:p>
    <w:p w:rsidR="00916DDE" w:rsidRPr="00916DDE" w:rsidRDefault="00916DDE" w:rsidP="00916DDE">
      <w:pPr>
        <w:ind w:left="567"/>
        <w:jc w:val="both"/>
        <w:rPr>
          <w:rFonts w:eastAsia="Times New Roman"/>
          <w:bCs/>
          <w:szCs w:val="24"/>
          <w:lang w:eastAsia="hu-HU"/>
        </w:rPr>
      </w:pPr>
      <w:r w:rsidRPr="00916DDE">
        <w:rPr>
          <w:rFonts w:eastAsia="Times New Roman"/>
          <w:bCs/>
          <w:szCs w:val="24"/>
          <w:lang w:eastAsia="hu-HU"/>
        </w:rPr>
        <w:t>Megállapítja, hogy a jelenlévő 13 képviselő 8 igen 0 nem 5 tartózkodással elfogadja azt.</w:t>
      </w:r>
    </w:p>
    <w:p w:rsidR="00916DDE" w:rsidRPr="00916DDE" w:rsidRDefault="00916DDE" w:rsidP="00916DDE">
      <w:pPr>
        <w:ind w:left="567"/>
        <w:jc w:val="both"/>
        <w:rPr>
          <w:rFonts w:eastAsia="Times New Roman"/>
          <w:color w:val="000000"/>
          <w:szCs w:val="20"/>
          <w:lang w:eastAsia="hu-HU"/>
        </w:rPr>
      </w:pPr>
    </w:p>
    <w:p w:rsidR="00916DDE" w:rsidRPr="00916DDE" w:rsidRDefault="00916DDE" w:rsidP="00916DDE">
      <w:pPr>
        <w:ind w:left="567"/>
        <w:jc w:val="both"/>
        <w:rPr>
          <w:rFonts w:eastAsia="Times New Roman"/>
          <w:b/>
          <w:bCs/>
          <w:szCs w:val="20"/>
          <w:u w:val="single"/>
          <w:lang w:eastAsia="hu-HU"/>
        </w:rPr>
      </w:pPr>
      <w:r w:rsidRPr="00916DDE">
        <w:rPr>
          <w:rFonts w:eastAsia="Times New Roman"/>
          <w:b/>
          <w:bCs/>
          <w:szCs w:val="20"/>
          <w:u w:val="single"/>
          <w:lang w:eastAsia="hu-HU"/>
        </w:rPr>
        <w:t xml:space="preserve">258/2018. (X. 11.) </w:t>
      </w:r>
      <w:proofErr w:type="spellStart"/>
      <w:r w:rsidRPr="00916DDE">
        <w:rPr>
          <w:rFonts w:eastAsia="Times New Roman"/>
          <w:b/>
          <w:bCs/>
          <w:szCs w:val="20"/>
          <w:u w:val="single"/>
          <w:lang w:eastAsia="hu-HU"/>
        </w:rPr>
        <w:t>Ök</w:t>
      </w:r>
      <w:proofErr w:type="spellEnd"/>
      <w:r w:rsidRPr="00916DDE">
        <w:rPr>
          <w:rFonts w:eastAsia="Times New Roman"/>
          <w:b/>
          <w:bCs/>
          <w:szCs w:val="20"/>
          <w:u w:val="single"/>
          <w:lang w:eastAsia="hu-HU"/>
        </w:rPr>
        <w:t>. sz. határozat</w:t>
      </w:r>
    </w:p>
    <w:p w:rsidR="00916DDE" w:rsidRPr="00916DDE" w:rsidRDefault="00916DDE" w:rsidP="00916DDE">
      <w:pPr>
        <w:ind w:left="567"/>
        <w:jc w:val="both"/>
        <w:rPr>
          <w:rFonts w:eastAsia="Times New Roman"/>
          <w:bCs/>
          <w:iCs/>
          <w:szCs w:val="20"/>
          <w:lang w:eastAsia="hu-HU"/>
        </w:rPr>
      </w:pPr>
      <w:r w:rsidRPr="00916DDE">
        <w:rPr>
          <w:rFonts w:eastAsia="Times New Roman"/>
          <w:bCs/>
          <w:iCs/>
          <w:szCs w:val="20"/>
          <w:lang w:eastAsia="hu-HU"/>
        </w:rPr>
        <w:t xml:space="preserve">a Képviselő-testület </w:t>
      </w:r>
    </w:p>
    <w:p w:rsidR="00916DDE" w:rsidRDefault="0058652D" w:rsidP="00916DDE">
      <w:pPr>
        <w:ind w:left="567"/>
        <w:jc w:val="both"/>
        <w:rPr>
          <w:szCs w:val="24"/>
        </w:rPr>
      </w:pPr>
      <w:r>
        <w:rPr>
          <w:rFonts w:eastAsia="Times New Roman"/>
          <w:szCs w:val="20"/>
          <w:lang w:eastAsia="hu-HU"/>
        </w:rPr>
        <w:t>1.</w:t>
      </w:r>
      <w:r>
        <w:rPr>
          <w:rFonts w:eastAsia="Times New Roman"/>
          <w:szCs w:val="20"/>
          <w:lang w:eastAsia="hu-HU"/>
        </w:rPr>
        <w:tab/>
      </w:r>
      <w:r w:rsidR="00916DDE" w:rsidRPr="00916DDE">
        <w:rPr>
          <w:rFonts w:eastAsia="Times New Roman"/>
          <w:szCs w:val="20"/>
          <w:lang w:eastAsia="hu-HU"/>
        </w:rPr>
        <w:t xml:space="preserve">a </w:t>
      </w:r>
      <w:r w:rsidR="00916DDE" w:rsidRPr="00916DDE">
        <w:rPr>
          <w:szCs w:val="24"/>
        </w:rPr>
        <w:t xml:space="preserve">Nagykőrösi </w:t>
      </w:r>
      <w:r w:rsidR="00130904">
        <w:rPr>
          <w:szCs w:val="24"/>
        </w:rPr>
        <w:t>út</w:t>
      </w:r>
      <w:r w:rsidR="00916DDE" w:rsidRPr="00916DDE">
        <w:rPr>
          <w:szCs w:val="24"/>
        </w:rPr>
        <w:t xml:space="preserve"> – Magyar utca – Mártírok útja és Nagysándor József utca által </w:t>
      </w:r>
      <w:r>
        <w:rPr>
          <w:szCs w:val="24"/>
        </w:rPr>
        <w:tab/>
      </w:r>
      <w:r>
        <w:rPr>
          <w:szCs w:val="24"/>
        </w:rPr>
        <w:tab/>
      </w:r>
      <w:r w:rsidR="00916DDE" w:rsidRPr="00916DDE">
        <w:rPr>
          <w:szCs w:val="24"/>
        </w:rPr>
        <w:t xml:space="preserve">határolt területen az új forgalomszabályozást 2018. október 15-ei napon </w:t>
      </w:r>
      <w:r>
        <w:rPr>
          <w:szCs w:val="24"/>
        </w:rPr>
        <w:tab/>
      </w:r>
      <w:r>
        <w:rPr>
          <w:szCs w:val="24"/>
        </w:rPr>
        <w:tab/>
      </w:r>
      <w:r>
        <w:rPr>
          <w:szCs w:val="24"/>
        </w:rPr>
        <w:tab/>
      </w:r>
      <w:r w:rsidR="00916DDE" w:rsidRPr="00916DDE">
        <w:rPr>
          <w:szCs w:val="24"/>
        </w:rPr>
        <w:t xml:space="preserve">átadják. </w:t>
      </w:r>
    </w:p>
    <w:p w:rsidR="0058652D" w:rsidRDefault="0058652D" w:rsidP="00916DDE">
      <w:pPr>
        <w:ind w:left="567"/>
        <w:jc w:val="both"/>
        <w:rPr>
          <w:rFonts w:eastAsia="Times New Roman"/>
          <w:bCs/>
          <w:color w:val="000000"/>
          <w:szCs w:val="20"/>
          <w:lang w:eastAsia="hu-HU"/>
        </w:rPr>
      </w:pPr>
      <w:r>
        <w:rPr>
          <w:rFonts w:eastAsia="Times New Roman"/>
          <w:bCs/>
          <w:color w:val="000000"/>
          <w:szCs w:val="20"/>
          <w:lang w:eastAsia="hu-HU"/>
        </w:rPr>
        <w:t>2.</w:t>
      </w:r>
      <w:r>
        <w:rPr>
          <w:rFonts w:eastAsia="Times New Roman"/>
          <w:bCs/>
          <w:color w:val="000000"/>
          <w:szCs w:val="20"/>
          <w:lang w:eastAsia="hu-HU"/>
        </w:rPr>
        <w:tab/>
        <w:t xml:space="preserve">2018. december 10-ig várja a lakosság visszajelzéseit az új forgalmi renddel </w:t>
      </w:r>
      <w:r>
        <w:rPr>
          <w:rFonts w:eastAsia="Times New Roman"/>
          <w:bCs/>
          <w:color w:val="000000"/>
          <w:szCs w:val="20"/>
          <w:lang w:eastAsia="hu-HU"/>
        </w:rPr>
        <w:tab/>
      </w:r>
      <w:r>
        <w:rPr>
          <w:rFonts w:eastAsia="Times New Roman"/>
          <w:bCs/>
          <w:color w:val="000000"/>
          <w:szCs w:val="20"/>
          <w:lang w:eastAsia="hu-HU"/>
        </w:rPr>
        <w:tab/>
        <w:t>kapcsolatosan.</w:t>
      </w:r>
    </w:p>
    <w:p w:rsidR="0058652D" w:rsidRDefault="0058652D" w:rsidP="00916DDE">
      <w:pPr>
        <w:ind w:left="567"/>
        <w:jc w:val="both"/>
        <w:rPr>
          <w:rFonts w:eastAsia="Times New Roman"/>
          <w:bCs/>
          <w:color w:val="000000"/>
          <w:szCs w:val="20"/>
          <w:lang w:eastAsia="hu-HU"/>
        </w:rPr>
      </w:pPr>
      <w:r>
        <w:rPr>
          <w:rFonts w:eastAsia="Times New Roman"/>
          <w:bCs/>
          <w:color w:val="000000"/>
          <w:szCs w:val="20"/>
          <w:lang w:eastAsia="hu-HU"/>
        </w:rPr>
        <w:t xml:space="preserve">3. </w:t>
      </w:r>
      <w:r>
        <w:rPr>
          <w:rFonts w:eastAsia="Times New Roman"/>
          <w:bCs/>
          <w:color w:val="000000"/>
          <w:szCs w:val="20"/>
          <w:lang w:eastAsia="hu-HU"/>
        </w:rPr>
        <w:tab/>
        <w:t xml:space="preserve">felkéri a polgármestert, hogy a 2019. januári képviselő-testületi ülésre </w:t>
      </w:r>
      <w:r>
        <w:rPr>
          <w:rFonts w:eastAsia="Times New Roman"/>
          <w:bCs/>
          <w:color w:val="000000"/>
          <w:szCs w:val="20"/>
          <w:lang w:eastAsia="hu-HU"/>
        </w:rPr>
        <w:br/>
      </w:r>
      <w:r>
        <w:rPr>
          <w:rFonts w:eastAsia="Times New Roman"/>
          <w:bCs/>
          <w:color w:val="000000"/>
          <w:szCs w:val="20"/>
          <w:lang w:eastAsia="hu-HU"/>
        </w:rPr>
        <w:tab/>
      </w:r>
      <w:r>
        <w:rPr>
          <w:rFonts w:eastAsia="Times New Roman"/>
          <w:bCs/>
          <w:color w:val="000000"/>
          <w:szCs w:val="20"/>
          <w:lang w:eastAsia="hu-HU"/>
        </w:rPr>
        <w:tab/>
        <w:t>készíttessen előterjesztést a beérkezett lakossági véleményekről.</w:t>
      </w:r>
    </w:p>
    <w:p w:rsidR="0058652D" w:rsidRDefault="0058652D" w:rsidP="00916DDE">
      <w:pPr>
        <w:ind w:left="567"/>
        <w:jc w:val="both"/>
        <w:rPr>
          <w:rFonts w:eastAsia="Times New Roman"/>
          <w:bCs/>
          <w:color w:val="000000"/>
          <w:szCs w:val="20"/>
          <w:lang w:eastAsia="hu-HU"/>
        </w:rPr>
      </w:pPr>
    </w:p>
    <w:p w:rsidR="0058652D" w:rsidRDefault="0058652D" w:rsidP="00916DDE">
      <w:pPr>
        <w:ind w:left="567"/>
        <w:jc w:val="both"/>
        <w:rPr>
          <w:rFonts w:eastAsia="Times New Roman"/>
          <w:bCs/>
          <w:color w:val="000000"/>
          <w:szCs w:val="20"/>
          <w:lang w:eastAsia="hu-HU"/>
        </w:rPr>
      </w:pPr>
      <w:r>
        <w:rPr>
          <w:rFonts w:eastAsia="Times New Roman"/>
          <w:bCs/>
          <w:color w:val="000000"/>
          <w:szCs w:val="20"/>
          <w:u w:val="single"/>
          <w:lang w:eastAsia="hu-HU"/>
        </w:rPr>
        <w:t>Felelős:</w:t>
      </w:r>
      <w:r>
        <w:rPr>
          <w:rFonts w:eastAsia="Times New Roman"/>
          <w:bCs/>
          <w:color w:val="000000"/>
          <w:szCs w:val="20"/>
          <w:lang w:eastAsia="hu-HU"/>
        </w:rPr>
        <w:t xml:space="preserve"> Szabados Ákos polgármester</w:t>
      </w:r>
    </w:p>
    <w:p w:rsidR="0058652D" w:rsidRPr="0058652D" w:rsidRDefault="0058652D" w:rsidP="00916DDE">
      <w:pPr>
        <w:ind w:left="567"/>
        <w:jc w:val="both"/>
        <w:rPr>
          <w:rFonts w:eastAsia="Times New Roman"/>
          <w:bCs/>
          <w:color w:val="000000"/>
          <w:szCs w:val="20"/>
          <w:lang w:eastAsia="hu-HU"/>
        </w:rPr>
      </w:pPr>
      <w:r>
        <w:rPr>
          <w:rFonts w:eastAsia="Times New Roman"/>
          <w:bCs/>
          <w:color w:val="000000"/>
          <w:szCs w:val="20"/>
          <w:u w:val="single"/>
          <w:lang w:eastAsia="hu-HU"/>
        </w:rPr>
        <w:t>Határidő:</w:t>
      </w:r>
      <w:r>
        <w:rPr>
          <w:rFonts w:eastAsia="Times New Roman"/>
          <w:bCs/>
          <w:color w:val="000000"/>
          <w:szCs w:val="20"/>
          <w:lang w:eastAsia="hu-HU"/>
        </w:rPr>
        <w:t xml:space="preserve"> </w:t>
      </w:r>
      <w:r w:rsidR="001B4AFB">
        <w:rPr>
          <w:rFonts w:eastAsia="Times New Roman"/>
          <w:bCs/>
          <w:color w:val="000000"/>
          <w:szCs w:val="20"/>
          <w:lang w:eastAsia="hu-HU"/>
        </w:rPr>
        <w:t>adott</w:t>
      </w:r>
    </w:p>
    <w:p w:rsidR="00916DDE" w:rsidRDefault="00916DDE" w:rsidP="00916DDE">
      <w:pPr>
        <w:ind w:left="567"/>
        <w:jc w:val="both"/>
        <w:rPr>
          <w:rFonts w:eastAsia="Times New Roman"/>
          <w:bCs/>
          <w:szCs w:val="24"/>
          <w:lang w:eastAsia="hu-HU"/>
        </w:rPr>
      </w:pPr>
    </w:p>
    <w:p w:rsidR="00C47B74" w:rsidRDefault="00C47B74" w:rsidP="00916DDE">
      <w:pPr>
        <w:ind w:left="567"/>
        <w:jc w:val="both"/>
        <w:rPr>
          <w:rFonts w:eastAsia="Times New Roman"/>
          <w:bCs/>
          <w:szCs w:val="24"/>
          <w:lang w:eastAsia="hu-HU"/>
        </w:rPr>
      </w:pPr>
    </w:p>
    <w:p w:rsidR="00C47B74" w:rsidRDefault="00C47B74" w:rsidP="00916DDE">
      <w:pPr>
        <w:ind w:left="567"/>
        <w:jc w:val="both"/>
        <w:rPr>
          <w:rFonts w:eastAsia="Times New Roman"/>
          <w:bCs/>
          <w:szCs w:val="24"/>
          <w:lang w:eastAsia="hu-HU"/>
        </w:rPr>
      </w:pPr>
    </w:p>
    <w:p w:rsidR="00C47B74" w:rsidRDefault="00C47B74" w:rsidP="00916DDE">
      <w:pPr>
        <w:ind w:left="567"/>
        <w:jc w:val="both"/>
        <w:rPr>
          <w:rFonts w:eastAsia="Times New Roman"/>
          <w:bCs/>
          <w:szCs w:val="24"/>
          <w:lang w:eastAsia="hu-HU"/>
        </w:rPr>
      </w:pPr>
    </w:p>
    <w:p w:rsidR="001B4AFB" w:rsidRDefault="001B4AFB" w:rsidP="00916DDE">
      <w:pPr>
        <w:ind w:left="567"/>
        <w:jc w:val="both"/>
        <w:rPr>
          <w:rFonts w:eastAsia="Times New Roman"/>
          <w:bCs/>
          <w:szCs w:val="24"/>
          <w:lang w:eastAsia="hu-HU"/>
        </w:rPr>
      </w:pPr>
      <w:bookmarkStart w:id="2" w:name="_GoBack"/>
      <w:bookmarkEnd w:id="2"/>
    </w:p>
    <w:p w:rsidR="00C47B74" w:rsidRDefault="00C47B74" w:rsidP="00916DDE">
      <w:pPr>
        <w:ind w:left="567"/>
        <w:jc w:val="both"/>
        <w:rPr>
          <w:rFonts w:eastAsia="Times New Roman"/>
          <w:bCs/>
          <w:szCs w:val="24"/>
          <w:lang w:eastAsia="hu-HU"/>
        </w:rPr>
      </w:pPr>
    </w:p>
    <w:p w:rsidR="00C47B74" w:rsidRDefault="00C47B74" w:rsidP="00916DDE">
      <w:pPr>
        <w:ind w:left="567"/>
        <w:jc w:val="both"/>
        <w:rPr>
          <w:rFonts w:eastAsia="Times New Roman"/>
          <w:bCs/>
          <w:szCs w:val="24"/>
          <w:lang w:eastAsia="hu-HU"/>
        </w:rPr>
      </w:pPr>
    </w:p>
    <w:p w:rsidR="00C47B74" w:rsidRDefault="00C47B74" w:rsidP="00916DDE">
      <w:pPr>
        <w:ind w:left="567"/>
        <w:jc w:val="both"/>
        <w:rPr>
          <w:rFonts w:eastAsia="Times New Roman"/>
          <w:bCs/>
          <w:szCs w:val="24"/>
          <w:lang w:eastAsia="hu-HU"/>
        </w:rPr>
      </w:pPr>
    </w:p>
    <w:p w:rsidR="00C47B74" w:rsidRPr="00916DDE" w:rsidRDefault="00C47B74" w:rsidP="00916DDE">
      <w:pPr>
        <w:ind w:left="567"/>
        <w:jc w:val="both"/>
        <w:rPr>
          <w:rFonts w:eastAsia="Times New Roman"/>
          <w:bCs/>
          <w:szCs w:val="24"/>
          <w:lang w:eastAsia="hu-HU"/>
        </w:rPr>
      </w:pPr>
    </w:p>
    <w:p w:rsidR="00916DDE" w:rsidRPr="00916DDE" w:rsidRDefault="00916DDE" w:rsidP="00916DDE">
      <w:pPr>
        <w:ind w:left="567"/>
        <w:jc w:val="both"/>
        <w:rPr>
          <w:rFonts w:eastAsia="Times New Roman"/>
          <w:bCs/>
          <w:szCs w:val="24"/>
          <w:lang w:eastAsia="hu-HU"/>
        </w:rPr>
      </w:pPr>
      <w:r w:rsidRPr="00916DDE">
        <w:rPr>
          <w:rFonts w:eastAsia="Times New Roman"/>
          <w:szCs w:val="20"/>
          <w:u w:val="single"/>
          <w:lang w:eastAsia="hu-HU"/>
        </w:rPr>
        <w:lastRenderedPageBreak/>
        <w:t>Szabados Ákos:</w:t>
      </w:r>
      <w:r w:rsidRPr="00916DDE">
        <w:rPr>
          <w:rFonts w:eastAsia="Times New Roman"/>
          <w:szCs w:val="20"/>
          <w:lang w:eastAsia="hu-HU"/>
        </w:rPr>
        <w:t xml:space="preserve"> A Polgármesteri Hivatal várja a visszajelzéseket</w:t>
      </w:r>
      <w:r w:rsidR="00506766">
        <w:rPr>
          <w:rFonts w:eastAsia="Times New Roman"/>
          <w:szCs w:val="20"/>
          <w:lang w:eastAsia="hu-HU"/>
        </w:rPr>
        <w:t xml:space="preserve"> </w:t>
      </w:r>
      <w:proofErr w:type="gramStart"/>
      <w:r w:rsidR="00506766">
        <w:rPr>
          <w:rFonts w:eastAsia="Times New Roman"/>
          <w:szCs w:val="20"/>
          <w:lang w:eastAsia="hu-HU"/>
        </w:rPr>
        <w:t>kéri</w:t>
      </w:r>
      <w:proofErr w:type="gramEnd"/>
      <w:r w:rsidR="00506766">
        <w:rPr>
          <w:rFonts w:eastAsia="Times New Roman"/>
          <w:szCs w:val="20"/>
          <w:lang w:eastAsia="hu-HU"/>
        </w:rPr>
        <w:t xml:space="preserve"> hogy</w:t>
      </w:r>
      <w:r w:rsidRPr="00916DDE">
        <w:rPr>
          <w:rFonts w:eastAsia="Times New Roman"/>
          <w:szCs w:val="20"/>
          <w:lang w:eastAsia="hu-HU"/>
        </w:rPr>
        <w:t xml:space="preserve"> tájékoztassák Fejes-Tóth urat a döntésről. </w:t>
      </w: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916DDE">
        <w:rPr>
          <w:rFonts w:eastAsia="Times New Roman"/>
          <w:kern w:val="3"/>
          <w:szCs w:val="20"/>
          <w:u w:val="single"/>
          <w:lang w:eastAsia="hu-HU"/>
        </w:rPr>
        <w:t>Márkus Jánosné:</w:t>
      </w:r>
      <w:r w:rsidRPr="00916DDE">
        <w:rPr>
          <w:rFonts w:eastAsia="Times New Roman"/>
          <w:kern w:val="3"/>
          <w:szCs w:val="20"/>
          <w:lang w:eastAsia="hu-HU"/>
        </w:rPr>
        <w:t xml:space="preserve"> A Nagysándor József utcától a Határ útig szemét van a</w:t>
      </w:r>
      <w:r w:rsidR="00506766">
        <w:rPr>
          <w:rFonts w:eastAsia="Times New Roman"/>
          <w:kern w:val="3"/>
          <w:szCs w:val="20"/>
          <w:lang w:eastAsia="hu-HU"/>
        </w:rPr>
        <w:t xml:space="preserve"> busz</w:t>
      </w:r>
      <w:r w:rsidRPr="00916DDE">
        <w:rPr>
          <w:rFonts w:eastAsia="Times New Roman"/>
          <w:kern w:val="3"/>
          <w:szCs w:val="20"/>
          <w:lang w:eastAsia="hu-HU"/>
        </w:rPr>
        <w:t>megállókban. Külön felhívja a figyelmet a Nádor utcai közért előtti területre.</w:t>
      </w:r>
    </w:p>
    <w:p w:rsidR="00C47B74" w:rsidRPr="00916DDE" w:rsidRDefault="00C47B74"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916DDE">
        <w:rPr>
          <w:rFonts w:eastAsia="Times New Roman"/>
          <w:kern w:val="3"/>
          <w:szCs w:val="20"/>
          <w:u w:val="single"/>
          <w:lang w:eastAsia="hu-HU"/>
        </w:rPr>
        <w:t>Nemes László:</w:t>
      </w:r>
      <w:r w:rsidRPr="00916DDE">
        <w:rPr>
          <w:rFonts w:eastAsia="Times New Roman"/>
          <w:kern w:val="3"/>
          <w:szCs w:val="20"/>
          <w:lang w:eastAsia="hu-HU"/>
        </w:rPr>
        <w:t xml:space="preserve"> A köztársasági elnök úr nagy környezetvédő. A vízjogról szóló törvény elfogadásakor kiállt azért, hogy Magyarország vízbázisát megvédjék. Be kell jelenteni a korábban létesített ásott és fúrt kutakat, és ezt 2018. december 31-ig ingyenesen lehet végrehajtani. Felkéri a hivatalt, hogy a lakosok erről sürgősen kapjanak tájékoztatást. Más kerületek honlapján már megtalálta az erre vonatkozó részletes tájékoztatást. </w:t>
      </w: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916DDE">
        <w:rPr>
          <w:rFonts w:eastAsia="Times New Roman"/>
          <w:kern w:val="3"/>
          <w:szCs w:val="20"/>
          <w:u w:val="single"/>
          <w:lang w:eastAsia="hu-HU"/>
        </w:rPr>
        <w:t>Mach Péter:</w:t>
      </w:r>
      <w:r w:rsidRPr="00916DDE">
        <w:rPr>
          <w:rFonts w:eastAsia="Times New Roman"/>
          <w:kern w:val="3"/>
          <w:szCs w:val="20"/>
          <w:lang w:eastAsia="hu-HU"/>
        </w:rPr>
        <w:t xml:space="preserve"> Tájékoztatja a jelenlévőket, hogy a XVIII. kerületnek van már erről </w:t>
      </w:r>
      <w:proofErr w:type="spellStart"/>
      <w:r w:rsidRPr="00916DDE">
        <w:rPr>
          <w:rFonts w:eastAsia="Times New Roman"/>
          <w:kern w:val="3"/>
          <w:szCs w:val="20"/>
          <w:lang w:eastAsia="hu-HU"/>
        </w:rPr>
        <w:t>anyaga</w:t>
      </w:r>
      <w:proofErr w:type="spellEnd"/>
      <w:r w:rsidRPr="00916DDE">
        <w:rPr>
          <w:rFonts w:eastAsia="Times New Roman"/>
          <w:kern w:val="3"/>
          <w:szCs w:val="20"/>
          <w:lang w:eastAsia="hu-HU"/>
        </w:rPr>
        <w:t xml:space="preserve">.  Font Sándor országgyűlési képviselő benyújtott egy új javaslatot ez ügyben és érdemes a parlamenti irományok között ezt a módosító indítványt megnézni. A gyalogos </w:t>
      </w:r>
      <w:r w:rsidR="00327267">
        <w:rPr>
          <w:rFonts w:eastAsia="Times New Roman"/>
          <w:kern w:val="3"/>
          <w:szCs w:val="20"/>
          <w:lang w:eastAsia="hu-HU"/>
        </w:rPr>
        <w:t>HÉV</w:t>
      </w:r>
      <w:r w:rsidR="00447648">
        <w:rPr>
          <w:rFonts w:eastAsia="Times New Roman"/>
          <w:kern w:val="3"/>
          <w:szCs w:val="20"/>
          <w:lang w:eastAsia="hu-HU"/>
        </w:rPr>
        <w:t>-</w:t>
      </w:r>
      <w:r w:rsidRPr="00916DDE">
        <w:rPr>
          <w:rFonts w:eastAsia="Times New Roman"/>
          <w:kern w:val="3"/>
          <w:szCs w:val="20"/>
          <w:lang w:eastAsia="hu-HU"/>
        </w:rPr>
        <w:t>átjárót felújították a Helsinki útnál, viszont most nem akadálymentes. A Gubacsi lakótelep mozgáskorlátozott lakosai kérik, hogy a hivatal jelezze problémájukat a fővárosnak és oldják meg ezt.</w:t>
      </w: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roofErr w:type="spellStart"/>
      <w:r w:rsidRPr="00916DDE">
        <w:rPr>
          <w:rFonts w:eastAsia="Times New Roman"/>
          <w:kern w:val="3"/>
          <w:szCs w:val="20"/>
          <w:u w:val="single"/>
          <w:lang w:eastAsia="hu-HU"/>
        </w:rPr>
        <w:t>Komoróczy</w:t>
      </w:r>
      <w:proofErr w:type="spellEnd"/>
      <w:r w:rsidRPr="00916DDE">
        <w:rPr>
          <w:rFonts w:eastAsia="Times New Roman"/>
          <w:kern w:val="3"/>
          <w:szCs w:val="20"/>
          <w:u w:val="single"/>
          <w:lang w:eastAsia="hu-HU"/>
        </w:rPr>
        <w:t xml:space="preserve"> László:</w:t>
      </w:r>
      <w:r w:rsidRPr="00916DDE">
        <w:rPr>
          <w:rFonts w:eastAsia="Times New Roman"/>
          <w:kern w:val="3"/>
          <w:szCs w:val="20"/>
          <w:lang w:eastAsia="hu-HU"/>
        </w:rPr>
        <w:t xml:space="preserve"> A napirendről levették a Helsinki utca 26. sz. alatti ingatlannal kapcsolatos előterjesztést. Frakciógyűlést tartottak és megakadtak az ügyben. Azóta nem tudták ezt átbeszélni. A mai nap folyamán sikerült a legfontosabb érintettekkel egyezségre jutniuk. Úgy gondolja, hogy </w:t>
      </w:r>
      <w:proofErr w:type="spellStart"/>
      <w:r w:rsidRPr="00916DDE">
        <w:rPr>
          <w:rFonts w:eastAsia="Times New Roman"/>
          <w:kern w:val="3"/>
          <w:szCs w:val="20"/>
          <w:lang w:eastAsia="hu-HU"/>
        </w:rPr>
        <w:t>Csaszny</w:t>
      </w:r>
      <w:proofErr w:type="spellEnd"/>
      <w:r w:rsidRPr="00916DDE">
        <w:rPr>
          <w:rFonts w:eastAsia="Times New Roman"/>
          <w:kern w:val="3"/>
          <w:szCs w:val="20"/>
          <w:lang w:eastAsia="hu-HU"/>
        </w:rPr>
        <w:t xml:space="preserve"> Márton, Mach Péter képviselők és a </w:t>
      </w:r>
      <w:r w:rsidR="00574DBB">
        <w:rPr>
          <w:rFonts w:eastAsia="Times New Roman"/>
          <w:kern w:val="3"/>
          <w:szCs w:val="20"/>
          <w:lang w:eastAsia="hu-HU"/>
        </w:rPr>
        <w:t xml:space="preserve">megfelelő </w:t>
      </w:r>
      <w:r w:rsidRPr="00916DDE">
        <w:rPr>
          <w:rFonts w:eastAsia="Times New Roman"/>
          <w:kern w:val="3"/>
          <w:szCs w:val="20"/>
          <w:lang w:eastAsia="hu-HU"/>
        </w:rPr>
        <w:t>hivatali osztály</w:t>
      </w:r>
      <w:r w:rsidR="00574DBB">
        <w:rPr>
          <w:rFonts w:eastAsia="Times New Roman"/>
          <w:kern w:val="3"/>
          <w:szCs w:val="20"/>
          <w:lang w:eastAsia="hu-HU"/>
        </w:rPr>
        <w:t>on</w:t>
      </w:r>
      <w:r w:rsidRPr="00916DDE">
        <w:rPr>
          <w:rFonts w:eastAsia="Times New Roman"/>
          <w:kern w:val="3"/>
          <w:szCs w:val="20"/>
          <w:lang w:eastAsia="hu-HU"/>
        </w:rPr>
        <w:t xml:space="preserve"> dolgozó</w:t>
      </w:r>
      <w:r w:rsidR="00574DBB">
        <w:rPr>
          <w:rFonts w:eastAsia="Times New Roman"/>
          <w:kern w:val="3"/>
          <w:szCs w:val="20"/>
          <w:lang w:eastAsia="hu-HU"/>
        </w:rPr>
        <w:t>k</w:t>
      </w:r>
      <w:r w:rsidRPr="00916DDE">
        <w:rPr>
          <w:rFonts w:eastAsia="Times New Roman"/>
          <w:kern w:val="3"/>
          <w:szCs w:val="20"/>
          <w:lang w:eastAsia="hu-HU"/>
        </w:rPr>
        <w:t xml:space="preserve"> a feladatokon és határozatokon nem ugyanazt értik és elbeszélnek egymás mellett. Jövő héten a hivatalban átbeszélik ezt az ügyet annak érdekében, hogy elkészüljenek a megfelelő anyagok. Erről írásban is értesíti majd az érintetteket.  </w:t>
      </w: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916DDE">
        <w:rPr>
          <w:rFonts w:eastAsia="Times New Roman"/>
          <w:kern w:val="3"/>
          <w:szCs w:val="20"/>
          <w:u w:val="single"/>
          <w:lang w:eastAsia="hu-HU"/>
        </w:rPr>
        <w:t>Juhász Lajosné:</w:t>
      </w:r>
      <w:r w:rsidRPr="00916DDE">
        <w:rPr>
          <w:rFonts w:eastAsia="Times New Roman"/>
          <w:kern w:val="3"/>
          <w:szCs w:val="20"/>
          <w:lang w:eastAsia="hu-HU"/>
        </w:rPr>
        <w:t xml:space="preserve"> Puskás Péter Pál </w:t>
      </w:r>
      <w:proofErr w:type="gramStart"/>
      <w:r w:rsidRPr="00916DDE">
        <w:rPr>
          <w:rFonts w:eastAsia="Times New Roman"/>
          <w:kern w:val="3"/>
          <w:szCs w:val="20"/>
          <w:lang w:eastAsia="hu-HU"/>
        </w:rPr>
        <w:t>fél évvel</w:t>
      </w:r>
      <w:proofErr w:type="gramEnd"/>
      <w:r w:rsidRPr="00916DDE">
        <w:rPr>
          <w:rFonts w:eastAsia="Times New Roman"/>
          <w:kern w:val="3"/>
          <w:szCs w:val="20"/>
          <w:lang w:eastAsia="hu-HU"/>
        </w:rPr>
        <w:t xml:space="preserve"> ezelőtt ígéretet tett arra, hogy felvesznek a Rendvédelmi osztályra egy</w:t>
      </w:r>
      <w:r w:rsidR="00447648">
        <w:rPr>
          <w:rFonts w:eastAsia="Times New Roman"/>
          <w:kern w:val="3"/>
          <w:szCs w:val="20"/>
          <w:lang w:eastAsia="hu-HU"/>
        </w:rPr>
        <w:t xml:space="preserve"> olyan kollégát,</w:t>
      </w:r>
      <w:r w:rsidRPr="00916DDE">
        <w:rPr>
          <w:rFonts w:eastAsia="Times New Roman"/>
          <w:kern w:val="3"/>
          <w:szCs w:val="20"/>
          <w:lang w:eastAsia="hu-HU"/>
        </w:rPr>
        <w:t xml:space="preserve"> aki kifejezetten </w:t>
      </w:r>
      <w:r w:rsidR="00447648">
        <w:rPr>
          <w:rFonts w:eastAsia="Times New Roman"/>
          <w:kern w:val="3"/>
          <w:szCs w:val="20"/>
          <w:lang w:eastAsia="hu-HU"/>
        </w:rPr>
        <w:t xml:space="preserve">a kutyatartással kapcsolatban felmerülő </w:t>
      </w:r>
      <w:r w:rsidRPr="00916DDE">
        <w:rPr>
          <w:rFonts w:eastAsia="Times New Roman"/>
          <w:kern w:val="3"/>
          <w:szCs w:val="20"/>
          <w:lang w:eastAsia="hu-HU"/>
        </w:rPr>
        <w:t>problémákkal foglalkozik majd. Megemlíti, hogy a mai nap folyamán két erős és kifejlett vizsla rohangált a „</w:t>
      </w:r>
      <w:proofErr w:type="spellStart"/>
      <w:r w:rsidRPr="00916DDE">
        <w:rPr>
          <w:rFonts w:eastAsia="Times New Roman"/>
          <w:kern w:val="3"/>
          <w:szCs w:val="20"/>
          <w:lang w:eastAsia="hu-HU"/>
        </w:rPr>
        <w:t>kosutiban</w:t>
      </w:r>
      <w:proofErr w:type="spellEnd"/>
      <w:r w:rsidRPr="00916DDE">
        <w:rPr>
          <w:rFonts w:eastAsia="Times New Roman"/>
          <w:kern w:val="3"/>
          <w:szCs w:val="20"/>
          <w:lang w:eastAsia="hu-HU"/>
        </w:rPr>
        <w:t xml:space="preserve">” a gyermekek sikoltoztak. Szóváltásba keveredett a kutyák tulajdonosával, megjegyzi, hogy egy XIX. kerületi lakos volt az illető, aki egyáltalán nem tartotta be a rendeletben foglaltakat. Ismételten fokozott ellenőrzésre kéri fel a Rendvédelmi Osztályt. </w:t>
      </w: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916DDE" w:rsidRP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r w:rsidRPr="00916DDE">
        <w:rPr>
          <w:rFonts w:eastAsia="Times New Roman"/>
          <w:kern w:val="3"/>
          <w:szCs w:val="20"/>
          <w:u w:val="single"/>
          <w:lang w:eastAsia="hu-HU"/>
        </w:rPr>
        <w:t>Puskás Péter Pál:</w:t>
      </w:r>
      <w:r w:rsidRPr="00916DDE">
        <w:rPr>
          <w:rFonts w:eastAsia="Times New Roman"/>
          <w:kern w:val="3"/>
          <w:szCs w:val="20"/>
          <w:lang w:eastAsia="hu-HU"/>
        </w:rPr>
        <w:t xml:space="preserve"> Elmondja, hogy </w:t>
      </w:r>
      <w:proofErr w:type="spellStart"/>
      <w:r w:rsidRPr="00916DDE">
        <w:rPr>
          <w:rFonts w:eastAsia="Times New Roman"/>
          <w:kern w:val="3"/>
          <w:szCs w:val="20"/>
          <w:lang w:eastAsia="hu-HU"/>
        </w:rPr>
        <w:t>Rejtényi</w:t>
      </w:r>
      <w:proofErr w:type="spellEnd"/>
      <w:r w:rsidRPr="00916DDE">
        <w:rPr>
          <w:rFonts w:eastAsia="Times New Roman"/>
          <w:kern w:val="3"/>
          <w:szCs w:val="20"/>
          <w:lang w:eastAsia="hu-HU"/>
        </w:rPr>
        <w:t xml:space="preserve"> Péter kollégája aktívan foglalkozik ezekkel a problémákkal. Folyamatban van egy másik szakértő kolléga betanítása is. Az ebtartásokra és egyéb dolgok megoldására nincs felszerelésük. Megjegyzi, hogy pár nappal ezelőtt bejelentést kaptak egy kígyóról is, a hozzáértő kollégájuk szabadidejében kiment a helyszínre, de szerencsére csak siklók voltak a megadott területen. </w:t>
      </w:r>
    </w:p>
    <w:p w:rsidR="00916DDE" w:rsidRDefault="00916DDE"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C47B74" w:rsidRDefault="00C47B74"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C47B74" w:rsidRDefault="00C47B74"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C47B74" w:rsidRDefault="00C47B74"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C47B74" w:rsidRDefault="00C47B74"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C47B74" w:rsidRDefault="00C47B74"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C47B74" w:rsidRPr="00916DDE" w:rsidRDefault="00C47B74" w:rsidP="00916DDE">
      <w:pPr>
        <w:widowControl w:val="0"/>
        <w:suppressAutoHyphens/>
        <w:overflowPunct w:val="0"/>
        <w:autoSpaceDE w:val="0"/>
        <w:autoSpaceDN w:val="0"/>
        <w:adjustRightInd w:val="0"/>
        <w:ind w:left="567"/>
        <w:jc w:val="both"/>
        <w:textAlignment w:val="baseline"/>
        <w:rPr>
          <w:rFonts w:eastAsia="Times New Roman"/>
          <w:kern w:val="3"/>
          <w:szCs w:val="20"/>
          <w:lang w:eastAsia="hu-HU"/>
        </w:rPr>
      </w:pPr>
    </w:p>
    <w:p w:rsidR="00C47B74" w:rsidRDefault="00C47B74" w:rsidP="00916DDE">
      <w:pPr>
        <w:ind w:left="540" w:right="-109"/>
        <w:jc w:val="both"/>
        <w:rPr>
          <w:szCs w:val="24"/>
          <w:u w:val="single"/>
        </w:rPr>
      </w:pPr>
    </w:p>
    <w:p w:rsidR="00916DDE" w:rsidRDefault="00916DDE" w:rsidP="00916DDE">
      <w:pPr>
        <w:ind w:left="540" w:right="-109"/>
        <w:jc w:val="both"/>
        <w:rPr>
          <w:szCs w:val="24"/>
        </w:rPr>
      </w:pPr>
      <w:r w:rsidRPr="00916DDE">
        <w:rPr>
          <w:szCs w:val="24"/>
          <w:u w:val="single"/>
        </w:rPr>
        <w:lastRenderedPageBreak/>
        <w:t>Fekete Katalin:</w:t>
      </w:r>
      <w:r w:rsidRPr="00916DDE">
        <w:rPr>
          <w:szCs w:val="24"/>
        </w:rPr>
        <w:t xml:space="preserve"> Tájékoztatja a jelenlévőket, hogy a Pesterzsébeti Újságot a Posta terjeszti a kerületben. A Magyar Posta </w:t>
      </w:r>
      <w:proofErr w:type="spellStart"/>
      <w:r w:rsidRPr="00916DDE">
        <w:rPr>
          <w:szCs w:val="24"/>
        </w:rPr>
        <w:t>ZRt</w:t>
      </w:r>
      <w:proofErr w:type="spellEnd"/>
      <w:r w:rsidRPr="00916DDE">
        <w:rPr>
          <w:szCs w:val="24"/>
        </w:rPr>
        <w:t xml:space="preserve">. nem rakja be olyan házakba az újságot, ahol kirakják, hogy a reklámújságot kifejezetten nem kérik. Ezt a kérésüket jelzik a postán is. Jelezte Kovács András osztályvezető úrnak, de szeretné újból kérni, hogy folytasson a hivatal tárgyalásokat a postával arról, hogy ne tekintsék a Pesterzsébet Újságot reklámújságnak, illetve címezetlen nyomtatványnak. Fentieket figyelembe véve nem lesz olyan probléma, hogy egy fórumról nem értesülnek az emberek, mert az újság eljut minden lakoshoz. </w:t>
      </w:r>
    </w:p>
    <w:p w:rsidR="00C47B74" w:rsidRDefault="00C47B74" w:rsidP="00916DDE">
      <w:pPr>
        <w:ind w:left="540" w:right="-109"/>
        <w:jc w:val="both"/>
        <w:rPr>
          <w:szCs w:val="24"/>
        </w:rPr>
      </w:pPr>
    </w:p>
    <w:p w:rsidR="00C47B74" w:rsidRPr="00C47B74" w:rsidRDefault="00C47B74" w:rsidP="00916DDE">
      <w:pPr>
        <w:ind w:left="540" w:right="-109"/>
        <w:jc w:val="both"/>
        <w:rPr>
          <w:szCs w:val="24"/>
        </w:rPr>
      </w:pPr>
      <w:r>
        <w:rPr>
          <w:szCs w:val="24"/>
          <w:u w:val="single"/>
        </w:rPr>
        <w:t>Szabados Ákos:</w:t>
      </w:r>
      <w:r>
        <w:rPr>
          <w:szCs w:val="24"/>
        </w:rPr>
        <w:t xml:space="preserve"> Megköszöni a képviselő-testület munkáját, az ülést bezárja.</w:t>
      </w:r>
    </w:p>
    <w:p w:rsidR="00916DDE" w:rsidRPr="00916DDE" w:rsidRDefault="00916DDE" w:rsidP="00916DDE">
      <w:pPr>
        <w:ind w:left="540"/>
        <w:jc w:val="both"/>
        <w:rPr>
          <w:szCs w:val="24"/>
        </w:rPr>
      </w:pPr>
    </w:p>
    <w:p w:rsidR="00373F63" w:rsidRPr="00373F63" w:rsidRDefault="00373F63" w:rsidP="00373F63">
      <w:pPr>
        <w:ind w:left="540" w:right="-109" w:firstLine="12"/>
        <w:jc w:val="both"/>
        <w:rPr>
          <w:szCs w:val="24"/>
        </w:rPr>
      </w:pPr>
    </w:p>
    <w:p w:rsidR="00373F63" w:rsidRPr="00373F63" w:rsidRDefault="00373F63" w:rsidP="00373F63">
      <w:pPr>
        <w:ind w:left="540" w:right="-109" w:firstLine="12"/>
        <w:jc w:val="both"/>
        <w:rPr>
          <w:i/>
          <w:szCs w:val="24"/>
        </w:rPr>
      </w:pPr>
      <w:r w:rsidRPr="00373F63">
        <w:rPr>
          <w:i/>
          <w:szCs w:val="24"/>
        </w:rPr>
        <w:t>/A</w:t>
      </w:r>
      <w:r>
        <w:rPr>
          <w:i/>
          <w:szCs w:val="24"/>
        </w:rPr>
        <w:t>z ülés 20</w:t>
      </w:r>
      <w:r w:rsidRPr="00373F63">
        <w:rPr>
          <w:i/>
          <w:szCs w:val="24"/>
          <w:vertAlign w:val="superscript"/>
        </w:rPr>
        <w:t>00</w:t>
      </w:r>
      <w:r w:rsidRPr="00373F63">
        <w:rPr>
          <w:i/>
          <w:szCs w:val="24"/>
        </w:rPr>
        <w:t xml:space="preserve">-kor ért </w:t>
      </w:r>
      <w:proofErr w:type="gramStart"/>
      <w:r w:rsidRPr="00373F63">
        <w:rPr>
          <w:i/>
          <w:szCs w:val="24"/>
        </w:rPr>
        <w:t>véget./</w:t>
      </w:r>
      <w:proofErr w:type="gramEnd"/>
    </w:p>
    <w:p w:rsidR="00373F63" w:rsidRPr="00373F63" w:rsidRDefault="00373F63" w:rsidP="00373F63">
      <w:pPr>
        <w:ind w:left="540" w:right="-109" w:firstLine="12"/>
        <w:jc w:val="both"/>
        <w:rPr>
          <w:szCs w:val="24"/>
        </w:rPr>
      </w:pPr>
    </w:p>
    <w:p w:rsidR="00373F63" w:rsidRPr="00373F63" w:rsidRDefault="00373F63" w:rsidP="00373F63">
      <w:pPr>
        <w:ind w:left="540" w:right="-109" w:firstLine="12"/>
        <w:jc w:val="both"/>
        <w:rPr>
          <w:b/>
          <w:bCs/>
          <w:szCs w:val="24"/>
        </w:rPr>
      </w:pPr>
    </w:p>
    <w:p w:rsidR="00373F63" w:rsidRPr="00373F63" w:rsidRDefault="00373F63" w:rsidP="00373F63">
      <w:pPr>
        <w:ind w:left="540"/>
        <w:jc w:val="center"/>
        <w:rPr>
          <w:szCs w:val="24"/>
        </w:rPr>
      </w:pPr>
    </w:p>
    <w:p w:rsidR="00373F63" w:rsidRPr="00373F63" w:rsidRDefault="00373F63" w:rsidP="00373F63">
      <w:pPr>
        <w:ind w:left="4080" w:firstLine="168"/>
        <w:jc w:val="both"/>
        <w:rPr>
          <w:szCs w:val="24"/>
        </w:rPr>
      </w:pPr>
      <w:r w:rsidRPr="00373F63">
        <w:rPr>
          <w:szCs w:val="24"/>
        </w:rPr>
        <w:t>- K.m.f. -</w:t>
      </w:r>
    </w:p>
    <w:p w:rsidR="00373F63" w:rsidRPr="00373F63" w:rsidRDefault="00373F63" w:rsidP="00373F63">
      <w:pPr>
        <w:ind w:left="709"/>
        <w:rPr>
          <w:b/>
          <w:bCs/>
          <w:szCs w:val="24"/>
        </w:rPr>
      </w:pPr>
    </w:p>
    <w:p w:rsidR="00373F63" w:rsidRPr="00373F63" w:rsidRDefault="00373F63" w:rsidP="00373F63">
      <w:pPr>
        <w:ind w:left="709"/>
        <w:rPr>
          <w:b/>
          <w:bCs/>
          <w:szCs w:val="24"/>
        </w:rPr>
      </w:pPr>
      <w:r w:rsidRPr="00373F63">
        <w:rPr>
          <w:b/>
          <w:bCs/>
          <w:szCs w:val="24"/>
        </w:rPr>
        <w:t xml:space="preserve">   </w:t>
      </w:r>
    </w:p>
    <w:p w:rsidR="00373F63" w:rsidRPr="00373F63" w:rsidRDefault="00373F63" w:rsidP="00373F63">
      <w:pPr>
        <w:ind w:left="709"/>
        <w:rPr>
          <w:b/>
          <w:bCs/>
          <w:szCs w:val="24"/>
        </w:rPr>
      </w:pPr>
    </w:p>
    <w:p w:rsidR="00373F63" w:rsidRPr="00373F63" w:rsidRDefault="00373F63" w:rsidP="00373F63">
      <w:pPr>
        <w:ind w:left="709"/>
        <w:rPr>
          <w:b/>
          <w:bCs/>
          <w:szCs w:val="24"/>
        </w:rPr>
      </w:pPr>
      <w:r w:rsidRPr="00373F63">
        <w:rPr>
          <w:b/>
          <w:bCs/>
          <w:szCs w:val="24"/>
        </w:rPr>
        <w:t xml:space="preserve">    </w:t>
      </w:r>
    </w:p>
    <w:p w:rsidR="00373F63" w:rsidRPr="00373F63" w:rsidRDefault="00373F63" w:rsidP="00373F63">
      <w:pPr>
        <w:ind w:left="709"/>
        <w:rPr>
          <w:b/>
          <w:bCs/>
          <w:szCs w:val="24"/>
        </w:rPr>
      </w:pPr>
      <w:r w:rsidRPr="00373F63">
        <w:rPr>
          <w:b/>
          <w:bCs/>
          <w:szCs w:val="24"/>
        </w:rPr>
        <w:t xml:space="preserve">     Szabados Ákos</w:t>
      </w:r>
      <w:r w:rsidRPr="00373F63">
        <w:rPr>
          <w:b/>
          <w:bCs/>
          <w:szCs w:val="24"/>
        </w:rPr>
        <w:tab/>
        <w:t xml:space="preserve"> </w:t>
      </w:r>
      <w:r w:rsidRPr="00373F63">
        <w:rPr>
          <w:b/>
          <w:bCs/>
          <w:szCs w:val="24"/>
        </w:rPr>
        <w:tab/>
        <w:t xml:space="preserve">         </w:t>
      </w:r>
      <w:proofErr w:type="gramStart"/>
      <w:r w:rsidRPr="00373F63">
        <w:rPr>
          <w:b/>
          <w:bCs/>
          <w:szCs w:val="24"/>
        </w:rPr>
        <w:tab/>
        <w:t xml:space="preserve">  </w:t>
      </w:r>
      <w:r w:rsidRPr="00373F63">
        <w:rPr>
          <w:b/>
          <w:bCs/>
          <w:szCs w:val="24"/>
        </w:rPr>
        <w:tab/>
      </w:r>
      <w:proofErr w:type="gramEnd"/>
      <w:r w:rsidRPr="00373F63">
        <w:rPr>
          <w:b/>
          <w:bCs/>
          <w:szCs w:val="24"/>
        </w:rPr>
        <w:t xml:space="preserve">           dr. </w:t>
      </w:r>
      <w:proofErr w:type="spellStart"/>
      <w:r w:rsidRPr="00373F63">
        <w:rPr>
          <w:b/>
          <w:bCs/>
          <w:szCs w:val="24"/>
        </w:rPr>
        <w:t>Demjanovich</w:t>
      </w:r>
      <w:proofErr w:type="spellEnd"/>
      <w:r w:rsidRPr="00373F63">
        <w:rPr>
          <w:b/>
          <w:bCs/>
          <w:szCs w:val="24"/>
        </w:rPr>
        <w:t xml:space="preserve"> Orsolya</w:t>
      </w:r>
    </w:p>
    <w:p w:rsidR="00373F63" w:rsidRPr="00373F63" w:rsidRDefault="00373F63" w:rsidP="00373F63">
      <w:pPr>
        <w:ind w:left="4956" w:hanging="4247"/>
        <w:rPr>
          <w:szCs w:val="24"/>
        </w:rPr>
      </w:pPr>
      <w:r w:rsidRPr="00373F63">
        <w:rPr>
          <w:szCs w:val="24"/>
        </w:rPr>
        <w:t xml:space="preserve">        polgármester</w:t>
      </w:r>
      <w:r w:rsidRPr="00373F63">
        <w:rPr>
          <w:szCs w:val="24"/>
        </w:rPr>
        <w:tab/>
      </w:r>
      <w:r w:rsidRPr="00373F63">
        <w:rPr>
          <w:szCs w:val="24"/>
        </w:rPr>
        <w:tab/>
        <w:t>jegyző helyett távollétében,</w:t>
      </w:r>
      <w:r w:rsidRPr="00373F63">
        <w:rPr>
          <w:szCs w:val="24"/>
        </w:rPr>
        <w:tab/>
        <w:t xml:space="preserve"> </w:t>
      </w:r>
    </w:p>
    <w:p w:rsidR="00373F63" w:rsidRPr="00373F63" w:rsidRDefault="00373F63" w:rsidP="00373F63">
      <w:pPr>
        <w:ind w:left="540"/>
        <w:jc w:val="both"/>
        <w:rPr>
          <w:b/>
          <w:szCs w:val="24"/>
        </w:rPr>
      </w:pPr>
      <w:r w:rsidRPr="00373F63">
        <w:rPr>
          <w:szCs w:val="24"/>
        </w:rPr>
        <w:t xml:space="preserve"> </w:t>
      </w:r>
      <w:r w:rsidRPr="00373F63">
        <w:rPr>
          <w:szCs w:val="24"/>
        </w:rPr>
        <w:tab/>
      </w:r>
      <w:r w:rsidRPr="00373F63">
        <w:rPr>
          <w:szCs w:val="24"/>
        </w:rPr>
        <w:tab/>
      </w:r>
      <w:r w:rsidRPr="00373F63">
        <w:rPr>
          <w:szCs w:val="24"/>
        </w:rPr>
        <w:tab/>
      </w:r>
      <w:r w:rsidRPr="00373F63">
        <w:rPr>
          <w:szCs w:val="24"/>
        </w:rPr>
        <w:tab/>
      </w:r>
      <w:r w:rsidRPr="00373F63">
        <w:rPr>
          <w:szCs w:val="24"/>
        </w:rPr>
        <w:tab/>
      </w:r>
      <w:r w:rsidRPr="00373F63">
        <w:rPr>
          <w:szCs w:val="24"/>
        </w:rPr>
        <w:tab/>
      </w:r>
      <w:r w:rsidRPr="00373F63">
        <w:rPr>
          <w:szCs w:val="24"/>
        </w:rPr>
        <w:tab/>
      </w:r>
      <w:r w:rsidRPr="00373F63">
        <w:rPr>
          <w:szCs w:val="24"/>
        </w:rPr>
        <w:tab/>
      </w:r>
      <w:r w:rsidRPr="00373F63">
        <w:rPr>
          <w:b/>
          <w:szCs w:val="24"/>
        </w:rPr>
        <w:t xml:space="preserve">Kócziánné dr. </w:t>
      </w:r>
      <w:proofErr w:type="spellStart"/>
      <w:r w:rsidRPr="00373F63">
        <w:rPr>
          <w:b/>
          <w:szCs w:val="24"/>
        </w:rPr>
        <w:t>Pohl</w:t>
      </w:r>
      <w:proofErr w:type="spellEnd"/>
      <w:r w:rsidRPr="00373F63">
        <w:rPr>
          <w:b/>
          <w:szCs w:val="24"/>
        </w:rPr>
        <w:t xml:space="preserve"> Mónika </w:t>
      </w:r>
    </w:p>
    <w:p w:rsidR="00373F63" w:rsidRPr="00373F63" w:rsidRDefault="00373F63" w:rsidP="00373F63">
      <w:pPr>
        <w:ind w:left="540"/>
        <w:jc w:val="both"/>
        <w:rPr>
          <w:szCs w:val="24"/>
        </w:rPr>
      </w:pPr>
      <w:r w:rsidRPr="00373F63">
        <w:rPr>
          <w:szCs w:val="24"/>
        </w:rPr>
        <w:t xml:space="preserve">                                 </w:t>
      </w:r>
      <w:r w:rsidRPr="00373F63">
        <w:rPr>
          <w:szCs w:val="24"/>
        </w:rPr>
        <w:tab/>
      </w:r>
      <w:r w:rsidRPr="00373F63">
        <w:rPr>
          <w:szCs w:val="24"/>
        </w:rPr>
        <w:tab/>
      </w:r>
      <w:r w:rsidRPr="00373F63">
        <w:rPr>
          <w:szCs w:val="24"/>
        </w:rPr>
        <w:tab/>
      </w:r>
      <w:r w:rsidRPr="00373F63">
        <w:rPr>
          <w:szCs w:val="24"/>
        </w:rPr>
        <w:tab/>
      </w:r>
      <w:r w:rsidRPr="00373F63">
        <w:rPr>
          <w:szCs w:val="24"/>
        </w:rPr>
        <w:tab/>
        <w:t xml:space="preserve">              aljegyző</w:t>
      </w:r>
      <w:r w:rsidRPr="00373F63">
        <w:rPr>
          <w:szCs w:val="24"/>
        </w:rPr>
        <w:tab/>
      </w:r>
    </w:p>
    <w:bookmarkEnd w:id="0"/>
    <w:sectPr w:rsidR="00373F63" w:rsidRPr="00373F63">
      <w:headerReference w:type="even" r:id="rId8"/>
      <w:headerReference w:type="default" r:id="rId9"/>
      <w:headerReference w:type="first" r:id="rId10"/>
      <w:pgSz w:w="11907" w:h="16840" w:code="9"/>
      <w:pgMar w:top="1418" w:right="1647"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7A" w:rsidRDefault="00B77C7A">
      <w:r>
        <w:separator/>
      </w:r>
    </w:p>
  </w:endnote>
  <w:endnote w:type="continuationSeparator" w:id="0">
    <w:p w:rsidR="00B77C7A" w:rsidRDefault="00B7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7A" w:rsidRDefault="00B77C7A">
      <w:r>
        <w:separator/>
      </w:r>
    </w:p>
  </w:footnote>
  <w:footnote w:type="continuationSeparator" w:id="0">
    <w:p w:rsidR="00B77C7A" w:rsidRDefault="00B7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7A" w:rsidRDefault="00B77C7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77C7A" w:rsidRDefault="00B77C7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7A" w:rsidRDefault="00B77C7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B77C7A" w:rsidRDefault="00B77C7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7A" w:rsidRDefault="00B77C7A">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1E0AB596" wp14:editId="1BE50FF0">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C7A" w:rsidRDefault="00B77C7A">
                          <w:pPr>
                            <w:ind w:right="-124"/>
                          </w:pPr>
                          <w:r>
                            <w:rPr>
                              <w:sz w:val="20"/>
                            </w:rPr>
                            <w:object w:dxaOrig="930" w:dyaOrig="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2pt" fillcolor="window">
                                <v:imagedata r:id="rId1" o:title=""/>
                              </v:shape>
                              <o:OLEObject Type="Embed" ProgID="Word.Picture.8" ShapeID="_x0000_i1026" DrawAspect="Content" ObjectID="_1602064018"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B596"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p w:rsidR="00B77C7A" w:rsidRDefault="00B77C7A">
                    <w:pPr>
                      <w:ind w:right="-124"/>
                    </w:pPr>
                    <w:r>
                      <w:rPr>
                        <w:sz w:val="20"/>
                      </w:rPr>
                      <w:object w:dxaOrig="930" w:dyaOrig="839">
                        <v:shape id="_x0000_i1026" type="#_x0000_t75" style="width:46.5pt;height:42pt" fillcolor="window">
                          <v:imagedata r:id="rId1" o:title=""/>
                        </v:shape>
                        <o:OLEObject Type="Embed" ProgID="Word.Picture.8" ShapeID="_x0000_i1026" DrawAspect="Content" ObjectID="_1602064018" r:id="rId3"/>
                      </w:object>
                    </w:r>
                  </w:p>
                </w:txbxContent>
              </v:textbox>
            </v:rect>
          </w:pict>
        </mc:Fallback>
      </mc:AlternateContent>
    </w:r>
  </w:p>
  <w:p w:rsidR="00B77C7A" w:rsidRDefault="00B77C7A">
    <w:pPr>
      <w:pStyle w:val="lfej"/>
      <w:rPr>
        <w:sz w:val="18"/>
      </w:rPr>
    </w:pPr>
  </w:p>
  <w:p w:rsidR="00B77C7A" w:rsidRDefault="00B77C7A">
    <w:pPr>
      <w:pStyle w:val="lfej"/>
      <w:rPr>
        <w:sz w:val="18"/>
      </w:rPr>
    </w:pPr>
    <w:r>
      <w:rPr>
        <w:sz w:val="18"/>
      </w:rPr>
      <w:t xml:space="preserve">           </w:t>
    </w:r>
  </w:p>
  <w:p w:rsidR="00B77C7A" w:rsidRDefault="00B77C7A">
    <w:pPr>
      <w:pStyle w:val="lfej"/>
      <w:rPr>
        <w:sz w:val="18"/>
      </w:rPr>
    </w:pPr>
    <w:r>
      <w:rPr>
        <w:noProof/>
      </w:rPr>
      <mc:AlternateContent>
        <mc:Choice Requires="wps">
          <w:drawing>
            <wp:anchor distT="0" distB="0" distL="114300" distR="114300" simplePos="0" relativeHeight="251660288" behindDoc="0" locked="0" layoutInCell="0" allowOverlap="1" wp14:anchorId="3DA138DD" wp14:editId="6D0F457B">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C7A" w:rsidRDefault="00B77C7A">
                          <w:pPr>
                            <w:jc w:val="center"/>
                            <w:rPr>
                              <w:rStyle w:val="Oldalszm"/>
                              <w:caps/>
                              <w:sz w:val="18"/>
                            </w:rPr>
                          </w:pPr>
                          <w:r>
                            <w:rPr>
                              <w:rStyle w:val="Oldalszm"/>
                              <w:caps/>
                              <w:sz w:val="18"/>
                            </w:rPr>
                            <w:t>Budapest FŐváros XX. kerület</w:t>
                          </w:r>
                        </w:p>
                        <w:p w:rsidR="00B77C7A" w:rsidRDefault="00B77C7A">
                          <w:pPr>
                            <w:pStyle w:val="Cmsor5"/>
                            <w:rPr>
                              <w:rStyle w:val="Oldalszm"/>
                              <w:b/>
                              <w:caps w:val="0"/>
                            </w:rPr>
                          </w:pPr>
                          <w:r>
                            <w:rPr>
                              <w:rStyle w:val="Oldalszm"/>
                              <w:caps w:val="0"/>
                            </w:rPr>
                            <w:t>PESTERZSÉBET ÖNKORMÁNYZATA</w:t>
                          </w:r>
                        </w:p>
                        <w:p w:rsidR="00B77C7A" w:rsidRDefault="00B77C7A">
                          <w:pPr>
                            <w:pStyle w:val="lfej"/>
                            <w:tabs>
                              <w:tab w:val="clear" w:pos="4536"/>
                              <w:tab w:val="clear" w:pos="9072"/>
                              <w:tab w:val="center" w:pos="1418"/>
                            </w:tabs>
                            <w:jc w:val="center"/>
                            <w:rPr>
                              <w:sz w:val="6"/>
                            </w:rPr>
                          </w:pPr>
                        </w:p>
                        <w:p w:rsidR="00B77C7A" w:rsidRDefault="00B77C7A">
                          <w:pPr>
                            <w:pStyle w:val="lfej"/>
                            <w:tabs>
                              <w:tab w:val="clear" w:pos="4536"/>
                              <w:tab w:val="clear" w:pos="9072"/>
                              <w:tab w:val="center" w:pos="1418"/>
                            </w:tabs>
                            <w:jc w:val="center"/>
                            <w:rPr>
                              <w:sz w:val="18"/>
                            </w:rPr>
                          </w:pPr>
                          <w:r>
                            <w:rPr>
                              <w:sz w:val="18"/>
                            </w:rPr>
                            <w:t>1201 Budapest, Kossuth Lajos tér 1.</w:t>
                          </w:r>
                        </w:p>
                        <w:p w:rsidR="00B77C7A" w:rsidRDefault="00B77C7A">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38DD"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B77C7A" w:rsidRDefault="00B77C7A">
                    <w:pPr>
                      <w:jc w:val="center"/>
                      <w:rPr>
                        <w:rStyle w:val="Oldalszm"/>
                        <w:caps/>
                        <w:sz w:val="18"/>
                      </w:rPr>
                    </w:pPr>
                    <w:r>
                      <w:rPr>
                        <w:rStyle w:val="Oldalszm"/>
                        <w:caps/>
                        <w:sz w:val="18"/>
                      </w:rPr>
                      <w:t>Budapest FŐváros XX. kerület</w:t>
                    </w:r>
                  </w:p>
                  <w:p w:rsidR="00B77C7A" w:rsidRDefault="00B77C7A">
                    <w:pPr>
                      <w:pStyle w:val="Cmsor5"/>
                      <w:rPr>
                        <w:rStyle w:val="Oldalszm"/>
                        <w:b/>
                        <w:caps w:val="0"/>
                      </w:rPr>
                    </w:pPr>
                    <w:r>
                      <w:rPr>
                        <w:rStyle w:val="Oldalszm"/>
                        <w:caps w:val="0"/>
                      </w:rPr>
                      <w:t>PESTERZSÉBET ÖNKORMÁNYZATA</w:t>
                    </w:r>
                  </w:p>
                  <w:p w:rsidR="00B77C7A" w:rsidRDefault="00B77C7A">
                    <w:pPr>
                      <w:pStyle w:val="lfej"/>
                      <w:tabs>
                        <w:tab w:val="clear" w:pos="4536"/>
                        <w:tab w:val="clear" w:pos="9072"/>
                        <w:tab w:val="center" w:pos="1418"/>
                      </w:tabs>
                      <w:jc w:val="center"/>
                      <w:rPr>
                        <w:sz w:val="6"/>
                      </w:rPr>
                    </w:pPr>
                  </w:p>
                  <w:p w:rsidR="00B77C7A" w:rsidRDefault="00B77C7A">
                    <w:pPr>
                      <w:pStyle w:val="lfej"/>
                      <w:tabs>
                        <w:tab w:val="clear" w:pos="4536"/>
                        <w:tab w:val="clear" w:pos="9072"/>
                        <w:tab w:val="center" w:pos="1418"/>
                      </w:tabs>
                      <w:jc w:val="center"/>
                      <w:rPr>
                        <w:sz w:val="18"/>
                      </w:rPr>
                    </w:pPr>
                    <w:r>
                      <w:rPr>
                        <w:sz w:val="18"/>
                      </w:rPr>
                      <w:t>1201 Budapest, Kossuth Lajos tér 1.</w:t>
                    </w:r>
                  </w:p>
                  <w:p w:rsidR="00B77C7A" w:rsidRDefault="00B77C7A">
                    <w:pPr>
                      <w:jc w:val="center"/>
                      <w:rPr>
                        <w:sz w:val="18"/>
                      </w:rPr>
                    </w:pPr>
                    <w:r>
                      <w:rPr>
                        <w:sz w:val="18"/>
                      </w:rPr>
                      <w:t>www.pesterzsebet.hu</w:t>
                    </w:r>
                  </w:p>
                </w:txbxContent>
              </v:textbox>
            </v:rect>
          </w:pict>
        </mc:Fallback>
      </mc:AlternateContent>
    </w:r>
  </w:p>
  <w:p w:rsidR="00B77C7A" w:rsidRDefault="00B77C7A">
    <w:pPr>
      <w:pStyle w:val="lfej"/>
      <w:rPr>
        <w:sz w:val="18"/>
      </w:rPr>
    </w:pPr>
  </w:p>
  <w:p w:rsidR="00B77C7A" w:rsidRDefault="00B77C7A">
    <w:pPr>
      <w:pStyle w:val="lfej"/>
      <w:rPr>
        <w:sz w:val="18"/>
      </w:rPr>
    </w:pPr>
  </w:p>
  <w:p w:rsidR="00B77C7A" w:rsidRDefault="00B77C7A">
    <w:pPr>
      <w:pStyle w:val="lfej"/>
      <w:rPr>
        <w:sz w:val="18"/>
      </w:rPr>
    </w:pPr>
  </w:p>
  <w:p w:rsidR="00B77C7A" w:rsidRDefault="00B77C7A">
    <w:pPr>
      <w:pStyle w:val="lfej"/>
      <w:rPr>
        <w:sz w:val="18"/>
      </w:rPr>
    </w:pPr>
  </w:p>
  <w:p w:rsidR="00B77C7A" w:rsidRDefault="00B77C7A">
    <w:pPr>
      <w:pStyle w:val="lfej"/>
      <w:rPr>
        <w:sz w:val="18"/>
      </w:rPr>
    </w:pPr>
  </w:p>
  <w:p w:rsidR="00B77C7A" w:rsidRDefault="00B77C7A">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390"/>
    <w:multiLevelType w:val="hybridMultilevel"/>
    <w:tmpl w:val="3D262E18"/>
    <w:lvl w:ilvl="0" w:tplc="D4928E3C">
      <w:start w:val="3"/>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BE4513"/>
    <w:multiLevelType w:val="hybridMultilevel"/>
    <w:tmpl w:val="10D0511C"/>
    <w:lvl w:ilvl="0" w:tplc="96B2BE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E12B88"/>
    <w:multiLevelType w:val="hybridMultilevel"/>
    <w:tmpl w:val="2C4E0B52"/>
    <w:lvl w:ilvl="0" w:tplc="8A22BBA4">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 w15:restartNumberingAfterBreak="0">
    <w:nsid w:val="0B6A15DE"/>
    <w:multiLevelType w:val="hybridMultilevel"/>
    <w:tmpl w:val="35A6A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F92FEA"/>
    <w:multiLevelType w:val="hybridMultilevel"/>
    <w:tmpl w:val="AA6680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AE56EA"/>
    <w:multiLevelType w:val="hybridMultilevel"/>
    <w:tmpl w:val="196CC9CC"/>
    <w:lvl w:ilvl="0" w:tplc="040E0001">
      <w:start w:val="1"/>
      <w:numFmt w:val="bullet"/>
      <w:lvlText w:val=""/>
      <w:lvlJc w:val="left"/>
      <w:pPr>
        <w:tabs>
          <w:tab w:val="num" w:pos="1080"/>
        </w:tabs>
        <w:ind w:left="1080" w:hanging="360"/>
      </w:pPr>
      <w:rPr>
        <w:rFonts w:ascii="Symbol" w:hAnsi="Symbol" w:hint="default"/>
      </w:rPr>
    </w:lvl>
    <w:lvl w:ilvl="1" w:tplc="558075FA">
      <w:start w:val="3"/>
      <w:numFmt w:val="bullet"/>
      <w:lvlText w:val="-"/>
      <w:lvlJc w:val="left"/>
      <w:pPr>
        <w:tabs>
          <w:tab w:val="num" w:pos="1800"/>
        </w:tabs>
        <w:ind w:left="1800" w:hanging="360"/>
      </w:pPr>
      <w:rPr>
        <w:rFonts w:ascii="Times New Roman" w:eastAsia="Times New Roman" w:hAnsi="Times New Roman" w:cs="Times New Roman"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876275"/>
    <w:multiLevelType w:val="hybridMultilevel"/>
    <w:tmpl w:val="53EE6456"/>
    <w:lvl w:ilvl="0" w:tplc="B4E41D1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C147137"/>
    <w:multiLevelType w:val="hybridMultilevel"/>
    <w:tmpl w:val="DF02CAD2"/>
    <w:lvl w:ilvl="0" w:tplc="A81826FC">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534571"/>
    <w:multiLevelType w:val="hybridMultilevel"/>
    <w:tmpl w:val="F45297BE"/>
    <w:lvl w:ilvl="0" w:tplc="D56410E4">
      <w:start w:val="1"/>
      <w:numFmt w:val="decimal"/>
      <w:lvlText w:val="%1."/>
      <w:lvlJc w:val="left"/>
      <w:pPr>
        <w:ind w:left="1429" w:hanging="360"/>
      </w:pPr>
      <w:rPr>
        <w:rFonts w:ascii="Times New Roman" w:eastAsia="Times New Roman" w:hAnsi="Times New Roman" w:cs="Times New Roman"/>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15:restartNumberingAfterBreak="0">
    <w:nsid w:val="1C5B79AE"/>
    <w:multiLevelType w:val="hybridMultilevel"/>
    <w:tmpl w:val="2C4E0B52"/>
    <w:lvl w:ilvl="0" w:tplc="8A22BBA4">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0" w15:restartNumberingAfterBreak="0">
    <w:nsid w:val="213A5B8D"/>
    <w:multiLevelType w:val="hybridMultilevel"/>
    <w:tmpl w:val="D968EA8C"/>
    <w:lvl w:ilvl="0" w:tplc="EDE02F2A">
      <w:start w:val="3"/>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26C91B8C"/>
    <w:multiLevelType w:val="hybridMultilevel"/>
    <w:tmpl w:val="6DB8BF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87B34CC"/>
    <w:multiLevelType w:val="hybridMultilevel"/>
    <w:tmpl w:val="B4A4A962"/>
    <w:lvl w:ilvl="0" w:tplc="7BCCDAF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29D9241C"/>
    <w:multiLevelType w:val="hybridMultilevel"/>
    <w:tmpl w:val="B15E1A2E"/>
    <w:lvl w:ilvl="0" w:tplc="450A0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FEC32E2"/>
    <w:multiLevelType w:val="hybridMultilevel"/>
    <w:tmpl w:val="2B549CF4"/>
    <w:lvl w:ilvl="0" w:tplc="0D3860F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2FFA56FD"/>
    <w:multiLevelType w:val="hybridMultilevel"/>
    <w:tmpl w:val="9CAE3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73480E"/>
    <w:multiLevelType w:val="hybridMultilevel"/>
    <w:tmpl w:val="58F88452"/>
    <w:lvl w:ilvl="0" w:tplc="4C667AC6">
      <w:start w:val="1"/>
      <w:numFmt w:val="upperRoman"/>
      <w:lvlText w:val="%1."/>
      <w:lvlJc w:val="left"/>
      <w:pPr>
        <w:ind w:left="1287" w:hanging="720"/>
      </w:pPr>
      <w:rPr>
        <w:rFonts w:hint="default"/>
        <w:color w:val="auto"/>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15:restartNumberingAfterBreak="0">
    <w:nsid w:val="415516A0"/>
    <w:multiLevelType w:val="hybridMultilevel"/>
    <w:tmpl w:val="6DB8BF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4598083C"/>
    <w:multiLevelType w:val="hybridMultilevel"/>
    <w:tmpl w:val="2D2EAAD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9" w15:restartNumberingAfterBreak="0">
    <w:nsid w:val="463C1E82"/>
    <w:multiLevelType w:val="hybridMultilevel"/>
    <w:tmpl w:val="E11EC25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4BD20B1F"/>
    <w:multiLevelType w:val="hybridMultilevel"/>
    <w:tmpl w:val="4836B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E073F7"/>
    <w:multiLevelType w:val="hybridMultilevel"/>
    <w:tmpl w:val="A1ACD3F2"/>
    <w:lvl w:ilvl="0" w:tplc="C39A63E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4E431349"/>
    <w:multiLevelType w:val="hybridMultilevel"/>
    <w:tmpl w:val="F3B06B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00B6F53"/>
    <w:multiLevelType w:val="hybridMultilevel"/>
    <w:tmpl w:val="0EBA73FA"/>
    <w:lvl w:ilvl="0" w:tplc="0E448C8A">
      <w:start w:val="2"/>
      <w:numFmt w:val="bullet"/>
      <w:lvlText w:val="-"/>
      <w:lvlJc w:val="left"/>
      <w:pPr>
        <w:ind w:left="1080" w:hanging="360"/>
      </w:pPr>
      <w:rPr>
        <w:rFonts w:ascii="Times New Roman" w:eastAsia="Arial Unicode MS"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5759365B"/>
    <w:multiLevelType w:val="hybridMultilevel"/>
    <w:tmpl w:val="A7D41A42"/>
    <w:lvl w:ilvl="0" w:tplc="B396243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86B4BCF"/>
    <w:multiLevelType w:val="hybridMultilevel"/>
    <w:tmpl w:val="D1B45FA0"/>
    <w:lvl w:ilvl="0" w:tplc="26AE2CA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5C1B3915"/>
    <w:multiLevelType w:val="hybridMultilevel"/>
    <w:tmpl w:val="2DA8CF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C377A3E"/>
    <w:multiLevelType w:val="hybridMultilevel"/>
    <w:tmpl w:val="61BA799E"/>
    <w:lvl w:ilvl="0" w:tplc="FAB0C508">
      <w:start w:val="1"/>
      <w:numFmt w:val="upperRoman"/>
      <w:lvlText w:val="%1."/>
      <w:lvlJc w:val="left"/>
      <w:pPr>
        <w:ind w:left="1221" w:hanging="720"/>
      </w:pPr>
      <w:rPr>
        <w:rFonts w:hint="default"/>
      </w:r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28" w15:restartNumberingAfterBreak="0">
    <w:nsid w:val="5E6473AD"/>
    <w:multiLevelType w:val="hybridMultilevel"/>
    <w:tmpl w:val="5756F64C"/>
    <w:lvl w:ilvl="0" w:tplc="A1BA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0B6701C"/>
    <w:multiLevelType w:val="hybridMultilevel"/>
    <w:tmpl w:val="9AF2DC0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15:restartNumberingAfterBreak="0">
    <w:nsid w:val="67737848"/>
    <w:multiLevelType w:val="hybridMultilevel"/>
    <w:tmpl w:val="C8F849EE"/>
    <w:lvl w:ilvl="0" w:tplc="F5902A3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679E6278"/>
    <w:multiLevelType w:val="hybridMultilevel"/>
    <w:tmpl w:val="E668CFDE"/>
    <w:lvl w:ilvl="0" w:tplc="CC906696">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522969"/>
    <w:multiLevelType w:val="hybridMultilevel"/>
    <w:tmpl w:val="E20C7844"/>
    <w:lvl w:ilvl="0" w:tplc="81CE3F2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6A883A77"/>
    <w:multiLevelType w:val="hybridMultilevel"/>
    <w:tmpl w:val="B3DED064"/>
    <w:lvl w:ilvl="0" w:tplc="31B68208">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15:restartNumberingAfterBreak="0">
    <w:nsid w:val="6AA04737"/>
    <w:multiLevelType w:val="hybridMultilevel"/>
    <w:tmpl w:val="21EE2874"/>
    <w:lvl w:ilvl="0" w:tplc="EF8A2C7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0F41900"/>
    <w:multiLevelType w:val="hybridMultilevel"/>
    <w:tmpl w:val="44E0BCE4"/>
    <w:lvl w:ilvl="0" w:tplc="615C5E0C">
      <w:start w:val="7"/>
      <w:numFmt w:val="bullet"/>
      <w:lvlText w:val="-"/>
      <w:lvlJc w:val="left"/>
      <w:pPr>
        <w:ind w:left="930" w:hanging="360"/>
      </w:pPr>
      <w:rPr>
        <w:rFonts w:ascii="Times New Roman" w:eastAsia="Times New Roman" w:hAnsi="Times New Roman" w:cs="Times New Roman" w:hint="default"/>
        <w:b/>
      </w:rPr>
    </w:lvl>
    <w:lvl w:ilvl="1" w:tplc="040E0003" w:tentative="1">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36" w15:restartNumberingAfterBreak="0">
    <w:nsid w:val="72FC7CCB"/>
    <w:multiLevelType w:val="hybridMultilevel"/>
    <w:tmpl w:val="7B72624C"/>
    <w:lvl w:ilvl="0" w:tplc="9C46B4B0">
      <w:start w:val="1"/>
      <w:numFmt w:val="upperRoman"/>
      <w:lvlText w:val="%1."/>
      <w:lvlJc w:val="left"/>
      <w:pPr>
        <w:ind w:left="1407" w:hanging="84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15:restartNumberingAfterBreak="0">
    <w:nsid w:val="74F80D30"/>
    <w:multiLevelType w:val="hybridMultilevel"/>
    <w:tmpl w:val="21FE96BA"/>
    <w:lvl w:ilvl="0" w:tplc="615C5E0C">
      <w:start w:val="7"/>
      <w:numFmt w:val="bullet"/>
      <w:lvlText w:val="-"/>
      <w:lvlJc w:val="left"/>
      <w:pPr>
        <w:ind w:left="1500" w:hanging="360"/>
      </w:pPr>
      <w:rPr>
        <w:rFonts w:ascii="Times New Roman" w:eastAsia="Times New Roman" w:hAnsi="Times New Roman" w:cs="Times New Roman" w:hint="default"/>
        <w:b/>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38" w15:restartNumberingAfterBreak="0">
    <w:nsid w:val="78470FB2"/>
    <w:multiLevelType w:val="hybridMultilevel"/>
    <w:tmpl w:val="BCB4BA2A"/>
    <w:lvl w:ilvl="0" w:tplc="947CC2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92B4132"/>
    <w:multiLevelType w:val="hybridMultilevel"/>
    <w:tmpl w:val="A3AA1F3A"/>
    <w:lvl w:ilvl="0" w:tplc="A462DBE4">
      <w:numFmt w:val="bullet"/>
      <w:lvlText w:val="-"/>
      <w:lvlJc w:val="left"/>
      <w:pPr>
        <w:ind w:left="1428" w:hanging="720"/>
      </w:pPr>
      <w:rPr>
        <w:rFonts w:ascii="Times New Roman" w:eastAsia="Times New Roman" w:hAnsi="Times New Roman" w:cs="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0" w15:restartNumberingAfterBreak="0">
    <w:nsid w:val="7D002A09"/>
    <w:multiLevelType w:val="hybridMultilevel"/>
    <w:tmpl w:val="BB9CF35A"/>
    <w:lvl w:ilvl="0" w:tplc="4BBE41AC">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3"/>
  </w:num>
  <w:num w:numId="2">
    <w:abstractNumId w:val="19"/>
  </w:num>
  <w:num w:numId="3">
    <w:abstractNumId w:val="5"/>
  </w:num>
  <w:num w:numId="4">
    <w:abstractNumId w:val="12"/>
  </w:num>
  <w:num w:numId="5">
    <w:abstractNumId w:val="20"/>
  </w:num>
  <w:num w:numId="6">
    <w:abstractNumId w:val="31"/>
  </w:num>
  <w:num w:numId="7">
    <w:abstractNumId w:val="36"/>
  </w:num>
  <w:num w:numId="8">
    <w:abstractNumId w:val="39"/>
  </w:num>
  <w:num w:numId="9">
    <w:abstractNumId w:val="25"/>
  </w:num>
  <w:num w:numId="10">
    <w:abstractNumId w:val="7"/>
  </w:num>
  <w:num w:numId="11">
    <w:abstractNumId w:val="21"/>
  </w:num>
  <w:num w:numId="12">
    <w:abstractNumId w:val="30"/>
  </w:num>
  <w:num w:numId="13">
    <w:abstractNumId w:val="32"/>
  </w:num>
  <w:num w:numId="14">
    <w:abstractNumId w:val="1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2"/>
  </w:num>
  <w:num w:numId="18">
    <w:abstractNumId w:val="11"/>
  </w:num>
  <w:num w:numId="19">
    <w:abstractNumId w:val="18"/>
  </w:num>
  <w:num w:numId="20">
    <w:abstractNumId w:val="26"/>
  </w:num>
  <w:num w:numId="21">
    <w:abstractNumId w:val="4"/>
  </w:num>
  <w:num w:numId="22">
    <w:abstractNumId w:val="17"/>
  </w:num>
  <w:num w:numId="23">
    <w:abstractNumId w:val="6"/>
  </w:num>
  <w:num w:numId="24">
    <w:abstractNumId w:val="15"/>
  </w:num>
  <w:num w:numId="25">
    <w:abstractNumId w:val="38"/>
  </w:num>
  <w:num w:numId="26">
    <w:abstractNumId w:val="1"/>
  </w:num>
  <w:num w:numId="27">
    <w:abstractNumId w:val="8"/>
  </w:num>
  <w:num w:numId="28">
    <w:abstractNumId w:val="24"/>
  </w:num>
  <w:num w:numId="29">
    <w:abstractNumId w:val="35"/>
  </w:num>
  <w:num w:numId="30">
    <w:abstractNumId w:val="37"/>
  </w:num>
  <w:num w:numId="31">
    <w:abstractNumId w:val="3"/>
  </w:num>
  <w:num w:numId="32">
    <w:abstractNumId w:val="0"/>
  </w:num>
  <w:num w:numId="33">
    <w:abstractNumId w:val="13"/>
  </w:num>
  <w:num w:numId="34">
    <w:abstractNumId w:val="33"/>
  </w:num>
  <w:num w:numId="35">
    <w:abstractNumId w:val="9"/>
  </w:num>
  <w:num w:numId="36">
    <w:abstractNumId w:val="2"/>
  </w:num>
  <w:num w:numId="37">
    <w:abstractNumId w:val="28"/>
  </w:num>
  <w:num w:numId="38">
    <w:abstractNumId w:val="29"/>
  </w:num>
  <w:num w:numId="39">
    <w:abstractNumId w:val="34"/>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D3"/>
    <w:rsid w:val="00006541"/>
    <w:rsid w:val="00007864"/>
    <w:rsid w:val="0001343C"/>
    <w:rsid w:val="00021C59"/>
    <w:rsid w:val="00023386"/>
    <w:rsid w:val="000279E1"/>
    <w:rsid w:val="00031AD7"/>
    <w:rsid w:val="000357C4"/>
    <w:rsid w:val="00035CEA"/>
    <w:rsid w:val="0005149B"/>
    <w:rsid w:val="00057196"/>
    <w:rsid w:val="000577E5"/>
    <w:rsid w:val="00065059"/>
    <w:rsid w:val="000660F2"/>
    <w:rsid w:val="00075478"/>
    <w:rsid w:val="000A121A"/>
    <w:rsid w:val="000D2EC7"/>
    <w:rsid w:val="000E5135"/>
    <w:rsid w:val="00104A27"/>
    <w:rsid w:val="00130904"/>
    <w:rsid w:val="0016375D"/>
    <w:rsid w:val="00167FB7"/>
    <w:rsid w:val="001923FA"/>
    <w:rsid w:val="00194CA9"/>
    <w:rsid w:val="001A0A9F"/>
    <w:rsid w:val="001B0F09"/>
    <w:rsid w:val="001B4AFB"/>
    <w:rsid w:val="001D703B"/>
    <w:rsid w:val="002101A5"/>
    <w:rsid w:val="002265BB"/>
    <w:rsid w:val="002526C2"/>
    <w:rsid w:val="0025456F"/>
    <w:rsid w:val="0029081B"/>
    <w:rsid w:val="00294D1A"/>
    <w:rsid w:val="002953DB"/>
    <w:rsid w:val="002972C2"/>
    <w:rsid w:val="002A0930"/>
    <w:rsid w:val="002A3263"/>
    <w:rsid w:val="002C3CA7"/>
    <w:rsid w:val="002C70F1"/>
    <w:rsid w:val="002D0970"/>
    <w:rsid w:val="00305271"/>
    <w:rsid w:val="003229F1"/>
    <w:rsid w:val="00324183"/>
    <w:rsid w:val="0032682F"/>
    <w:rsid w:val="00327267"/>
    <w:rsid w:val="00350E04"/>
    <w:rsid w:val="00353158"/>
    <w:rsid w:val="0036020A"/>
    <w:rsid w:val="00361E1C"/>
    <w:rsid w:val="00373F63"/>
    <w:rsid w:val="00384ABD"/>
    <w:rsid w:val="003A2DDF"/>
    <w:rsid w:val="003B647C"/>
    <w:rsid w:val="003E719D"/>
    <w:rsid w:val="003E7228"/>
    <w:rsid w:val="003F197B"/>
    <w:rsid w:val="003F5DD7"/>
    <w:rsid w:val="004117B1"/>
    <w:rsid w:val="004475B9"/>
    <w:rsid w:val="00447648"/>
    <w:rsid w:val="00451998"/>
    <w:rsid w:val="0048520E"/>
    <w:rsid w:val="00492FC5"/>
    <w:rsid w:val="004B6999"/>
    <w:rsid w:val="00502108"/>
    <w:rsid w:val="00506766"/>
    <w:rsid w:val="00530C86"/>
    <w:rsid w:val="0053615F"/>
    <w:rsid w:val="00560811"/>
    <w:rsid w:val="00574DBB"/>
    <w:rsid w:val="00585349"/>
    <w:rsid w:val="0058652D"/>
    <w:rsid w:val="00586CC7"/>
    <w:rsid w:val="00595FEB"/>
    <w:rsid w:val="005B6B0C"/>
    <w:rsid w:val="005B71E3"/>
    <w:rsid w:val="005F79D9"/>
    <w:rsid w:val="006057E4"/>
    <w:rsid w:val="00623E5C"/>
    <w:rsid w:val="00637627"/>
    <w:rsid w:val="006962CB"/>
    <w:rsid w:val="00697401"/>
    <w:rsid w:val="006D62AE"/>
    <w:rsid w:val="00712AC9"/>
    <w:rsid w:val="00731946"/>
    <w:rsid w:val="00745739"/>
    <w:rsid w:val="00786EA9"/>
    <w:rsid w:val="007A1F38"/>
    <w:rsid w:val="007E008C"/>
    <w:rsid w:val="007E478F"/>
    <w:rsid w:val="008031E5"/>
    <w:rsid w:val="00813D4D"/>
    <w:rsid w:val="008177AE"/>
    <w:rsid w:val="00851DA3"/>
    <w:rsid w:val="00853DFF"/>
    <w:rsid w:val="008567E0"/>
    <w:rsid w:val="0086009F"/>
    <w:rsid w:val="008778F4"/>
    <w:rsid w:val="008824C4"/>
    <w:rsid w:val="00890EB4"/>
    <w:rsid w:val="00894AF5"/>
    <w:rsid w:val="008A1B89"/>
    <w:rsid w:val="008A4B1B"/>
    <w:rsid w:val="008F0E2E"/>
    <w:rsid w:val="009148AC"/>
    <w:rsid w:val="00915A5D"/>
    <w:rsid w:val="00916DDE"/>
    <w:rsid w:val="009239D1"/>
    <w:rsid w:val="009416BF"/>
    <w:rsid w:val="0096074F"/>
    <w:rsid w:val="0096460B"/>
    <w:rsid w:val="0097320A"/>
    <w:rsid w:val="00976A9F"/>
    <w:rsid w:val="009D4837"/>
    <w:rsid w:val="009E2546"/>
    <w:rsid w:val="00A05D49"/>
    <w:rsid w:val="00A16FE8"/>
    <w:rsid w:val="00A22333"/>
    <w:rsid w:val="00A362FD"/>
    <w:rsid w:val="00A41272"/>
    <w:rsid w:val="00A5729B"/>
    <w:rsid w:val="00AB6550"/>
    <w:rsid w:val="00AD3EF9"/>
    <w:rsid w:val="00B169D0"/>
    <w:rsid w:val="00B20B2A"/>
    <w:rsid w:val="00B443AD"/>
    <w:rsid w:val="00B77C7A"/>
    <w:rsid w:val="00B975F7"/>
    <w:rsid w:val="00BB7356"/>
    <w:rsid w:val="00C111DD"/>
    <w:rsid w:val="00C124EC"/>
    <w:rsid w:val="00C125C8"/>
    <w:rsid w:val="00C2315A"/>
    <w:rsid w:val="00C37F4E"/>
    <w:rsid w:val="00C47B74"/>
    <w:rsid w:val="00C54010"/>
    <w:rsid w:val="00C7621D"/>
    <w:rsid w:val="00C855E6"/>
    <w:rsid w:val="00CA676C"/>
    <w:rsid w:val="00CB3F6D"/>
    <w:rsid w:val="00CC17A1"/>
    <w:rsid w:val="00CC7783"/>
    <w:rsid w:val="00CD0E4C"/>
    <w:rsid w:val="00CE3674"/>
    <w:rsid w:val="00D05287"/>
    <w:rsid w:val="00D06ED2"/>
    <w:rsid w:val="00D36DE4"/>
    <w:rsid w:val="00D55897"/>
    <w:rsid w:val="00D6432F"/>
    <w:rsid w:val="00D67AC4"/>
    <w:rsid w:val="00D73161"/>
    <w:rsid w:val="00D76169"/>
    <w:rsid w:val="00DA04F2"/>
    <w:rsid w:val="00DA2F90"/>
    <w:rsid w:val="00DB4BA8"/>
    <w:rsid w:val="00DD1E50"/>
    <w:rsid w:val="00DE7980"/>
    <w:rsid w:val="00DF1780"/>
    <w:rsid w:val="00E055B5"/>
    <w:rsid w:val="00E465AE"/>
    <w:rsid w:val="00E6130F"/>
    <w:rsid w:val="00E613FC"/>
    <w:rsid w:val="00E801D3"/>
    <w:rsid w:val="00E97C94"/>
    <w:rsid w:val="00EC1FF9"/>
    <w:rsid w:val="00ED1035"/>
    <w:rsid w:val="00F03956"/>
    <w:rsid w:val="00F11AE5"/>
    <w:rsid w:val="00F20662"/>
    <w:rsid w:val="00F32F91"/>
    <w:rsid w:val="00F66BA1"/>
    <w:rsid w:val="00F80638"/>
    <w:rsid w:val="00F86118"/>
    <w:rsid w:val="00FC0EFD"/>
    <w:rsid w:val="00FC3BCF"/>
    <w:rsid w:val="00FC59AB"/>
    <w:rsid w:val="00FF35F3"/>
    <w:rsid w:val="00FF4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384D976"/>
  <w15:chartTrackingRefBased/>
  <w15:docId w15:val="{364FDB9D-8557-45DC-885B-EA3C1EB1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801D3"/>
    <w:pPr>
      <w:spacing w:after="0" w:line="240" w:lineRule="auto"/>
    </w:pPr>
  </w:style>
  <w:style w:type="paragraph" w:styleId="Cmsor1">
    <w:name w:val="heading 1"/>
    <w:basedOn w:val="Norml"/>
    <w:next w:val="Norml"/>
    <w:link w:val="Cmsor1Char"/>
    <w:uiPriority w:val="9"/>
    <w:qFormat/>
    <w:rsid w:val="00AD3E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nhideWhenUsed/>
    <w:qFormat/>
    <w:rsid w:val="00E801D3"/>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qFormat/>
    <w:rsid w:val="00E801D3"/>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E801D3"/>
    <w:rPr>
      <w:rFonts w:asciiTheme="majorHAnsi" w:eastAsiaTheme="majorEastAsia" w:hAnsiTheme="majorHAnsi" w:cstheme="majorBidi"/>
      <w:color w:val="2F5496" w:themeColor="accent1" w:themeShade="BF"/>
      <w:sz w:val="26"/>
      <w:szCs w:val="26"/>
      <w:lang w:eastAsia="hu-HU"/>
    </w:rPr>
  </w:style>
  <w:style w:type="character" w:customStyle="1" w:styleId="Cmsor5Char">
    <w:name w:val="Címsor 5 Char"/>
    <w:basedOn w:val="Bekezdsalapbettpusa"/>
    <w:link w:val="Cmsor5"/>
    <w:rsid w:val="00E801D3"/>
    <w:rPr>
      <w:rFonts w:ascii="Times New Roman" w:eastAsia="Times New Roman" w:hAnsi="Times New Roman" w:cs="Times New Roman"/>
      <w:caps/>
      <w:sz w:val="18"/>
      <w:szCs w:val="20"/>
      <w:u w:val="single"/>
      <w:lang w:eastAsia="hu-HU"/>
    </w:rPr>
  </w:style>
  <w:style w:type="paragraph" w:customStyle="1" w:styleId="Szvegtrzs21">
    <w:name w:val="Szövegtörzs 21"/>
    <w:aliases w:val="Szövegtörzs 2 Okean,Body Text 2"/>
    <w:basedOn w:val="Norml"/>
    <w:rsid w:val="00E801D3"/>
    <w:pPr>
      <w:overflowPunct w:val="0"/>
      <w:autoSpaceDE w:val="0"/>
      <w:autoSpaceDN w:val="0"/>
      <w:adjustRightInd w:val="0"/>
      <w:jc w:val="both"/>
      <w:textAlignment w:val="baseline"/>
    </w:pPr>
  </w:style>
  <w:style w:type="character" w:styleId="Oldalszm">
    <w:name w:val="page number"/>
    <w:basedOn w:val="Bekezdsalapbettpusa"/>
    <w:semiHidden/>
    <w:rsid w:val="00E801D3"/>
  </w:style>
  <w:style w:type="paragraph" w:styleId="lfej">
    <w:name w:val="header"/>
    <w:aliases w:val=" Char, Char Char,Char Char Char,Char,Char Char,Char Char Char Char"/>
    <w:basedOn w:val="Norml"/>
    <w:link w:val="lfejChar"/>
    <w:uiPriority w:val="99"/>
    <w:rsid w:val="00E801D3"/>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uiPriority w:val="99"/>
    <w:rsid w:val="00E801D3"/>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E801D3"/>
    <w:pPr>
      <w:overflowPunct w:val="0"/>
      <w:autoSpaceDE w:val="0"/>
      <w:autoSpaceDN w:val="0"/>
      <w:adjustRightInd w:val="0"/>
      <w:ind w:left="708"/>
      <w:textAlignment w:val="baseline"/>
    </w:pPr>
  </w:style>
  <w:style w:type="paragraph" w:styleId="Nincstrkz">
    <w:name w:val="No Spacing"/>
    <w:qFormat/>
    <w:rsid w:val="00E801D3"/>
    <w:pPr>
      <w:spacing w:after="0" w:line="240" w:lineRule="auto"/>
    </w:pPr>
    <w:rPr>
      <w:rFonts w:ascii="Calibri" w:eastAsia="Calibri" w:hAnsi="Calibri"/>
    </w:rPr>
  </w:style>
  <w:style w:type="paragraph" w:styleId="Szvegtrzsbehzssal">
    <w:name w:val="Body Text Indent"/>
    <w:basedOn w:val="Norml"/>
    <w:link w:val="SzvegtrzsbehzssalChar"/>
    <w:semiHidden/>
    <w:rsid w:val="00E801D3"/>
    <w:pPr>
      <w:ind w:left="540"/>
      <w:jc w:val="both"/>
    </w:pPr>
  </w:style>
  <w:style w:type="character" w:customStyle="1" w:styleId="SzvegtrzsbehzssalChar">
    <w:name w:val="Szövegtörzs behúzással Char"/>
    <w:basedOn w:val="Bekezdsalapbettpusa"/>
    <w:link w:val="Szvegtrzsbehzssal"/>
    <w:semiHidden/>
    <w:rsid w:val="00E801D3"/>
    <w:rPr>
      <w:rFonts w:ascii="Times New Roman" w:eastAsia="Times New Roman" w:hAnsi="Times New Roman" w:cs="Times New Roman"/>
      <w:sz w:val="24"/>
      <w:szCs w:val="20"/>
      <w:lang w:eastAsia="hu-HU"/>
    </w:rPr>
  </w:style>
  <w:style w:type="paragraph" w:styleId="Szvegtrzs">
    <w:name w:val="Body Text"/>
    <w:basedOn w:val="Norml"/>
    <w:link w:val="SzvegtrzsChar"/>
    <w:semiHidden/>
    <w:rsid w:val="00E801D3"/>
    <w:pPr>
      <w:jc w:val="both"/>
    </w:pPr>
  </w:style>
  <w:style w:type="character" w:customStyle="1" w:styleId="SzvegtrzsChar">
    <w:name w:val="Szövegtörzs Char"/>
    <w:basedOn w:val="Bekezdsalapbettpusa"/>
    <w:link w:val="Szvegtrzs"/>
    <w:semiHidden/>
    <w:rsid w:val="00E801D3"/>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semiHidden/>
    <w:rsid w:val="00E801D3"/>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rsid w:val="00E801D3"/>
    <w:pPr>
      <w:ind w:left="1410" w:hanging="870"/>
    </w:pPr>
    <w:rPr>
      <w:shd w:val="clear" w:color="auto" w:fill="FFFFFF"/>
    </w:rPr>
  </w:style>
  <w:style w:type="character" w:customStyle="1" w:styleId="Szvegtrzsbehzssal2Char1">
    <w:name w:val="Szövegtörzs behúzással 2 Char1"/>
    <w:basedOn w:val="Bekezdsalapbettpusa"/>
    <w:uiPriority w:val="99"/>
    <w:semiHidden/>
    <w:rsid w:val="00E801D3"/>
    <w:rPr>
      <w:rFonts w:ascii="Times New Roman" w:eastAsia="Times New Roman" w:hAnsi="Times New Roman" w:cs="Times New Roman"/>
      <w:sz w:val="24"/>
      <w:szCs w:val="20"/>
      <w:lang w:eastAsia="hu-HU"/>
    </w:rPr>
  </w:style>
  <w:style w:type="paragraph" w:styleId="Vgjegyzetszvege">
    <w:name w:val="endnote text"/>
    <w:basedOn w:val="Norml"/>
    <w:link w:val="VgjegyzetszvegeChar"/>
    <w:rsid w:val="00E801D3"/>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E801D3"/>
    <w:rPr>
      <w:rFonts w:ascii="Times New Roman" w:eastAsia="Times New Roman" w:hAnsi="Times New Roman" w:cs="Times New Roman"/>
      <w:sz w:val="20"/>
      <w:szCs w:val="20"/>
      <w:lang w:eastAsia="hu-HU"/>
    </w:rPr>
  </w:style>
  <w:style w:type="paragraph" w:customStyle="1" w:styleId="Trgymutat">
    <w:name w:val="Tárgymutató"/>
    <w:basedOn w:val="Norml"/>
    <w:rsid w:val="00E801D3"/>
    <w:pPr>
      <w:suppressLineNumbers/>
      <w:suppressAutoHyphens/>
    </w:pPr>
    <w:rPr>
      <w:rFonts w:cs="Mangal"/>
      <w:szCs w:val="24"/>
      <w:lang w:eastAsia="ar-SA"/>
    </w:rPr>
  </w:style>
  <w:style w:type="paragraph" w:customStyle="1" w:styleId="NormlWeb3">
    <w:name w:val="Normál (Web)3"/>
    <w:basedOn w:val="Norml"/>
    <w:rsid w:val="00E801D3"/>
    <w:pPr>
      <w:suppressAutoHyphens/>
      <w:spacing w:before="100"/>
      <w:jc w:val="both"/>
    </w:pPr>
    <w:rPr>
      <w:rFonts w:ascii="Arial Unicode MS" w:hAnsi="Arial Unicode MS"/>
      <w:lang w:eastAsia="hi-IN"/>
    </w:rPr>
  </w:style>
  <w:style w:type="paragraph" w:customStyle="1" w:styleId="Standard">
    <w:name w:val="Standard"/>
    <w:rsid w:val="00E801D3"/>
    <w:pPr>
      <w:widowControl w:val="0"/>
      <w:suppressAutoHyphens/>
      <w:overflowPunct w:val="0"/>
      <w:autoSpaceDE w:val="0"/>
      <w:autoSpaceDN w:val="0"/>
      <w:adjustRightInd w:val="0"/>
      <w:spacing w:after="0" w:line="240" w:lineRule="auto"/>
      <w:textAlignment w:val="baseline"/>
    </w:pPr>
    <w:rPr>
      <w:rFonts w:eastAsia="Times New Roman"/>
      <w:kern w:val="3"/>
      <w:szCs w:val="20"/>
      <w:lang w:eastAsia="hu-HU"/>
    </w:rPr>
  </w:style>
  <w:style w:type="paragraph" w:customStyle="1" w:styleId="FCm">
    <w:name w:val="FôCím"/>
    <w:basedOn w:val="Norml"/>
    <w:rsid w:val="00E801D3"/>
    <w:pPr>
      <w:keepNext/>
      <w:keepLines/>
      <w:overflowPunct w:val="0"/>
      <w:autoSpaceDE w:val="0"/>
      <w:autoSpaceDN w:val="0"/>
      <w:adjustRightInd w:val="0"/>
      <w:jc w:val="center"/>
      <w:textAlignment w:val="baseline"/>
    </w:pPr>
    <w:rPr>
      <w:b/>
      <w:noProof/>
      <w:sz w:val="28"/>
    </w:rPr>
  </w:style>
  <w:style w:type="paragraph" w:customStyle="1" w:styleId="Szvegtrzs31">
    <w:name w:val="Szövegtörzs 31"/>
    <w:basedOn w:val="Norml"/>
    <w:rsid w:val="00E801D3"/>
    <w:pPr>
      <w:overflowPunct w:val="0"/>
      <w:autoSpaceDE w:val="0"/>
      <w:autoSpaceDN w:val="0"/>
      <w:adjustRightInd w:val="0"/>
      <w:jc w:val="both"/>
      <w:textAlignment w:val="baseline"/>
    </w:pPr>
    <w:rPr>
      <w:b/>
    </w:rPr>
  </w:style>
  <w:style w:type="paragraph" w:customStyle="1" w:styleId="Szvegblokk1">
    <w:name w:val="Szövegblokk1"/>
    <w:basedOn w:val="Norml"/>
    <w:rsid w:val="00E801D3"/>
    <w:pPr>
      <w:overflowPunct w:val="0"/>
      <w:autoSpaceDE w:val="0"/>
      <w:autoSpaceDN w:val="0"/>
      <w:adjustRightInd w:val="0"/>
      <w:ind w:left="567" w:right="566"/>
      <w:jc w:val="both"/>
      <w:textAlignment w:val="baseline"/>
    </w:pPr>
  </w:style>
  <w:style w:type="character" w:styleId="Hiperhivatkozs">
    <w:name w:val="Hyperlink"/>
    <w:basedOn w:val="Bekezdsalapbettpusa"/>
    <w:semiHidden/>
    <w:unhideWhenUsed/>
    <w:rsid w:val="00D73161"/>
    <w:rPr>
      <w:color w:val="0000FF"/>
      <w:u w:val="single"/>
    </w:rPr>
  </w:style>
  <w:style w:type="character" w:styleId="Lbjegyzet-hivatkozs">
    <w:name w:val="footnote reference"/>
    <w:semiHidden/>
    <w:unhideWhenUsed/>
    <w:rsid w:val="00D73161"/>
    <w:rPr>
      <w:vertAlign w:val="superscript"/>
    </w:rPr>
  </w:style>
  <w:style w:type="character" w:customStyle="1" w:styleId="Cmsor1Char">
    <w:name w:val="Címsor 1 Char"/>
    <w:basedOn w:val="Bekezdsalapbettpusa"/>
    <w:link w:val="Cmsor1"/>
    <w:uiPriority w:val="9"/>
    <w:rsid w:val="00AD3EF9"/>
    <w:rPr>
      <w:rFonts w:asciiTheme="majorHAnsi" w:eastAsiaTheme="majorEastAsia" w:hAnsiTheme="majorHAnsi" w:cstheme="majorBidi"/>
      <w:color w:val="2F5496" w:themeColor="accent1" w:themeShade="BF"/>
      <w:sz w:val="32"/>
      <w:szCs w:val="32"/>
    </w:rPr>
  </w:style>
  <w:style w:type="paragraph" w:styleId="Szvegtrzs2">
    <w:name w:val="Body Text 2"/>
    <w:basedOn w:val="Norml"/>
    <w:link w:val="Szvegtrzs2Char"/>
    <w:uiPriority w:val="99"/>
    <w:semiHidden/>
    <w:unhideWhenUsed/>
    <w:rsid w:val="00AD3EF9"/>
    <w:pPr>
      <w:spacing w:after="120" w:line="480" w:lineRule="auto"/>
    </w:pPr>
  </w:style>
  <w:style w:type="character" w:customStyle="1" w:styleId="Szvegtrzs2Char">
    <w:name w:val="Szövegtörzs 2 Char"/>
    <w:basedOn w:val="Bekezdsalapbettpusa"/>
    <w:link w:val="Szvegtrzs2"/>
    <w:uiPriority w:val="99"/>
    <w:semiHidden/>
    <w:rsid w:val="00AD3EF9"/>
  </w:style>
  <w:style w:type="paragraph" w:styleId="Szvegtrzsbehzssal3">
    <w:name w:val="Body Text Indent 3"/>
    <w:basedOn w:val="Norml"/>
    <w:link w:val="Szvegtrzsbehzssal3Char"/>
    <w:uiPriority w:val="99"/>
    <w:semiHidden/>
    <w:unhideWhenUsed/>
    <w:rsid w:val="0073194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1946"/>
    <w:rPr>
      <w:sz w:val="16"/>
      <w:szCs w:val="16"/>
    </w:rPr>
  </w:style>
  <w:style w:type="paragraph" w:customStyle="1" w:styleId="Szvegblokk2">
    <w:name w:val="Szövegblokk2"/>
    <w:basedOn w:val="Norml"/>
    <w:rsid w:val="008567E0"/>
    <w:pPr>
      <w:overflowPunct w:val="0"/>
      <w:autoSpaceDE w:val="0"/>
      <w:autoSpaceDN w:val="0"/>
      <w:adjustRightInd w:val="0"/>
      <w:ind w:left="567" w:right="566"/>
      <w:jc w:val="both"/>
      <w:textAlignment w:val="baseline"/>
    </w:pPr>
    <w:rPr>
      <w:rFonts w:eastAsia="Times New Roman"/>
      <w:szCs w:val="20"/>
      <w:lang w:eastAsia="hu-HU"/>
    </w:rPr>
  </w:style>
  <w:style w:type="paragraph" w:styleId="Buborkszveg">
    <w:name w:val="Balloon Text"/>
    <w:basedOn w:val="Norml"/>
    <w:link w:val="BuborkszvegChar"/>
    <w:uiPriority w:val="99"/>
    <w:semiHidden/>
    <w:unhideWhenUsed/>
    <w:rsid w:val="0097320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3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1344">
      <w:bodyDiv w:val="1"/>
      <w:marLeft w:val="0"/>
      <w:marRight w:val="0"/>
      <w:marTop w:val="0"/>
      <w:marBottom w:val="0"/>
      <w:divBdr>
        <w:top w:val="none" w:sz="0" w:space="0" w:color="auto"/>
        <w:left w:val="none" w:sz="0" w:space="0" w:color="auto"/>
        <w:bottom w:val="none" w:sz="0" w:space="0" w:color="auto"/>
        <w:right w:val="none" w:sz="0" w:space="0" w:color="auto"/>
      </w:divBdr>
    </w:div>
    <w:div w:id="1242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E14C-C874-4EC3-A738-10392D34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2257</Words>
  <Characters>15580</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23</cp:revision>
  <cp:lastPrinted>2018-10-19T12:38:00Z</cp:lastPrinted>
  <dcterms:created xsi:type="dcterms:W3CDTF">2018-10-19T11:55:00Z</dcterms:created>
  <dcterms:modified xsi:type="dcterms:W3CDTF">2018-10-26T11:01:00Z</dcterms:modified>
</cp:coreProperties>
</file>