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16" w:rsidRPr="00D82887" w:rsidRDefault="00D82887">
      <w:pPr>
        <w:rPr>
          <w:b/>
        </w:rPr>
      </w:pPr>
      <w:r w:rsidRPr="00D82887">
        <w:rPr>
          <w:b/>
        </w:rPr>
        <w:t>Napirendváltozás a Jogi, Igazgatási és Közbiztonsági Bizottság 2017. május 8-i ülésének kiküldött meghívójához képest</w:t>
      </w:r>
    </w:p>
    <w:p w:rsidR="00D82887" w:rsidRPr="00D82887" w:rsidRDefault="00D82887">
      <w:pPr>
        <w:rPr>
          <w:b/>
        </w:rPr>
      </w:pPr>
      <w:r w:rsidRPr="00D82887">
        <w:rPr>
          <w:b/>
        </w:rPr>
        <w:t xml:space="preserve">Felvételre </w:t>
      </w:r>
      <w:proofErr w:type="gramStart"/>
      <w:r w:rsidRPr="00D82887">
        <w:rPr>
          <w:b/>
        </w:rPr>
        <w:t>javasolt :</w:t>
      </w:r>
      <w:proofErr w:type="gramEnd"/>
    </w:p>
    <w:p w:rsidR="00D82887" w:rsidRDefault="00D82887"/>
    <w:p w:rsidR="00D82887" w:rsidRPr="006D2AEF" w:rsidRDefault="00D82887" w:rsidP="00D82887">
      <w:pPr>
        <w:pStyle w:val="NormlWeb"/>
        <w:jc w:val="both"/>
      </w:pPr>
      <w:r w:rsidRPr="006D2AEF">
        <w:rPr>
          <w:b/>
        </w:rPr>
        <w:t>Javaslat az Önkormányzat 100 %-os tulajdonában lévő gazdasági társaságok beolvadással történő egyesítésére vonatkozó elvi döntés meghozatalára</w:t>
      </w:r>
      <w:r>
        <w:rPr>
          <w:b/>
        </w:rPr>
        <w:t xml:space="preserve"> – </w:t>
      </w:r>
      <w:r>
        <w:t>ZÁRT ÜLÉS!</w:t>
      </w:r>
      <w:r>
        <w:t xml:space="preserve"> (a képviselő-testület 2017. május 11-i ülésének meghívója szerinti 22. napirendi pont)</w:t>
      </w:r>
      <w:bookmarkStart w:id="0" w:name="_GoBack"/>
      <w:bookmarkEnd w:id="0"/>
    </w:p>
    <w:p w:rsidR="00D82887" w:rsidRDefault="00D82887" w:rsidP="00D82887">
      <w:r>
        <w:rPr>
          <w:b/>
        </w:rPr>
        <w:tab/>
      </w:r>
      <w:r>
        <w:rPr>
          <w:u w:val="single"/>
        </w:rPr>
        <w:t>Előadó:</w:t>
      </w:r>
      <w:r>
        <w:t xml:space="preserve"> Szabados Ákos polgármester</w:t>
      </w:r>
    </w:p>
    <w:sectPr w:rsidR="00D8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87"/>
    <w:rsid w:val="00693616"/>
    <w:rsid w:val="00D8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8684"/>
  <w15:chartTrackingRefBased/>
  <w15:docId w15:val="{D8775FF3-61B2-468B-A29A-C89E7ED2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828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 István</dc:creator>
  <cp:keywords/>
  <dc:description/>
  <cp:lastModifiedBy>Subicz István</cp:lastModifiedBy>
  <cp:revision>1</cp:revision>
  <dcterms:created xsi:type="dcterms:W3CDTF">2017-05-04T12:34:00Z</dcterms:created>
  <dcterms:modified xsi:type="dcterms:W3CDTF">2017-05-04T12:38:00Z</dcterms:modified>
</cp:coreProperties>
</file>