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B2F" w:rsidRDefault="004F2B2F" w:rsidP="004F2B2F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Határozati lista</w:t>
      </w:r>
    </w:p>
    <w:p w:rsidR="004F2B2F" w:rsidRDefault="004F2B2F" w:rsidP="004F2B2F">
      <w:pPr>
        <w:spacing w:line="240" w:lineRule="auto"/>
        <w:jc w:val="center"/>
        <w:rPr>
          <w:b/>
          <w:szCs w:val="24"/>
        </w:rPr>
      </w:pPr>
    </w:p>
    <w:p w:rsidR="004F2B2F" w:rsidRDefault="004F2B2F" w:rsidP="004F2B2F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a Környezetvédelmi és Városfejlesztési Bizottság</w:t>
      </w:r>
    </w:p>
    <w:p w:rsidR="004F2B2F" w:rsidRDefault="004F2B2F" w:rsidP="004F2B2F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2019. január 15-ei ülésén hozott határozatai</w:t>
      </w:r>
    </w:p>
    <w:p w:rsidR="004F2B2F" w:rsidRDefault="004F2B2F" w:rsidP="004F2B2F">
      <w:pPr>
        <w:pBdr>
          <w:top w:val="nil"/>
          <w:left w:val="nil"/>
          <w:bottom w:val="nil"/>
          <w:right w:val="nil"/>
          <w:between w:val="nil"/>
        </w:pBdr>
        <w:ind w:firstLine="527"/>
        <w:jc w:val="both"/>
        <w:rPr>
          <w:color w:val="000000"/>
          <w:szCs w:val="24"/>
        </w:rPr>
      </w:pPr>
    </w:p>
    <w:p w:rsidR="004F2B2F" w:rsidRPr="00487A4D" w:rsidRDefault="004F2B2F" w:rsidP="004F2B2F">
      <w:pPr>
        <w:pStyle w:val="lfej"/>
        <w:tabs>
          <w:tab w:val="left" w:pos="708"/>
        </w:tabs>
        <w:overflowPunct/>
        <w:autoSpaceDE/>
        <w:autoSpaceDN w:val="0"/>
        <w:ind w:left="540"/>
        <w:jc w:val="both"/>
        <w:rPr>
          <w:b/>
          <w:color w:val="000000"/>
          <w:szCs w:val="24"/>
        </w:rPr>
      </w:pPr>
      <w:r>
        <w:rPr>
          <w:b/>
          <w:bCs/>
          <w:iCs/>
          <w:color w:val="000000"/>
          <w:u w:val="single"/>
        </w:rPr>
        <w:t>1</w:t>
      </w:r>
      <w:r w:rsidRPr="00487A4D">
        <w:rPr>
          <w:b/>
          <w:bCs/>
          <w:iCs/>
          <w:color w:val="000000"/>
          <w:u w:val="single"/>
        </w:rPr>
        <w:t>/201</w:t>
      </w:r>
      <w:r>
        <w:rPr>
          <w:b/>
          <w:bCs/>
          <w:iCs/>
          <w:color w:val="000000"/>
          <w:u w:val="single"/>
        </w:rPr>
        <w:t>9. (I</w:t>
      </w:r>
      <w:r w:rsidRPr="00487A4D">
        <w:rPr>
          <w:b/>
          <w:bCs/>
          <w:iCs/>
          <w:color w:val="000000"/>
          <w:u w:val="single"/>
        </w:rPr>
        <w:t>.</w:t>
      </w:r>
      <w:r>
        <w:rPr>
          <w:b/>
          <w:bCs/>
          <w:iCs/>
          <w:color w:val="000000"/>
          <w:u w:val="single"/>
        </w:rPr>
        <w:t xml:space="preserve"> 15</w:t>
      </w:r>
      <w:r w:rsidRPr="00487A4D">
        <w:rPr>
          <w:b/>
          <w:bCs/>
          <w:iCs/>
          <w:color w:val="000000"/>
          <w:u w:val="single"/>
        </w:rPr>
        <w:t>.) KVB. határozat</w:t>
      </w:r>
      <w:r w:rsidRPr="00487A4D">
        <w:rPr>
          <w:b/>
          <w:color w:val="000000"/>
          <w:szCs w:val="24"/>
        </w:rPr>
        <w:t xml:space="preserve"> </w:t>
      </w:r>
    </w:p>
    <w:p w:rsidR="004F2B2F" w:rsidRPr="0063615E" w:rsidRDefault="004F2B2F" w:rsidP="004F2B2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540"/>
        <w:jc w:val="both"/>
        <w:rPr>
          <w:b/>
          <w:color w:val="000000"/>
          <w:szCs w:val="24"/>
        </w:rPr>
      </w:pPr>
      <w:r w:rsidRPr="0063615E">
        <w:rPr>
          <w:b/>
          <w:color w:val="000000"/>
          <w:szCs w:val="24"/>
        </w:rPr>
        <w:t>A Környezetvédelmi és Városfejlesztési Bizottság úgy dönt, hogy</w:t>
      </w:r>
    </w:p>
    <w:p w:rsidR="004F2B2F" w:rsidRPr="0063615E" w:rsidRDefault="004F2B2F" w:rsidP="004F2B2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540"/>
        <w:jc w:val="both"/>
        <w:rPr>
          <w:b/>
          <w:color w:val="000000"/>
          <w:szCs w:val="24"/>
        </w:rPr>
      </w:pPr>
      <w:r w:rsidRPr="0063615E">
        <w:rPr>
          <w:b/>
          <w:color w:val="000000"/>
          <w:szCs w:val="24"/>
        </w:rPr>
        <w:t>a 2019. január 15-ei ülésének napirendjét az alábbiak szerint fogadja el:</w:t>
      </w:r>
    </w:p>
    <w:p w:rsidR="004F2B2F" w:rsidRDefault="004F2B2F" w:rsidP="004F2B2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540"/>
        <w:jc w:val="both"/>
        <w:rPr>
          <w:color w:val="000000"/>
          <w:szCs w:val="24"/>
        </w:rPr>
      </w:pPr>
    </w:p>
    <w:p w:rsidR="004F2B2F" w:rsidRPr="0094703F" w:rsidRDefault="004F2B2F" w:rsidP="00F82017">
      <w:pPr>
        <w:pStyle w:val="Listaszerbekezds"/>
        <w:numPr>
          <w:ilvl w:val="0"/>
          <w:numId w:val="3"/>
        </w:numPr>
        <w:jc w:val="both"/>
        <w:rPr>
          <w:bCs/>
          <w:i/>
        </w:rPr>
      </w:pPr>
      <w:proofErr w:type="spellStart"/>
      <w:r w:rsidRPr="00F82017">
        <w:rPr>
          <w:b/>
          <w:color w:val="000000"/>
          <w:lang w:val="en-US"/>
        </w:rPr>
        <w:t>Javaslat</w:t>
      </w:r>
      <w:proofErr w:type="spellEnd"/>
      <w:r w:rsidRPr="00F82017">
        <w:rPr>
          <w:b/>
          <w:color w:val="000000"/>
          <w:lang w:val="en-US"/>
        </w:rPr>
        <w:t xml:space="preserve"> a 2019. </w:t>
      </w:r>
      <w:proofErr w:type="spellStart"/>
      <w:r w:rsidRPr="00F82017">
        <w:rPr>
          <w:b/>
          <w:color w:val="000000"/>
          <w:lang w:val="en-US"/>
        </w:rPr>
        <w:t>évi</w:t>
      </w:r>
      <w:proofErr w:type="spellEnd"/>
      <w:r w:rsidRPr="00F82017">
        <w:rPr>
          <w:b/>
          <w:color w:val="000000"/>
          <w:lang w:val="en-US"/>
        </w:rPr>
        <w:t xml:space="preserve"> f</w:t>
      </w:r>
      <w:proofErr w:type="spellStart"/>
      <w:r w:rsidRPr="00F82017">
        <w:rPr>
          <w:b/>
          <w:color w:val="000000"/>
        </w:rPr>
        <w:t>ővárosi</w:t>
      </w:r>
      <w:proofErr w:type="spellEnd"/>
      <w:r w:rsidRPr="00F82017">
        <w:rPr>
          <w:b/>
          <w:color w:val="000000"/>
        </w:rPr>
        <w:t xml:space="preserve"> forrásmegosztás véleményezésére. </w:t>
      </w:r>
      <w:r w:rsidRPr="0094703F">
        <w:rPr>
          <w:bCs/>
          <w:i/>
        </w:rPr>
        <w:t>(</w:t>
      </w:r>
      <w:r w:rsidR="0094703F" w:rsidRPr="00F82017">
        <w:rPr>
          <w:i/>
          <w:szCs w:val="24"/>
        </w:rPr>
        <w:t xml:space="preserve">Testületi ülés </w:t>
      </w:r>
      <w:r w:rsidRPr="0094703F">
        <w:rPr>
          <w:bCs/>
          <w:i/>
        </w:rPr>
        <w:t xml:space="preserve">5. </w:t>
      </w:r>
      <w:r w:rsidR="0094703F">
        <w:rPr>
          <w:bCs/>
          <w:i/>
        </w:rPr>
        <w:t>napirendi pont</w:t>
      </w:r>
      <w:r w:rsidRPr="0094703F">
        <w:rPr>
          <w:bCs/>
          <w:i/>
        </w:rPr>
        <w:t>)</w:t>
      </w:r>
    </w:p>
    <w:p w:rsidR="004F2B2F" w:rsidRDefault="004F2B2F" w:rsidP="004F2B2F">
      <w:pPr>
        <w:ind w:left="1776" w:firstLine="348"/>
        <w:jc w:val="both"/>
      </w:pPr>
      <w:r w:rsidRPr="00D01B67">
        <w:rPr>
          <w:u w:val="single"/>
        </w:rPr>
        <w:t>Előadó:</w:t>
      </w:r>
      <w:r w:rsidRPr="00D01B67">
        <w:tab/>
        <w:t>Szabados Ákos polgármester</w:t>
      </w:r>
    </w:p>
    <w:p w:rsidR="00723B45" w:rsidRPr="00F82017" w:rsidRDefault="00723B45">
      <w:pPr>
        <w:rPr>
          <w:b/>
        </w:rPr>
      </w:pPr>
    </w:p>
    <w:p w:rsidR="004F2B2F" w:rsidRPr="0000612E" w:rsidRDefault="004F2B2F" w:rsidP="00F82017">
      <w:pPr>
        <w:pStyle w:val="Listaszerbekezds"/>
        <w:numPr>
          <w:ilvl w:val="0"/>
          <w:numId w:val="3"/>
        </w:numPr>
        <w:autoSpaceDN w:val="0"/>
        <w:jc w:val="both"/>
      </w:pPr>
      <w:r w:rsidRPr="00F82017">
        <w:rPr>
          <w:b/>
        </w:rPr>
        <w:t>Javaslat a Bp. XX. kerület (Mártírok útja – Kakastó utca közti kertvárosias lakóterület, a 170187/87 és 195025/10 hrsz-ú ingatlanok, valamint egyes önkormányzati igények vonatkozásában) </w:t>
      </w:r>
      <w:r w:rsidRPr="00F82017">
        <w:rPr>
          <w:b/>
          <w:bCs/>
        </w:rPr>
        <w:t xml:space="preserve">a Kerületi Építési Szabályzat módosításának jóváhagyására </w:t>
      </w:r>
      <w:r w:rsidRPr="00F82017">
        <w:rPr>
          <w:i/>
          <w:szCs w:val="24"/>
        </w:rPr>
        <w:t>(Testületi ülés 4. napirendi pont)</w:t>
      </w:r>
    </w:p>
    <w:p w:rsidR="004F2B2F" w:rsidRPr="0000612E" w:rsidRDefault="004F2B2F" w:rsidP="004F2B2F">
      <w:pPr>
        <w:ind w:left="1701"/>
      </w:pPr>
      <w:r w:rsidRPr="0000612E">
        <w:rPr>
          <w:color w:val="000000"/>
          <w:u w:val="single"/>
          <w:lang w:val="en-US"/>
        </w:rPr>
        <w:t>El</w:t>
      </w:r>
      <w:proofErr w:type="spellStart"/>
      <w:r w:rsidRPr="0000612E">
        <w:rPr>
          <w:color w:val="000000"/>
          <w:u w:val="single"/>
        </w:rPr>
        <w:t>őadó</w:t>
      </w:r>
      <w:proofErr w:type="spellEnd"/>
      <w:r w:rsidRPr="0000612E">
        <w:rPr>
          <w:color w:val="000000"/>
          <w:u w:val="single"/>
        </w:rPr>
        <w:t>:</w:t>
      </w:r>
      <w:r w:rsidRPr="0000612E">
        <w:rPr>
          <w:color w:val="000000"/>
        </w:rPr>
        <w:tab/>
      </w:r>
      <w:r w:rsidRPr="0000612E">
        <w:rPr>
          <w:color w:val="000000"/>
        </w:rPr>
        <w:tab/>
        <w:t>Szabados Ákos polgármester</w:t>
      </w:r>
    </w:p>
    <w:p w:rsidR="004F2B2F" w:rsidRPr="0000612E" w:rsidRDefault="004F2B2F" w:rsidP="004F2B2F">
      <w:pPr>
        <w:pStyle w:val="Vgjegyzetszvege"/>
        <w:tabs>
          <w:tab w:val="left" w:pos="567"/>
        </w:tabs>
        <w:suppressAutoHyphens w:val="0"/>
        <w:autoSpaceDN w:val="0"/>
        <w:adjustRightInd w:val="0"/>
        <w:ind w:left="786"/>
        <w:jc w:val="both"/>
        <w:rPr>
          <w:rFonts w:eastAsia="Arial Unicode MS"/>
          <w:b/>
          <w:sz w:val="24"/>
          <w:szCs w:val="24"/>
        </w:rPr>
      </w:pPr>
    </w:p>
    <w:p w:rsidR="004F2B2F" w:rsidRPr="0000612E" w:rsidRDefault="004F2B2F" w:rsidP="00F82017">
      <w:pPr>
        <w:pStyle w:val="Vgjegyzetszvege"/>
        <w:numPr>
          <w:ilvl w:val="0"/>
          <w:numId w:val="3"/>
        </w:numPr>
        <w:suppressAutoHyphens w:val="0"/>
        <w:autoSpaceDN w:val="0"/>
        <w:adjustRightInd w:val="0"/>
        <w:jc w:val="both"/>
        <w:rPr>
          <w:b/>
          <w:sz w:val="24"/>
          <w:szCs w:val="24"/>
        </w:rPr>
      </w:pPr>
      <w:r w:rsidRPr="0000612E">
        <w:rPr>
          <w:b/>
          <w:color w:val="212121"/>
          <w:sz w:val="24"/>
          <w:szCs w:val="24"/>
        </w:rPr>
        <w:t xml:space="preserve">Javaslat a Bp. XX. Kossuth L. u. 66. szám alatti (172405/0/A/3 hrsz) ingatlan hasznosítása érdekében lefolytatott pályázati eljárások eredményének megállapítására </w:t>
      </w:r>
      <w:r w:rsidRPr="0000612E">
        <w:rPr>
          <w:i/>
          <w:sz w:val="24"/>
          <w:szCs w:val="24"/>
        </w:rPr>
        <w:t>(Testületi ülés 6. napirendi pont)</w:t>
      </w:r>
    </w:p>
    <w:p w:rsidR="004F2B2F" w:rsidRDefault="004F2B2F" w:rsidP="004F2B2F">
      <w:pPr>
        <w:ind w:left="3544" w:hanging="1843"/>
      </w:pPr>
      <w:r>
        <w:rPr>
          <w:color w:val="000000"/>
          <w:u w:val="single"/>
          <w:lang w:val="en-US"/>
        </w:rPr>
        <w:t>El</w:t>
      </w:r>
      <w:proofErr w:type="spellStart"/>
      <w:r>
        <w:rPr>
          <w:color w:val="000000"/>
          <w:u w:val="single"/>
        </w:rPr>
        <w:t>őadó</w:t>
      </w:r>
      <w:proofErr w:type="spellEnd"/>
      <w:r>
        <w:rPr>
          <w:color w:val="000000"/>
          <w:u w:val="single"/>
        </w:rPr>
        <w:t>:</w:t>
      </w:r>
      <w:r>
        <w:rPr>
          <w:color w:val="000000"/>
        </w:rPr>
        <w:tab/>
        <w:t>Szabados Ákos polgármester</w:t>
      </w:r>
    </w:p>
    <w:p w:rsidR="004F2B2F" w:rsidRPr="000C6909" w:rsidRDefault="004F2B2F" w:rsidP="004F2B2F">
      <w:pPr>
        <w:pStyle w:val="Vgjegyzetszvege"/>
        <w:suppressAutoHyphens w:val="0"/>
        <w:autoSpaceDN w:val="0"/>
        <w:adjustRightInd w:val="0"/>
        <w:ind w:left="720"/>
        <w:jc w:val="both"/>
        <w:rPr>
          <w:color w:val="000000"/>
          <w:szCs w:val="24"/>
          <w:highlight w:val="yellow"/>
        </w:rPr>
      </w:pPr>
    </w:p>
    <w:p w:rsidR="004F2B2F" w:rsidRPr="000C6909" w:rsidRDefault="004F2B2F" w:rsidP="004F2B2F">
      <w:pPr>
        <w:ind w:left="3402" w:hanging="1701"/>
        <w:rPr>
          <w:color w:val="000000"/>
          <w:szCs w:val="24"/>
          <w:highlight w:val="yellow"/>
        </w:rPr>
      </w:pPr>
    </w:p>
    <w:p w:rsidR="004F2B2F" w:rsidRPr="006839DF" w:rsidRDefault="004F2B2F" w:rsidP="00F82017">
      <w:pPr>
        <w:pStyle w:val="Szvegtrzs21"/>
        <w:numPr>
          <w:ilvl w:val="0"/>
          <w:numId w:val="3"/>
        </w:numPr>
        <w:tabs>
          <w:tab w:val="left" w:pos="567"/>
        </w:tabs>
        <w:ind w:left="567" w:hanging="283"/>
        <w:textAlignment w:val="baseline"/>
        <w:rPr>
          <w:rFonts w:ascii="Times New Roman" w:hAnsi="Times New Roman"/>
          <w:b/>
          <w:color w:val="212121"/>
          <w:szCs w:val="24"/>
          <w:lang w:eastAsia="zh-CN"/>
        </w:rPr>
      </w:pPr>
      <w:r w:rsidRPr="006839DF">
        <w:rPr>
          <w:rFonts w:ascii="Times New Roman" w:hAnsi="Times New Roman"/>
          <w:b/>
          <w:color w:val="212121"/>
          <w:szCs w:val="24"/>
          <w:lang w:eastAsia="zh-CN"/>
        </w:rPr>
        <w:t xml:space="preserve">Javaslat a Bp. XX. Kossuth L. u. 63. szám alatti (172392 hrsz) ingatlan hasznosítása érdekében lefolytatott pályázati eljárás eredményének megállapítására </w:t>
      </w:r>
      <w:r w:rsidRPr="006839DF">
        <w:rPr>
          <w:rFonts w:ascii="Times New Roman" w:hAnsi="Times New Roman"/>
          <w:i/>
          <w:szCs w:val="24"/>
        </w:rPr>
        <w:t>(Testületi ülés 7. napirendi pont)</w:t>
      </w:r>
    </w:p>
    <w:p w:rsidR="004F2B2F" w:rsidRPr="006839DF" w:rsidRDefault="004F2B2F" w:rsidP="004F2B2F">
      <w:pPr>
        <w:ind w:left="709" w:firstLine="709"/>
        <w:rPr>
          <w:color w:val="000000"/>
          <w:szCs w:val="24"/>
        </w:rPr>
      </w:pPr>
      <w:r w:rsidRPr="006839DF">
        <w:rPr>
          <w:color w:val="000000"/>
          <w:szCs w:val="24"/>
          <w:u w:val="single"/>
          <w:lang w:val="en-US"/>
        </w:rPr>
        <w:t>El</w:t>
      </w:r>
      <w:proofErr w:type="spellStart"/>
      <w:r w:rsidRPr="006839DF">
        <w:rPr>
          <w:color w:val="000000"/>
          <w:szCs w:val="24"/>
          <w:u w:val="single"/>
        </w:rPr>
        <w:t>őadó</w:t>
      </w:r>
      <w:proofErr w:type="spellEnd"/>
      <w:r w:rsidRPr="006839DF">
        <w:rPr>
          <w:color w:val="000000"/>
          <w:szCs w:val="24"/>
          <w:u w:val="single"/>
        </w:rPr>
        <w:t>:</w:t>
      </w:r>
      <w:r w:rsidRPr="006839DF">
        <w:rPr>
          <w:color w:val="000000"/>
          <w:szCs w:val="24"/>
        </w:rPr>
        <w:tab/>
        <w:t>Szabados Ákos polgármester</w:t>
      </w:r>
    </w:p>
    <w:p w:rsidR="004F2B2F" w:rsidRPr="000C6909" w:rsidRDefault="004F2B2F" w:rsidP="004F2B2F">
      <w:pPr>
        <w:pStyle w:val="Vgjegyzetszvege"/>
        <w:suppressAutoHyphens w:val="0"/>
        <w:autoSpaceDN w:val="0"/>
        <w:adjustRightInd w:val="0"/>
        <w:ind w:left="567"/>
        <w:jc w:val="both"/>
        <w:rPr>
          <w:b/>
          <w:sz w:val="24"/>
          <w:szCs w:val="24"/>
          <w:highlight w:val="yellow"/>
        </w:rPr>
      </w:pPr>
    </w:p>
    <w:p w:rsidR="004F2B2F" w:rsidRPr="00AD6D2F" w:rsidRDefault="004F2B2F" w:rsidP="00F82017">
      <w:pPr>
        <w:pStyle w:val="Szvegtrzs21"/>
        <w:numPr>
          <w:ilvl w:val="0"/>
          <w:numId w:val="3"/>
        </w:numPr>
        <w:tabs>
          <w:tab w:val="left" w:pos="567"/>
        </w:tabs>
        <w:ind w:left="567" w:hanging="283"/>
        <w:textAlignment w:val="baseline"/>
        <w:rPr>
          <w:rFonts w:ascii="Times New Roman" w:hAnsi="Times New Roman"/>
          <w:b/>
          <w:color w:val="auto"/>
          <w:szCs w:val="24"/>
          <w:lang w:eastAsia="zh-CN"/>
        </w:rPr>
      </w:pPr>
      <w:r w:rsidRPr="00AD6D2F">
        <w:rPr>
          <w:rFonts w:ascii="Times New Roman" w:hAnsi="Times New Roman"/>
          <w:b/>
          <w:color w:val="auto"/>
          <w:szCs w:val="24"/>
          <w:lang w:eastAsia="zh-CN"/>
        </w:rPr>
        <w:t xml:space="preserve">Javaslat a Bp. XX. Török Flóris u. 154/C. - Klapka u. 50, Török Flóris u. 156. - Székelyhíd u. 7. és Székelyhíd u. 5. szám alatti ingatlanok hasznosítása érdekében lefolytatott pályázati eljárás eredményének megállapítására </w:t>
      </w:r>
      <w:r w:rsidRPr="00AD6D2F">
        <w:rPr>
          <w:rFonts w:ascii="Times New Roman" w:hAnsi="Times New Roman"/>
          <w:i/>
          <w:color w:val="auto"/>
          <w:szCs w:val="24"/>
        </w:rPr>
        <w:t>(Testületi ülés 8. napirendi pont)</w:t>
      </w:r>
    </w:p>
    <w:p w:rsidR="004F2B2F" w:rsidRPr="00AD6D2F" w:rsidRDefault="004F2B2F" w:rsidP="004F2B2F">
      <w:pPr>
        <w:ind w:left="709" w:firstLine="709"/>
        <w:rPr>
          <w:szCs w:val="24"/>
        </w:rPr>
      </w:pPr>
      <w:r w:rsidRPr="00AD6D2F">
        <w:rPr>
          <w:szCs w:val="24"/>
          <w:u w:val="single"/>
          <w:lang w:val="en-US"/>
        </w:rPr>
        <w:t>El</w:t>
      </w:r>
      <w:proofErr w:type="spellStart"/>
      <w:r w:rsidRPr="00AD6D2F">
        <w:rPr>
          <w:szCs w:val="24"/>
          <w:u w:val="single"/>
        </w:rPr>
        <w:t>őadó</w:t>
      </w:r>
      <w:proofErr w:type="spellEnd"/>
      <w:r w:rsidRPr="00AD6D2F">
        <w:rPr>
          <w:szCs w:val="24"/>
          <w:u w:val="single"/>
        </w:rPr>
        <w:t>:</w:t>
      </w:r>
      <w:r w:rsidRPr="00AD6D2F">
        <w:rPr>
          <w:szCs w:val="24"/>
        </w:rPr>
        <w:tab/>
        <w:t>Szabados Ákos polgármester</w:t>
      </w:r>
    </w:p>
    <w:p w:rsidR="004F2B2F" w:rsidRPr="00AD6D2F" w:rsidRDefault="004F2B2F" w:rsidP="004F2B2F">
      <w:pPr>
        <w:pStyle w:val="Vgjegyzetszvege"/>
        <w:suppressAutoHyphens w:val="0"/>
        <w:autoSpaceDN w:val="0"/>
        <w:adjustRightInd w:val="0"/>
        <w:jc w:val="both"/>
        <w:rPr>
          <w:b/>
          <w:sz w:val="24"/>
          <w:szCs w:val="24"/>
          <w:highlight w:val="yellow"/>
        </w:rPr>
      </w:pPr>
    </w:p>
    <w:p w:rsidR="004F2B2F" w:rsidRPr="00AD6D2F" w:rsidRDefault="004F2B2F" w:rsidP="00F82017">
      <w:pPr>
        <w:pStyle w:val="Vgjegyzetszvege"/>
        <w:numPr>
          <w:ilvl w:val="0"/>
          <w:numId w:val="3"/>
        </w:numPr>
        <w:autoSpaceDN w:val="0"/>
        <w:jc w:val="both"/>
      </w:pPr>
      <w:r w:rsidRPr="00AD6D2F">
        <w:rPr>
          <w:b/>
          <w:sz w:val="24"/>
          <w:szCs w:val="24"/>
        </w:rPr>
        <w:t>Javaslat Pesterzsébet Önkormányzatának Szociális Foglalkoztatója és Budapest Főváros XX. kerület Pesterzsébeti Polgármesteri Hivatal Városgazdálkodási Osztály közötti feladatmegosztásra</w:t>
      </w:r>
      <w:r w:rsidRPr="00AD6D2F">
        <w:rPr>
          <w:rStyle w:val="Lbjegyzet-hivatkozs"/>
          <w:b/>
          <w:sz w:val="24"/>
          <w:szCs w:val="24"/>
        </w:rPr>
        <w:t xml:space="preserve"> </w:t>
      </w:r>
      <w:r w:rsidRPr="00AD6D2F">
        <w:rPr>
          <w:i/>
          <w:sz w:val="24"/>
          <w:szCs w:val="24"/>
        </w:rPr>
        <w:t>(Testületi ülés 9. napirendi pont)</w:t>
      </w:r>
    </w:p>
    <w:p w:rsidR="004F2B2F" w:rsidRPr="00AD6D2F" w:rsidRDefault="004F2B2F" w:rsidP="004F2B2F">
      <w:pPr>
        <w:ind w:left="709" w:firstLine="709"/>
        <w:rPr>
          <w:szCs w:val="24"/>
        </w:rPr>
      </w:pPr>
      <w:r w:rsidRPr="00AD6D2F">
        <w:rPr>
          <w:szCs w:val="24"/>
          <w:u w:val="single"/>
          <w:lang w:val="en-US"/>
        </w:rPr>
        <w:t>El</w:t>
      </w:r>
      <w:proofErr w:type="spellStart"/>
      <w:r w:rsidRPr="00AD6D2F">
        <w:rPr>
          <w:szCs w:val="24"/>
          <w:u w:val="single"/>
        </w:rPr>
        <w:t>őadó</w:t>
      </w:r>
      <w:proofErr w:type="spellEnd"/>
      <w:r w:rsidRPr="00AD6D2F">
        <w:rPr>
          <w:szCs w:val="24"/>
          <w:u w:val="single"/>
        </w:rPr>
        <w:t>:</w:t>
      </w:r>
      <w:r w:rsidRPr="00AD6D2F">
        <w:rPr>
          <w:szCs w:val="24"/>
        </w:rPr>
        <w:tab/>
        <w:t>Szabados Ákos polgármester</w:t>
      </w:r>
    </w:p>
    <w:p w:rsidR="004F2B2F" w:rsidRPr="00AD6D2F" w:rsidRDefault="004F2B2F" w:rsidP="002A71F0">
      <w:pPr>
        <w:rPr>
          <w:szCs w:val="24"/>
          <w:highlight w:val="yellow"/>
        </w:rPr>
      </w:pPr>
    </w:p>
    <w:p w:rsidR="004F2B2F" w:rsidRPr="00AD6D2F" w:rsidRDefault="004F2B2F" w:rsidP="00F82017">
      <w:pPr>
        <w:pStyle w:val="Vgjegyzetszvege"/>
        <w:numPr>
          <w:ilvl w:val="0"/>
          <w:numId w:val="3"/>
        </w:numPr>
        <w:autoSpaceDN w:val="0"/>
        <w:jc w:val="both"/>
      </w:pPr>
      <w:proofErr w:type="spellStart"/>
      <w:r w:rsidRPr="00AD6D2F">
        <w:rPr>
          <w:b/>
          <w:sz w:val="24"/>
          <w:szCs w:val="24"/>
          <w:lang w:val="en-US"/>
        </w:rPr>
        <w:t>Beszámoló</w:t>
      </w:r>
      <w:proofErr w:type="spellEnd"/>
      <w:r w:rsidRPr="00AD6D2F">
        <w:rPr>
          <w:b/>
          <w:sz w:val="24"/>
          <w:szCs w:val="24"/>
          <w:lang w:val="en-US"/>
        </w:rPr>
        <w:t xml:space="preserve"> a </w:t>
      </w:r>
      <w:proofErr w:type="spellStart"/>
      <w:r w:rsidRPr="00AD6D2F">
        <w:rPr>
          <w:b/>
          <w:sz w:val="24"/>
          <w:szCs w:val="24"/>
          <w:lang w:val="en-US"/>
        </w:rPr>
        <w:t>kerület</w:t>
      </w:r>
      <w:proofErr w:type="spellEnd"/>
      <w:r w:rsidRPr="00AD6D2F">
        <w:rPr>
          <w:b/>
          <w:sz w:val="24"/>
          <w:szCs w:val="24"/>
          <w:lang w:val="en-US"/>
        </w:rPr>
        <w:t xml:space="preserve"> </w:t>
      </w:r>
      <w:proofErr w:type="spellStart"/>
      <w:r w:rsidRPr="00AD6D2F">
        <w:rPr>
          <w:b/>
          <w:sz w:val="24"/>
          <w:szCs w:val="24"/>
          <w:lang w:val="en-US"/>
        </w:rPr>
        <w:t>környezetvédelmi</w:t>
      </w:r>
      <w:proofErr w:type="spellEnd"/>
      <w:r w:rsidRPr="00AD6D2F">
        <w:rPr>
          <w:b/>
          <w:sz w:val="24"/>
          <w:szCs w:val="24"/>
          <w:lang w:val="en-US"/>
        </w:rPr>
        <w:t xml:space="preserve"> </w:t>
      </w:r>
      <w:proofErr w:type="spellStart"/>
      <w:r w:rsidRPr="00AD6D2F">
        <w:rPr>
          <w:b/>
          <w:sz w:val="24"/>
          <w:szCs w:val="24"/>
          <w:lang w:val="en-US"/>
        </w:rPr>
        <w:t>helyzetér</w:t>
      </w:r>
      <w:r w:rsidRPr="00AD6D2F">
        <w:rPr>
          <w:b/>
          <w:sz w:val="24"/>
          <w:szCs w:val="24"/>
        </w:rPr>
        <w:t>ől</w:t>
      </w:r>
      <w:proofErr w:type="spellEnd"/>
      <w:r w:rsidRPr="00AD6D2F">
        <w:rPr>
          <w:b/>
          <w:sz w:val="24"/>
          <w:szCs w:val="24"/>
        </w:rPr>
        <w:t xml:space="preserve"> (2018. második félév)</w:t>
      </w:r>
      <w:r w:rsidRPr="00AD6D2F">
        <w:t xml:space="preserve"> </w:t>
      </w:r>
      <w:r w:rsidRPr="00AD6D2F">
        <w:rPr>
          <w:i/>
          <w:sz w:val="24"/>
          <w:szCs w:val="24"/>
        </w:rPr>
        <w:t>(Testületi ülés 10. napirendi pont)</w:t>
      </w:r>
    </w:p>
    <w:p w:rsidR="004F2B2F" w:rsidRPr="00AD6D2F" w:rsidRDefault="004F2B2F" w:rsidP="004F2B2F">
      <w:pPr>
        <w:ind w:left="709" w:firstLine="709"/>
        <w:rPr>
          <w:szCs w:val="24"/>
        </w:rPr>
      </w:pPr>
      <w:r w:rsidRPr="00AD6D2F">
        <w:rPr>
          <w:szCs w:val="24"/>
          <w:u w:val="single"/>
          <w:lang w:val="en-US"/>
        </w:rPr>
        <w:t>El</w:t>
      </w:r>
      <w:proofErr w:type="spellStart"/>
      <w:r w:rsidRPr="00AD6D2F">
        <w:rPr>
          <w:szCs w:val="24"/>
          <w:u w:val="single"/>
        </w:rPr>
        <w:t>őadó</w:t>
      </w:r>
      <w:proofErr w:type="spellEnd"/>
      <w:r w:rsidRPr="00AD6D2F">
        <w:rPr>
          <w:szCs w:val="24"/>
          <w:u w:val="single"/>
        </w:rPr>
        <w:t>:</w:t>
      </w:r>
      <w:r w:rsidRPr="00AD6D2F">
        <w:rPr>
          <w:szCs w:val="24"/>
        </w:rPr>
        <w:tab/>
        <w:t>Kernné dr. Kulcsár Dóra osztályvezető</w:t>
      </w:r>
    </w:p>
    <w:p w:rsidR="004F2B2F" w:rsidRPr="000C6909" w:rsidRDefault="004F2B2F" w:rsidP="004F2B2F">
      <w:pPr>
        <w:ind w:left="709" w:firstLine="709"/>
        <w:rPr>
          <w:color w:val="000000"/>
          <w:szCs w:val="24"/>
          <w:highlight w:val="yellow"/>
        </w:rPr>
      </w:pPr>
    </w:p>
    <w:p w:rsidR="004F2B2F" w:rsidRPr="004667BE" w:rsidRDefault="004F2B2F" w:rsidP="00F82017">
      <w:pPr>
        <w:numPr>
          <w:ilvl w:val="0"/>
          <w:numId w:val="3"/>
        </w:numPr>
        <w:suppressAutoHyphens/>
        <w:spacing w:line="240" w:lineRule="auto"/>
        <w:rPr>
          <w:color w:val="000000"/>
        </w:rPr>
      </w:pPr>
      <w:r w:rsidRPr="004667BE">
        <w:rPr>
          <w:b/>
          <w:bCs/>
          <w:iCs/>
          <w:color w:val="000000"/>
        </w:rPr>
        <w:t>Tájékoztató a kerületben végzett gallyazásokról és a 2018. évi faültetésekről</w:t>
      </w:r>
    </w:p>
    <w:p w:rsidR="004F2B2F" w:rsidRDefault="004F2B2F" w:rsidP="004F2B2F">
      <w:pPr>
        <w:pStyle w:val="Vgjegyzetszvege"/>
        <w:widowControl w:val="0"/>
        <w:ind w:left="709" w:firstLine="709"/>
        <w:jc w:val="both"/>
        <w:rPr>
          <w:iCs/>
          <w:color w:val="000000"/>
          <w:sz w:val="24"/>
        </w:rPr>
      </w:pPr>
      <w:proofErr w:type="gramStart"/>
      <w:r w:rsidRPr="004667BE">
        <w:rPr>
          <w:iCs/>
          <w:color w:val="000000"/>
          <w:sz w:val="24"/>
          <w:u w:val="single"/>
        </w:rPr>
        <w:t>Előadó</w:t>
      </w:r>
      <w:r w:rsidRPr="004667BE">
        <w:rPr>
          <w:iCs/>
          <w:color w:val="000000"/>
          <w:sz w:val="24"/>
        </w:rPr>
        <w:t xml:space="preserve">:   </w:t>
      </w:r>
      <w:proofErr w:type="gramEnd"/>
      <w:r w:rsidRPr="004667BE">
        <w:rPr>
          <w:iCs/>
          <w:color w:val="000000"/>
          <w:sz w:val="24"/>
        </w:rPr>
        <w:tab/>
        <w:t>Szociális Foglalkoztató vezetője</w:t>
      </w:r>
    </w:p>
    <w:p w:rsidR="004F2B2F" w:rsidRDefault="004F2B2F" w:rsidP="004F2B2F">
      <w:pPr>
        <w:pStyle w:val="Vgjegyzetszvege"/>
        <w:widowControl w:val="0"/>
        <w:ind w:left="1930" w:hanging="229"/>
        <w:jc w:val="both"/>
        <w:rPr>
          <w:iCs/>
          <w:color w:val="000000"/>
          <w:sz w:val="24"/>
        </w:rPr>
      </w:pPr>
    </w:p>
    <w:p w:rsidR="00F82017" w:rsidRPr="00F82017" w:rsidRDefault="00F82017" w:rsidP="00F82017">
      <w:pPr>
        <w:pStyle w:val="Listaszerbekezds"/>
        <w:numPr>
          <w:ilvl w:val="0"/>
          <w:numId w:val="3"/>
        </w:numPr>
        <w:jc w:val="both"/>
        <w:rPr>
          <w:color w:val="000000"/>
        </w:rPr>
      </w:pPr>
      <w:r w:rsidRPr="00F82017">
        <w:rPr>
          <w:b/>
          <w:color w:val="000000"/>
        </w:rPr>
        <w:lastRenderedPageBreak/>
        <w:t>Vizsgálat kérése a tűzijáték betiltására Pesterzsébeten (önálló képviselői indítvány)</w:t>
      </w:r>
    </w:p>
    <w:p w:rsidR="00F82017" w:rsidRDefault="00F82017" w:rsidP="00F82017">
      <w:pPr>
        <w:ind w:left="1416" w:firstLine="708"/>
        <w:jc w:val="both"/>
        <w:rPr>
          <w:color w:val="000000"/>
        </w:rPr>
      </w:pPr>
      <w:r w:rsidRPr="00684BFF">
        <w:rPr>
          <w:color w:val="000000"/>
          <w:u w:val="single"/>
        </w:rPr>
        <w:t>Előadó:</w:t>
      </w:r>
      <w:r w:rsidRPr="00684BFF">
        <w:rPr>
          <w:color w:val="000000"/>
        </w:rPr>
        <w:t>                Fekete Katalin képviselő</w:t>
      </w:r>
    </w:p>
    <w:p w:rsidR="00F472D5" w:rsidRPr="00635525" w:rsidRDefault="00F472D5" w:rsidP="00F82017">
      <w:pPr>
        <w:ind w:left="1416" w:firstLine="708"/>
        <w:jc w:val="both"/>
      </w:pPr>
    </w:p>
    <w:p w:rsidR="00F472D5" w:rsidRDefault="00F472D5" w:rsidP="00F472D5">
      <w:pPr>
        <w:pStyle w:val="Listaszerbekezds"/>
        <w:numPr>
          <w:ilvl w:val="0"/>
          <w:numId w:val="3"/>
        </w:numPr>
        <w:rPr>
          <w:b/>
          <w:color w:val="000000"/>
        </w:rPr>
      </w:pPr>
      <w:r w:rsidRPr="00F472D5">
        <w:rPr>
          <w:b/>
          <w:color w:val="000000"/>
        </w:rPr>
        <w:t>Egyebek</w:t>
      </w:r>
    </w:p>
    <w:p w:rsidR="00F472D5" w:rsidRDefault="00F472D5" w:rsidP="00F472D5">
      <w:pPr>
        <w:ind w:left="360"/>
        <w:rPr>
          <w:b/>
          <w:color w:val="000000"/>
        </w:rPr>
      </w:pPr>
    </w:p>
    <w:p w:rsidR="00F472D5" w:rsidRPr="00F472D5" w:rsidRDefault="00F472D5" w:rsidP="00F472D5">
      <w:pPr>
        <w:pStyle w:val="Listaszerbekezds"/>
        <w:numPr>
          <w:ilvl w:val="0"/>
          <w:numId w:val="3"/>
        </w:numPr>
        <w:rPr>
          <w:b/>
          <w:szCs w:val="24"/>
          <w:lang w:eastAsia="hu-HU"/>
        </w:rPr>
      </w:pPr>
      <w:r w:rsidRPr="00F472D5">
        <w:rPr>
          <w:b/>
          <w:color w:val="000000"/>
          <w:szCs w:val="24"/>
          <w:lang w:eastAsia="hu-HU"/>
        </w:rPr>
        <w:t xml:space="preserve">Javaslat a </w:t>
      </w:r>
      <w:r w:rsidRPr="00F472D5">
        <w:rPr>
          <w:b/>
          <w:szCs w:val="24"/>
        </w:rPr>
        <w:t>FAMILY FROST Kft.</w:t>
      </w:r>
      <w:r w:rsidRPr="00F472D5">
        <w:rPr>
          <w:b/>
          <w:color w:val="000000"/>
          <w:szCs w:val="24"/>
          <w:lang w:eastAsia="hu-HU"/>
        </w:rPr>
        <w:t xml:space="preserve"> közterület-használati kérelme ügyében</w:t>
      </w:r>
    </w:p>
    <w:p w:rsidR="00F472D5" w:rsidRDefault="00F472D5" w:rsidP="00F472D5">
      <w:pPr>
        <w:ind w:left="709" w:firstLine="709"/>
      </w:pPr>
      <w:r w:rsidRPr="00701718">
        <w:rPr>
          <w:color w:val="000000"/>
          <w:szCs w:val="24"/>
          <w:u w:val="single"/>
          <w:lang w:val="en-US"/>
        </w:rPr>
        <w:t>El</w:t>
      </w:r>
      <w:proofErr w:type="spellStart"/>
      <w:r w:rsidRPr="00701718">
        <w:rPr>
          <w:color w:val="000000"/>
          <w:szCs w:val="24"/>
          <w:u w:val="single"/>
        </w:rPr>
        <w:t>őadó</w:t>
      </w:r>
      <w:proofErr w:type="spellEnd"/>
      <w:r w:rsidRPr="00701718">
        <w:rPr>
          <w:color w:val="000000"/>
          <w:szCs w:val="24"/>
          <w:u w:val="single"/>
        </w:rPr>
        <w:t>:</w:t>
      </w:r>
      <w:r w:rsidRPr="00701718">
        <w:t xml:space="preserve"> </w:t>
      </w:r>
      <w:r>
        <w:tab/>
      </w:r>
      <w:r w:rsidRPr="00701718">
        <w:t>Dr. Hangyáné Csóka Éva osztályvezető</w:t>
      </w:r>
    </w:p>
    <w:p w:rsidR="00F472D5" w:rsidRPr="00F472D5" w:rsidRDefault="00F472D5" w:rsidP="00F472D5">
      <w:pPr>
        <w:ind w:left="360"/>
        <w:rPr>
          <w:b/>
          <w:color w:val="000000"/>
        </w:rPr>
      </w:pPr>
    </w:p>
    <w:p w:rsidR="00F472D5" w:rsidRPr="00F472D5" w:rsidRDefault="00F472D5" w:rsidP="00F472D5">
      <w:pPr>
        <w:pStyle w:val="Listaszerbekezds"/>
        <w:numPr>
          <w:ilvl w:val="0"/>
          <w:numId w:val="3"/>
        </w:numPr>
        <w:contextualSpacing/>
        <w:rPr>
          <w:b/>
          <w:sz w:val="22"/>
          <w:lang w:eastAsia="en-US"/>
        </w:rPr>
      </w:pPr>
      <w:r w:rsidRPr="00F472D5">
        <w:rPr>
          <w:b/>
        </w:rPr>
        <w:t xml:space="preserve">Javaslat a ROZA PORTA Kereskedelmi Kft. közterület-használati kérelmének elbírálására (pavilon-hosszabbítás)  </w:t>
      </w:r>
    </w:p>
    <w:p w:rsidR="00F472D5" w:rsidRPr="00E21DD3" w:rsidRDefault="00F472D5" w:rsidP="00F472D5">
      <w:pPr>
        <w:pStyle w:val="Listaszerbekezds"/>
        <w:suppressAutoHyphens w:val="0"/>
        <w:overflowPunct/>
        <w:autoSpaceDE/>
        <w:ind w:left="719" w:firstLine="699"/>
        <w:contextualSpacing/>
        <w:textAlignment w:val="auto"/>
        <w:rPr>
          <w:sz w:val="22"/>
          <w:lang w:eastAsia="en-US"/>
        </w:rPr>
      </w:pPr>
      <w:r w:rsidRPr="00E21DD3">
        <w:rPr>
          <w:color w:val="000000"/>
          <w:szCs w:val="24"/>
          <w:u w:val="single"/>
          <w:lang w:val="en-US"/>
        </w:rPr>
        <w:t>El</w:t>
      </w:r>
      <w:proofErr w:type="spellStart"/>
      <w:r w:rsidRPr="00E21DD3">
        <w:rPr>
          <w:color w:val="000000"/>
          <w:szCs w:val="24"/>
          <w:u w:val="single"/>
        </w:rPr>
        <w:t>őadó</w:t>
      </w:r>
      <w:proofErr w:type="spellEnd"/>
      <w:r w:rsidRPr="00E21DD3">
        <w:rPr>
          <w:color w:val="000000"/>
          <w:szCs w:val="24"/>
          <w:u w:val="single"/>
        </w:rPr>
        <w:t>:</w:t>
      </w:r>
      <w:r w:rsidRPr="00E21DD3">
        <w:rPr>
          <w:color w:val="000000"/>
          <w:szCs w:val="24"/>
        </w:rPr>
        <w:tab/>
        <w:t>Kernné dr. Kulcsár Dóra osztályvezető</w:t>
      </w:r>
    </w:p>
    <w:p w:rsidR="00F472D5" w:rsidRPr="00BC1385" w:rsidRDefault="00F472D5" w:rsidP="00F472D5">
      <w:pPr>
        <w:pStyle w:val="Listaszerbekezds"/>
        <w:suppressAutoHyphens w:val="0"/>
        <w:overflowPunct/>
        <w:autoSpaceDE/>
        <w:ind w:left="720"/>
        <w:contextualSpacing/>
        <w:textAlignment w:val="auto"/>
        <w:rPr>
          <w:sz w:val="22"/>
          <w:lang w:eastAsia="en-US"/>
        </w:rPr>
      </w:pPr>
    </w:p>
    <w:p w:rsidR="00F472D5" w:rsidRPr="00B30601" w:rsidRDefault="00F472D5" w:rsidP="00F472D5">
      <w:pPr>
        <w:pStyle w:val="Listaszerbekezds"/>
        <w:numPr>
          <w:ilvl w:val="0"/>
          <w:numId w:val="3"/>
        </w:numPr>
        <w:suppressAutoHyphens w:val="0"/>
        <w:overflowPunct/>
        <w:autoSpaceDE/>
        <w:contextualSpacing/>
        <w:textAlignment w:val="auto"/>
        <w:rPr>
          <w:b/>
          <w:sz w:val="22"/>
          <w:lang w:eastAsia="en-US"/>
        </w:rPr>
      </w:pPr>
      <w:r w:rsidRPr="00B30601">
        <w:rPr>
          <w:b/>
        </w:rPr>
        <w:t xml:space="preserve">Javaslat a BOND-Autó Kereskedelmi Kft. közterület-használati kérelmének elbírálására </w:t>
      </w:r>
      <w:r>
        <w:rPr>
          <w:b/>
        </w:rPr>
        <w:t>(</w:t>
      </w:r>
      <w:bookmarkStart w:id="0" w:name="_Hlk534812089"/>
      <w:r w:rsidRPr="00B30601">
        <w:rPr>
          <w:b/>
        </w:rPr>
        <w:t>reklámtábla-hosszabbítás</w:t>
      </w:r>
      <w:bookmarkEnd w:id="0"/>
      <w:r w:rsidRPr="00B30601">
        <w:rPr>
          <w:b/>
        </w:rPr>
        <w:t xml:space="preserve">) </w:t>
      </w:r>
    </w:p>
    <w:p w:rsidR="00F472D5" w:rsidRPr="00E21DD3" w:rsidRDefault="00F472D5" w:rsidP="00F472D5">
      <w:pPr>
        <w:pStyle w:val="Listaszerbekezds"/>
        <w:suppressAutoHyphens w:val="0"/>
        <w:overflowPunct/>
        <w:autoSpaceDE/>
        <w:ind w:left="720" w:firstLine="698"/>
        <w:contextualSpacing/>
        <w:textAlignment w:val="auto"/>
        <w:rPr>
          <w:sz w:val="22"/>
          <w:lang w:eastAsia="en-US"/>
        </w:rPr>
      </w:pPr>
      <w:r w:rsidRPr="00E21DD3">
        <w:rPr>
          <w:color w:val="000000"/>
          <w:szCs w:val="24"/>
          <w:u w:val="single"/>
          <w:lang w:val="en-US"/>
        </w:rPr>
        <w:t>El</w:t>
      </w:r>
      <w:proofErr w:type="spellStart"/>
      <w:r w:rsidRPr="00E21DD3">
        <w:rPr>
          <w:color w:val="000000"/>
          <w:szCs w:val="24"/>
          <w:u w:val="single"/>
        </w:rPr>
        <w:t>őadó</w:t>
      </w:r>
      <w:proofErr w:type="spellEnd"/>
      <w:r w:rsidRPr="00E21DD3">
        <w:rPr>
          <w:color w:val="000000"/>
          <w:szCs w:val="24"/>
          <w:u w:val="single"/>
        </w:rPr>
        <w:t>:</w:t>
      </w:r>
      <w:r w:rsidRPr="00E21DD3">
        <w:rPr>
          <w:color w:val="000000"/>
          <w:szCs w:val="24"/>
        </w:rPr>
        <w:tab/>
        <w:t>Kernné dr. Kulcsár Dóra osztályvezető</w:t>
      </w:r>
    </w:p>
    <w:p w:rsidR="00F472D5" w:rsidRDefault="00F472D5" w:rsidP="00F472D5">
      <w:pPr>
        <w:pStyle w:val="Listaszerbekezds"/>
        <w:rPr>
          <w:sz w:val="22"/>
          <w:lang w:eastAsia="en-US"/>
        </w:rPr>
      </w:pPr>
    </w:p>
    <w:p w:rsidR="00F472D5" w:rsidRPr="00B30601" w:rsidRDefault="00F472D5" w:rsidP="00F472D5">
      <w:pPr>
        <w:pStyle w:val="Listaszerbekezds"/>
        <w:numPr>
          <w:ilvl w:val="0"/>
          <w:numId w:val="3"/>
        </w:numPr>
        <w:suppressAutoHyphens w:val="0"/>
        <w:overflowPunct/>
        <w:autoSpaceDE/>
        <w:contextualSpacing/>
        <w:textAlignment w:val="auto"/>
        <w:rPr>
          <w:b/>
          <w:sz w:val="22"/>
          <w:lang w:eastAsia="en-US"/>
        </w:rPr>
      </w:pPr>
      <w:r w:rsidRPr="00B30601">
        <w:rPr>
          <w:b/>
        </w:rPr>
        <w:t xml:space="preserve">Javaslat a Raiffeisen Bank Zrt. közterület-használati kérelmének elbírálására (reklámtábla-hosszabbítás)  </w:t>
      </w:r>
    </w:p>
    <w:p w:rsidR="00F472D5" w:rsidRPr="00E21DD3" w:rsidRDefault="00F472D5" w:rsidP="00F472D5">
      <w:pPr>
        <w:pStyle w:val="Listaszerbekezds"/>
        <w:suppressAutoHyphens w:val="0"/>
        <w:overflowPunct/>
        <w:autoSpaceDE/>
        <w:ind w:left="720" w:firstLine="698"/>
        <w:contextualSpacing/>
        <w:textAlignment w:val="auto"/>
        <w:rPr>
          <w:sz w:val="22"/>
          <w:lang w:eastAsia="en-US"/>
        </w:rPr>
      </w:pPr>
      <w:r w:rsidRPr="00E21DD3">
        <w:rPr>
          <w:color w:val="000000"/>
          <w:szCs w:val="24"/>
          <w:u w:val="single"/>
          <w:lang w:val="en-US"/>
        </w:rPr>
        <w:t>El</w:t>
      </w:r>
      <w:proofErr w:type="spellStart"/>
      <w:r w:rsidRPr="00E21DD3">
        <w:rPr>
          <w:color w:val="000000"/>
          <w:szCs w:val="24"/>
          <w:u w:val="single"/>
        </w:rPr>
        <w:t>őadó</w:t>
      </w:r>
      <w:proofErr w:type="spellEnd"/>
      <w:r w:rsidRPr="00E21DD3">
        <w:rPr>
          <w:color w:val="000000"/>
          <w:szCs w:val="24"/>
          <w:u w:val="single"/>
        </w:rPr>
        <w:t>:</w:t>
      </w:r>
      <w:r w:rsidRPr="00E21DD3">
        <w:rPr>
          <w:color w:val="000000"/>
          <w:szCs w:val="24"/>
        </w:rPr>
        <w:tab/>
        <w:t>Kernné dr. Kulcsár Dóra osztályvezető</w:t>
      </w:r>
    </w:p>
    <w:p w:rsidR="00F472D5" w:rsidRDefault="00F472D5" w:rsidP="00F472D5">
      <w:pPr>
        <w:pStyle w:val="Listaszerbekezds"/>
        <w:rPr>
          <w:sz w:val="22"/>
          <w:lang w:eastAsia="en-US"/>
        </w:rPr>
      </w:pPr>
    </w:p>
    <w:p w:rsidR="00F472D5" w:rsidRPr="00B30601" w:rsidRDefault="00F472D5" w:rsidP="00F472D5">
      <w:pPr>
        <w:pStyle w:val="Listaszerbekezds"/>
        <w:numPr>
          <w:ilvl w:val="0"/>
          <w:numId w:val="3"/>
        </w:numPr>
        <w:suppressAutoHyphens w:val="0"/>
        <w:overflowPunct/>
        <w:autoSpaceDE/>
        <w:contextualSpacing/>
        <w:textAlignment w:val="auto"/>
        <w:rPr>
          <w:b/>
          <w:sz w:val="22"/>
          <w:lang w:eastAsia="en-US"/>
        </w:rPr>
      </w:pPr>
      <w:r w:rsidRPr="00B30601">
        <w:rPr>
          <w:b/>
        </w:rPr>
        <w:t>Javaslat V</w:t>
      </w:r>
      <w:r w:rsidR="004728E4">
        <w:rPr>
          <w:b/>
        </w:rPr>
        <w:t>. A.</w:t>
      </w:r>
      <w:r w:rsidRPr="00B30601">
        <w:rPr>
          <w:b/>
        </w:rPr>
        <w:t xml:space="preserve"> közterület-használati kérelmének elbírálására (pavilon, ernyőszerkezet -hosszabbítás)  </w:t>
      </w:r>
    </w:p>
    <w:p w:rsidR="00F472D5" w:rsidRDefault="00F472D5" w:rsidP="00F472D5">
      <w:pPr>
        <w:pStyle w:val="Listaszerbekezds"/>
        <w:suppressAutoHyphens w:val="0"/>
        <w:overflowPunct/>
        <w:autoSpaceDE/>
        <w:ind w:left="720" w:firstLine="698"/>
        <w:contextualSpacing/>
        <w:textAlignment w:val="auto"/>
        <w:rPr>
          <w:color w:val="000000"/>
          <w:szCs w:val="24"/>
        </w:rPr>
      </w:pPr>
      <w:r w:rsidRPr="00E21DD3">
        <w:rPr>
          <w:color w:val="000000"/>
          <w:szCs w:val="24"/>
          <w:u w:val="single"/>
          <w:lang w:val="en-US"/>
        </w:rPr>
        <w:t>El</w:t>
      </w:r>
      <w:proofErr w:type="spellStart"/>
      <w:r w:rsidRPr="00E21DD3">
        <w:rPr>
          <w:color w:val="000000"/>
          <w:szCs w:val="24"/>
          <w:u w:val="single"/>
        </w:rPr>
        <w:t>őadó</w:t>
      </w:r>
      <w:proofErr w:type="spellEnd"/>
      <w:r w:rsidRPr="00E21DD3">
        <w:rPr>
          <w:color w:val="000000"/>
          <w:szCs w:val="24"/>
          <w:u w:val="single"/>
        </w:rPr>
        <w:t>:</w:t>
      </w:r>
      <w:r w:rsidRPr="00E21DD3">
        <w:rPr>
          <w:color w:val="000000"/>
          <w:szCs w:val="24"/>
        </w:rPr>
        <w:tab/>
        <w:t>Kernné dr. Kulcsár Dóra osztályvezető</w:t>
      </w:r>
    </w:p>
    <w:p w:rsidR="00F472D5" w:rsidRDefault="00F472D5" w:rsidP="00F472D5">
      <w:pPr>
        <w:pStyle w:val="Vgjegyzetszvege"/>
        <w:widowControl w:val="0"/>
        <w:jc w:val="both"/>
        <w:rPr>
          <w:iCs/>
          <w:color w:val="000000"/>
          <w:sz w:val="24"/>
        </w:rPr>
      </w:pPr>
    </w:p>
    <w:p w:rsidR="00F472D5" w:rsidRPr="00701718" w:rsidRDefault="00F472D5" w:rsidP="00F472D5">
      <w:pPr>
        <w:pStyle w:val="Listaszerbekezds"/>
        <w:numPr>
          <w:ilvl w:val="0"/>
          <w:numId w:val="3"/>
        </w:numPr>
        <w:suppressAutoHyphens w:val="0"/>
        <w:overflowPunct/>
        <w:autoSpaceDE/>
        <w:spacing w:after="160" w:line="252" w:lineRule="auto"/>
        <w:contextualSpacing/>
        <w:textAlignment w:val="auto"/>
        <w:rPr>
          <w:b/>
          <w:sz w:val="22"/>
          <w:lang w:eastAsia="en-US"/>
        </w:rPr>
      </w:pPr>
      <w:r w:rsidRPr="00701718">
        <w:rPr>
          <w:b/>
        </w:rPr>
        <w:t>Javaslat B</w:t>
      </w:r>
      <w:r w:rsidR="004728E4">
        <w:rPr>
          <w:b/>
        </w:rPr>
        <w:t>. M.</w:t>
      </w:r>
      <w:r w:rsidRPr="00701718">
        <w:rPr>
          <w:b/>
        </w:rPr>
        <w:t xml:space="preserve"> közterület-használati kérelmének elbírálására (pavilon, előtető hosszabbítás)</w:t>
      </w:r>
    </w:p>
    <w:p w:rsidR="00F472D5" w:rsidRPr="00701718" w:rsidRDefault="00F472D5" w:rsidP="00F472D5">
      <w:pPr>
        <w:pStyle w:val="Listaszerbekezds"/>
        <w:suppressAutoHyphens w:val="0"/>
        <w:overflowPunct/>
        <w:autoSpaceDE/>
        <w:ind w:left="720" w:firstLine="698"/>
        <w:contextualSpacing/>
        <w:textAlignment w:val="auto"/>
        <w:rPr>
          <w:color w:val="000000"/>
          <w:szCs w:val="24"/>
        </w:rPr>
      </w:pPr>
      <w:r w:rsidRPr="00701718">
        <w:rPr>
          <w:color w:val="000000"/>
          <w:szCs w:val="24"/>
          <w:u w:val="single"/>
          <w:lang w:val="en-US"/>
        </w:rPr>
        <w:t>El</w:t>
      </w:r>
      <w:proofErr w:type="spellStart"/>
      <w:r w:rsidRPr="00701718">
        <w:rPr>
          <w:color w:val="000000"/>
          <w:szCs w:val="24"/>
          <w:u w:val="single"/>
        </w:rPr>
        <w:t>őadó</w:t>
      </w:r>
      <w:proofErr w:type="spellEnd"/>
      <w:r w:rsidRPr="00701718">
        <w:rPr>
          <w:color w:val="000000"/>
          <w:szCs w:val="24"/>
          <w:u w:val="single"/>
        </w:rPr>
        <w:t>:</w:t>
      </w:r>
      <w:r w:rsidRPr="00701718">
        <w:rPr>
          <w:color w:val="000000"/>
          <w:szCs w:val="24"/>
        </w:rPr>
        <w:tab/>
        <w:t>Kernné dr. Kulcsár Dóra osztályvezető</w:t>
      </w:r>
    </w:p>
    <w:p w:rsidR="00F472D5" w:rsidRDefault="00F472D5" w:rsidP="00F472D5">
      <w:pPr>
        <w:jc w:val="both"/>
        <w:rPr>
          <w:b/>
          <w:color w:val="000000"/>
          <w:lang w:val="en-US"/>
        </w:rPr>
      </w:pPr>
    </w:p>
    <w:p w:rsidR="00F472D5" w:rsidRPr="00103D70" w:rsidRDefault="00F472D5" w:rsidP="00F472D5">
      <w:pPr>
        <w:pStyle w:val="Listaszerbekezds"/>
        <w:numPr>
          <w:ilvl w:val="0"/>
          <w:numId w:val="3"/>
        </w:numPr>
        <w:jc w:val="both"/>
      </w:pPr>
      <w:proofErr w:type="spellStart"/>
      <w:r w:rsidRPr="00F472D5">
        <w:rPr>
          <w:b/>
          <w:color w:val="000000"/>
          <w:lang w:val="en-US"/>
        </w:rPr>
        <w:t>Javaslat</w:t>
      </w:r>
      <w:proofErr w:type="spellEnd"/>
      <w:r w:rsidRPr="00F472D5">
        <w:rPr>
          <w:b/>
          <w:color w:val="000000"/>
          <w:lang w:val="en-US"/>
        </w:rPr>
        <w:t xml:space="preserve"> a Vogt </w:t>
      </w:r>
      <w:proofErr w:type="spellStart"/>
      <w:r w:rsidRPr="00F472D5">
        <w:rPr>
          <w:b/>
          <w:color w:val="000000"/>
          <w:lang w:val="en-US"/>
        </w:rPr>
        <w:t>Trafik</w:t>
      </w:r>
      <w:proofErr w:type="spellEnd"/>
      <w:r w:rsidRPr="00F472D5">
        <w:rPr>
          <w:b/>
          <w:color w:val="000000"/>
          <w:lang w:val="en-US"/>
        </w:rPr>
        <w:t xml:space="preserve"> Bt. </w:t>
      </w:r>
      <w:proofErr w:type="spellStart"/>
      <w:r w:rsidRPr="00F472D5">
        <w:rPr>
          <w:b/>
          <w:color w:val="000000"/>
          <w:lang w:val="en-US"/>
        </w:rPr>
        <w:t>közterület-használati</w:t>
      </w:r>
      <w:proofErr w:type="spellEnd"/>
      <w:r w:rsidRPr="00F472D5">
        <w:rPr>
          <w:b/>
          <w:color w:val="000000"/>
          <w:lang w:val="en-US"/>
        </w:rPr>
        <w:t xml:space="preserve"> </w:t>
      </w:r>
      <w:proofErr w:type="spellStart"/>
      <w:r w:rsidRPr="00F472D5">
        <w:rPr>
          <w:b/>
          <w:color w:val="000000"/>
          <w:lang w:val="en-US"/>
        </w:rPr>
        <w:t>kérelmének</w:t>
      </w:r>
      <w:proofErr w:type="spellEnd"/>
      <w:r w:rsidRPr="00F472D5">
        <w:rPr>
          <w:b/>
          <w:color w:val="000000"/>
          <w:lang w:val="en-US"/>
        </w:rPr>
        <w:t xml:space="preserve"> </w:t>
      </w:r>
      <w:proofErr w:type="spellStart"/>
      <w:r w:rsidRPr="00F472D5">
        <w:rPr>
          <w:b/>
          <w:color w:val="000000"/>
          <w:lang w:val="en-US"/>
        </w:rPr>
        <w:t>elbírálására</w:t>
      </w:r>
      <w:proofErr w:type="spellEnd"/>
      <w:r w:rsidRPr="00F472D5">
        <w:rPr>
          <w:b/>
          <w:color w:val="000000"/>
          <w:lang w:val="en-US"/>
        </w:rPr>
        <w:t xml:space="preserve"> </w:t>
      </w:r>
      <w:r w:rsidRPr="00F472D5">
        <w:rPr>
          <w:b/>
        </w:rPr>
        <w:t>(pavilon, reklámtábla-hosszabbítás)</w:t>
      </w:r>
    </w:p>
    <w:p w:rsidR="00F472D5" w:rsidRPr="00635525" w:rsidRDefault="00F472D5" w:rsidP="00F472D5">
      <w:pPr>
        <w:ind w:left="1416" w:firstLine="708"/>
        <w:jc w:val="both"/>
      </w:pPr>
      <w:r w:rsidRPr="00103D70">
        <w:rPr>
          <w:color w:val="000000"/>
          <w:u w:val="single"/>
        </w:rPr>
        <w:t>Előadó:</w:t>
      </w:r>
      <w:r w:rsidRPr="00103D70">
        <w:rPr>
          <w:color w:val="000000"/>
        </w:rPr>
        <w:t xml:space="preserve">                </w:t>
      </w:r>
      <w:r>
        <w:rPr>
          <w:color w:val="000000"/>
        </w:rPr>
        <w:t>Kernné dr. Kulcsár Dóra osztályvezető</w:t>
      </w:r>
    </w:p>
    <w:p w:rsidR="002A12A6" w:rsidRDefault="002A12A6" w:rsidP="002A12A6">
      <w:pPr>
        <w:ind w:right="1"/>
        <w:jc w:val="both"/>
        <w:rPr>
          <w:b/>
        </w:rPr>
      </w:pPr>
    </w:p>
    <w:p w:rsidR="002A12A6" w:rsidRPr="00836482" w:rsidRDefault="002A12A6" w:rsidP="002A12A6">
      <w:pPr>
        <w:ind w:right="1"/>
        <w:jc w:val="both"/>
        <w:rPr>
          <w:b/>
        </w:rPr>
      </w:pPr>
      <w:r w:rsidRPr="00836482">
        <w:rPr>
          <w:b/>
        </w:rPr>
        <w:t xml:space="preserve">Felelős: </w:t>
      </w:r>
      <w:r w:rsidRPr="001F733E">
        <w:rPr>
          <w:b/>
          <w:color w:val="000000"/>
          <w:szCs w:val="24"/>
        </w:rPr>
        <w:t>Környezetvédelmi és Városfejlesztési Bizottság</w:t>
      </w:r>
      <w:r w:rsidRPr="00B25BA0">
        <w:rPr>
          <w:color w:val="000000"/>
          <w:szCs w:val="24"/>
        </w:rPr>
        <w:t xml:space="preserve"> </w:t>
      </w:r>
      <w:r w:rsidRPr="00836482">
        <w:rPr>
          <w:b/>
        </w:rPr>
        <w:t>elnöke</w:t>
      </w:r>
    </w:p>
    <w:p w:rsidR="001F733E" w:rsidRDefault="002A12A6" w:rsidP="002A12A6">
      <w:pPr>
        <w:jc w:val="both"/>
        <w:rPr>
          <w:b/>
          <w:color w:val="000000"/>
          <w:u w:val="single"/>
        </w:rPr>
      </w:pPr>
      <w:r w:rsidRPr="00836482">
        <w:rPr>
          <w:b/>
        </w:rPr>
        <w:t xml:space="preserve">Határidő: </w:t>
      </w:r>
      <w:r w:rsidRPr="00836482">
        <w:t>adott</w:t>
      </w:r>
    </w:p>
    <w:p w:rsidR="002A12A6" w:rsidRDefault="002A12A6" w:rsidP="001F733E">
      <w:pPr>
        <w:jc w:val="both"/>
        <w:rPr>
          <w:b/>
          <w:color w:val="000000"/>
          <w:u w:val="single"/>
        </w:rPr>
      </w:pPr>
    </w:p>
    <w:p w:rsidR="001F733E" w:rsidRDefault="001F733E" w:rsidP="001F733E">
      <w:pPr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2/2019. (I. 15.) KVB határozat</w:t>
      </w:r>
    </w:p>
    <w:p w:rsidR="001F733E" w:rsidRDefault="001F733E" w:rsidP="001F733E">
      <w:pPr>
        <w:jc w:val="both"/>
        <w:rPr>
          <w:b/>
        </w:rPr>
      </w:pPr>
      <w:r w:rsidRPr="001F733E">
        <w:rPr>
          <w:b/>
        </w:rPr>
        <w:t xml:space="preserve">A </w:t>
      </w:r>
      <w:r w:rsidRPr="001F733E">
        <w:rPr>
          <w:b/>
          <w:color w:val="000000"/>
          <w:szCs w:val="24"/>
        </w:rPr>
        <w:t>Környezetvédelmi és Városfejlesztési Bizottság</w:t>
      </w:r>
      <w:r w:rsidRPr="00B25BA0">
        <w:rPr>
          <w:color w:val="000000"/>
          <w:szCs w:val="24"/>
        </w:rPr>
        <w:t xml:space="preserve"> </w:t>
      </w:r>
      <w:r w:rsidRPr="00716DC2">
        <w:rPr>
          <w:b/>
        </w:rPr>
        <w:t>javasolja a Képviselő-testületnek</w:t>
      </w:r>
      <w:r>
        <w:rPr>
          <w:b/>
        </w:rPr>
        <w:t>, hogy</w:t>
      </w:r>
    </w:p>
    <w:p w:rsidR="001F733E" w:rsidRDefault="001F733E" w:rsidP="001F733E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1F733E" w:rsidRPr="00747E0D" w:rsidRDefault="001F733E" w:rsidP="001F733E">
      <w:pPr>
        <w:numPr>
          <w:ilvl w:val="0"/>
          <w:numId w:val="4"/>
        </w:numPr>
        <w:spacing w:line="240" w:lineRule="auto"/>
        <w:ind w:left="0" w:firstLine="0"/>
        <w:jc w:val="both"/>
        <w:rPr>
          <w:b/>
          <w:iCs/>
        </w:rPr>
      </w:pPr>
      <w:r w:rsidRPr="00747E0D">
        <w:rPr>
          <w:b/>
          <w:iCs/>
        </w:rPr>
        <w:t>Budapest Főváros Önkormányzata Közgyűlésének a Fővárosi Önkormányzatot és a kerületi önkormányzatokat osztottan megillető bevételek 2019. évi megosztásáról szóló rendelet-tervezetben foglaltakat vegye tudomásul.</w:t>
      </w:r>
    </w:p>
    <w:p w:rsidR="001F733E" w:rsidRPr="00747E0D" w:rsidRDefault="001F733E" w:rsidP="001F733E">
      <w:pPr>
        <w:jc w:val="both"/>
        <w:rPr>
          <w:b/>
          <w:iCs/>
        </w:rPr>
      </w:pPr>
      <w:r w:rsidRPr="00747E0D">
        <w:rPr>
          <w:b/>
          <w:iCs/>
        </w:rPr>
        <w:t xml:space="preserve"> </w:t>
      </w:r>
      <w:r w:rsidRPr="00747E0D">
        <w:rPr>
          <w:b/>
          <w:iCs/>
        </w:rPr>
        <w:tab/>
      </w:r>
    </w:p>
    <w:p w:rsidR="001F733E" w:rsidRPr="00747E0D" w:rsidRDefault="001F733E" w:rsidP="001F733E">
      <w:pPr>
        <w:jc w:val="both"/>
        <w:rPr>
          <w:b/>
          <w:iCs/>
        </w:rPr>
      </w:pPr>
      <w:r w:rsidRPr="00747E0D">
        <w:rPr>
          <w:b/>
          <w:iCs/>
        </w:rPr>
        <w:t>2. utasítsa a polgármestert, hogy e határozatot küldje meg Budapest Főváros főpolgármesterének.</w:t>
      </w:r>
    </w:p>
    <w:p w:rsidR="001F733E" w:rsidRDefault="001F733E" w:rsidP="001F733E">
      <w:pPr>
        <w:jc w:val="both"/>
        <w:rPr>
          <w:b/>
          <w:color w:val="000000"/>
          <w:u w:val="single"/>
        </w:rPr>
      </w:pPr>
    </w:p>
    <w:p w:rsidR="001F733E" w:rsidRPr="00836482" w:rsidRDefault="001F733E" w:rsidP="001F733E">
      <w:pPr>
        <w:ind w:right="1"/>
        <w:jc w:val="both"/>
        <w:rPr>
          <w:b/>
        </w:rPr>
      </w:pPr>
      <w:r w:rsidRPr="00836482">
        <w:rPr>
          <w:b/>
        </w:rPr>
        <w:t xml:space="preserve">Felelős: </w:t>
      </w:r>
      <w:r w:rsidR="0027237E" w:rsidRPr="001F733E">
        <w:rPr>
          <w:b/>
          <w:color w:val="000000"/>
          <w:szCs w:val="24"/>
        </w:rPr>
        <w:t>Környezetvédelmi és Városfejlesztési Bizottság</w:t>
      </w:r>
      <w:r w:rsidR="0027237E" w:rsidRPr="00B25BA0">
        <w:rPr>
          <w:color w:val="000000"/>
          <w:szCs w:val="24"/>
        </w:rPr>
        <w:t xml:space="preserve"> </w:t>
      </w:r>
      <w:r w:rsidRPr="00836482">
        <w:rPr>
          <w:b/>
        </w:rPr>
        <w:t>elnöke</w:t>
      </w:r>
    </w:p>
    <w:p w:rsidR="001F733E" w:rsidRPr="00836482" w:rsidRDefault="001F733E" w:rsidP="001F733E">
      <w:pPr>
        <w:ind w:right="1"/>
        <w:jc w:val="both"/>
      </w:pPr>
      <w:r w:rsidRPr="00836482">
        <w:rPr>
          <w:b/>
        </w:rPr>
        <w:t xml:space="preserve">Határidő: </w:t>
      </w:r>
      <w:r w:rsidRPr="00836482">
        <w:t>adott</w:t>
      </w:r>
    </w:p>
    <w:p w:rsidR="00D7424A" w:rsidRDefault="00D7424A" w:rsidP="008E3AE9">
      <w:pPr>
        <w:jc w:val="both"/>
        <w:rPr>
          <w:b/>
        </w:rPr>
      </w:pPr>
    </w:p>
    <w:p w:rsidR="00B27F85" w:rsidRPr="00683748" w:rsidRDefault="00B27F85" w:rsidP="00B27F85">
      <w:pPr>
        <w:jc w:val="both"/>
        <w:rPr>
          <w:b/>
          <w:color w:val="000000"/>
          <w:szCs w:val="24"/>
          <w:u w:val="single"/>
        </w:rPr>
      </w:pPr>
      <w:r w:rsidRPr="007F5A9C">
        <w:rPr>
          <w:b/>
          <w:color w:val="000000"/>
          <w:szCs w:val="24"/>
          <w:u w:val="single"/>
        </w:rPr>
        <w:lastRenderedPageBreak/>
        <w:t>3/2019. (I. 15.) KVB határozat</w:t>
      </w:r>
    </w:p>
    <w:p w:rsidR="00B27F85" w:rsidRPr="00683748" w:rsidRDefault="00B27F85" w:rsidP="00B27F85">
      <w:pPr>
        <w:jc w:val="both"/>
        <w:rPr>
          <w:b/>
          <w:szCs w:val="24"/>
        </w:rPr>
      </w:pPr>
      <w:r w:rsidRPr="00683748">
        <w:rPr>
          <w:b/>
          <w:szCs w:val="24"/>
        </w:rPr>
        <w:t xml:space="preserve">A </w:t>
      </w:r>
      <w:r w:rsidRPr="00683748">
        <w:rPr>
          <w:b/>
          <w:color w:val="000000"/>
          <w:szCs w:val="24"/>
        </w:rPr>
        <w:t>Környezetvédelmi és Városfejlesztési Bizottság</w:t>
      </w:r>
      <w:r w:rsidRPr="00683748">
        <w:rPr>
          <w:color w:val="000000"/>
          <w:szCs w:val="24"/>
        </w:rPr>
        <w:t xml:space="preserve"> </w:t>
      </w:r>
      <w:r w:rsidRPr="00683748">
        <w:rPr>
          <w:b/>
          <w:color w:val="000000"/>
          <w:szCs w:val="24"/>
        </w:rPr>
        <w:t xml:space="preserve">úgy dönt, nem támogatja </w:t>
      </w:r>
      <w:r>
        <w:rPr>
          <w:b/>
          <w:color w:val="000000"/>
          <w:szCs w:val="24"/>
        </w:rPr>
        <w:t>K</w:t>
      </w:r>
      <w:r w:rsidR="00BB7753">
        <w:rPr>
          <w:b/>
          <w:color w:val="000000"/>
          <w:szCs w:val="24"/>
        </w:rPr>
        <w:t>aiser</w:t>
      </w:r>
      <w:r w:rsidR="006A5667">
        <w:rPr>
          <w:b/>
          <w:color w:val="000000"/>
          <w:szCs w:val="24"/>
        </w:rPr>
        <w:t xml:space="preserve"> Gy</w:t>
      </w:r>
      <w:r w:rsidR="00BB7753">
        <w:rPr>
          <w:b/>
          <w:color w:val="000000"/>
          <w:szCs w:val="24"/>
        </w:rPr>
        <w:t>örgynek</w:t>
      </w:r>
      <w:bookmarkStart w:id="1" w:name="_GoBack"/>
      <w:bookmarkEnd w:id="1"/>
      <w:r>
        <w:rPr>
          <w:b/>
          <w:color w:val="000000"/>
          <w:szCs w:val="24"/>
        </w:rPr>
        <w:t xml:space="preserve"> az előterjesztés </w:t>
      </w:r>
      <w:r w:rsidRPr="007C6B96">
        <w:rPr>
          <w:b/>
          <w:color w:val="000000"/>
          <w:szCs w:val="24"/>
        </w:rPr>
        <w:t>tárgyalásra alkalmassá minősítésének</w:t>
      </w:r>
      <w:r w:rsidRPr="00683748">
        <w:rPr>
          <w:b/>
          <w:color w:val="000000"/>
          <w:szCs w:val="24"/>
        </w:rPr>
        <w:t xml:space="preserve"> javaslatát </w:t>
      </w:r>
      <w:r w:rsidRPr="007C6B96">
        <w:rPr>
          <w:b/>
          <w:color w:val="000000"/>
          <w:szCs w:val="24"/>
        </w:rPr>
        <w:t>a Bp. XX. kerület (Mártírok útja</w:t>
      </w:r>
      <w:r w:rsidRPr="00683748">
        <w:rPr>
          <w:b/>
          <w:szCs w:val="24"/>
        </w:rPr>
        <w:t xml:space="preserve"> – Kakastó utca közti kertvárosias lakóterület, a 170187/87 és 195025/10 hrsz-ú ingatlanok, valamint egyes önkormányzati igények vonatkozásában) </w:t>
      </w:r>
      <w:r w:rsidRPr="00683748">
        <w:rPr>
          <w:b/>
          <w:bCs/>
          <w:szCs w:val="24"/>
        </w:rPr>
        <w:t xml:space="preserve">a Kerületi Építési Szabályzat módosításával kapcsolatban. </w:t>
      </w:r>
    </w:p>
    <w:p w:rsidR="00CE0ABA" w:rsidRDefault="00CE0ABA" w:rsidP="008E3AE9">
      <w:pPr>
        <w:jc w:val="both"/>
        <w:rPr>
          <w:b/>
        </w:rPr>
      </w:pPr>
    </w:p>
    <w:p w:rsidR="004F2B2F" w:rsidRPr="00C05310" w:rsidRDefault="006E29B3" w:rsidP="00C05310">
      <w:pPr>
        <w:jc w:val="both"/>
        <w:rPr>
          <w:b/>
          <w:color w:val="000000"/>
          <w:u w:val="single"/>
        </w:rPr>
      </w:pPr>
      <w:r w:rsidRPr="00FF0891">
        <w:rPr>
          <w:b/>
          <w:color w:val="000000"/>
          <w:u w:val="single"/>
        </w:rPr>
        <w:t>4</w:t>
      </w:r>
      <w:r w:rsidR="00D7424A" w:rsidRPr="00FF0891">
        <w:rPr>
          <w:b/>
          <w:color w:val="000000"/>
          <w:u w:val="single"/>
        </w:rPr>
        <w:t>/2019. (I. 15.) KVB határozat</w:t>
      </w:r>
    </w:p>
    <w:p w:rsidR="00C05310" w:rsidRPr="000C4883" w:rsidRDefault="00C05310" w:rsidP="00C05310">
      <w:pPr>
        <w:jc w:val="both"/>
        <w:rPr>
          <w:b/>
          <w:szCs w:val="24"/>
        </w:rPr>
      </w:pPr>
      <w:r w:rsidRPr="000C4883">
        <w:rPr>
          <w:b/>
          <w:szCs w:val="24"/>
        </w:rPr>
        <w:t xml:space="preserve">A </w:t>
      </w:r>
      <w:r w:rsidRPr="000C4883">
        <w:rPr>
          <w:b/>
          <w:color w:val="000000"/>
          <w:szCs w:val="24"/>
        </w:rPr>
        <w:t>Környezetvédelmi és Városfejlesztési Bizottság</w:t>
      </w:r>
      <w:r w:rsidRPr="000C4883">
        <w:rPr>
          <w:color w:val="000000"/>
          <w:szCs w:val="24"/>
        </w:rPr>
        <w:t xml:space="preserve"> </w:t>
      </w:r>
      <w:r w:rsidRPr="000C4883">
        <w:rPr>
          <w:b/>
          <w:szCs w:val="24"/>
        </w:rPr>
        <w:t>ja</w:t>
      </w:r>
      <w:r>
        <w:rPr>
          <w:b/>
          <w:szCs w:val="24"/>
        </w:rPr>
        <w:t xml:space="preserve">vasolja a Képviselő-testületnek </w:t>
      </w:r>
      <w:r w:rsidRPr="000C4883">
        <w:rPr>
          <w:b/>
          <w:szCs w:val="24"/>
        </w:rPr>
        <w:t>a Bp. XX. kerület (Mártírok útja – Kakastó utca közti kertvárosias lakóterület, a 170187/87 és 195025/10 hrsz-ú ingatlanok, valamint egyes önkormányzati igények vonatkozásában) </w:t>
      </w:r>
      <w:r w:rsidRPr="000C4883">
        <w:rPr>
          <w:b/>
          <w:bCs/>
          <w:szCs w:val="24"/>
        </w:rPr>
        <w:t>a Kerületi Építési Szabályzat módosításának jóváhagyását.</w:t>
      </w:r>
    </w:p>
    <w:p w:rsidR="00C05310" w:rsidRDefault="00C05310" w:rsidP="008E3AE9"/>
    <w:p w:rsidR="00D7424A" w:rsidRPr="00836482" w:rsidRDefault="00D7424A" w:rsidP="00D7424A">
      <w:pPr>
        <w:ind w:right="1"/>
        <w:jc w:val="both"/>
        <w:rPr>
          <w:b/>
        </w:rPr>
      </w:pPr>
      <w:r w:rsidRPr="00836482">
        <w:rPr>
          <w:b/>
        </w:rPr>
        <w:t xml:space="preserve">Felelős: </w:t>
      </w:r>
      <w:r w:rsidRPr="001F733E">
        <w:rPr>
          <w:b/>
          <w:color w:val="000000"/>
          <w:szCs w:val="24"/>
        </w:rPr>
        <w:t>Környezetvédelmi és Városfejlesztési Bizottság</w:t>
      </w:r>
      <w:r w:rsidRPr="00B25BA0">
        <w:rPr>
          <w:color w:val="000000"/>
          <w:szCs w:val="24"/>
        </w:rPr>
        <w:t xml:space="preserve"> </w:t>
      </w:r>
      <w:r w:rsidRPr="00836482">
        <w:rPr>
          <w:b/>
        </w:rPr>
        <w:t>elnöke</w:t>
      </w:r>
    </w:p>
    <w:p w:rsidR="00D7424A" w:rsidRPr="00836482" w:rsidRDefault="00D7424A" w:rsidP="00D7424A">
      <w:pPr>
        <w:ind w:right="1"/>
        <w:jc w:val="both"/>
      </w:pPr>
      <w:r w:rsidRPr="00836482">
        <w:rPr>
          <w:b/>
        </w:rPr>
        <w:t xml:space="preserve">Határidő: </w:t>
      </w:r>
      <w:r w:rsidRPr="00836482">
        <w:t>adott</w:t>
      </w:r>
    </w:p>
    <w:p w:rsidR="00D7424A" w:rsidRDefault="00D7424A" w:rsidP="008E3AE9"/>
    <w:p w:rsidR="00CE0ABA" w:rsidRDefault="006E29B3" w:rsidP="00CE0ABA">
      <w:pPr>
        <w:jc w:val="both"/>
        <w:rPr>
          <w:b/>
          <w:color w:val="000000"/>
          <w:u w:val="single"/>
        </w:rPr>
      </w:pPr>
      <w:r w:rsidRPr="00FF0891">
        <w:rPr>
          <w:b/>
          <w:color w:val="000000"/>
          <w:u w:val="single"/>
        </w:rPr>
        <w:t>5</w:t>
      </w:r>
      <w:r w:rsidR="00CE0ABA" w:rsidRPr="00FF0891">
        <w:rPr>
          <w:b/>
          <w:color w:val="000000"/>
          <w:u w:val="single"/>
        </w:rPr>
        <w:t>/2019. (I. 15.) KVB határozat</w:t>
      </w:r>
    </w:p>
    <w:p w:rsidR="00CE0ABA" w:rsidRDefault="00CE0ABA" w:rsidP="00CE0ABA">
      <w:pPr>
        <w:jc w:val="both"/>
        <w:rPr>
          <w:b/>
        </w:rPr>
      </w:pPr>
      <w:r w:rsidRPr="001F733E">
        <w:rPr>
          <w:b/>
        </w:rPr>
        <w:t xml:space="preserve">A </w:t>
      </w:r>
      <w:r w:rsidRPr="001F733E">
        <w:rPr>
          <w:b/>
          <w:color w:val="000000"/>
          <w:szCs w:val="24"/>
        </w:rPr>
        <w:t>Környezetvédelmi és Városfejlesztési Bizottság</w:t>
      </w:r>
      <w:r w:rsidRPr="00B25BA0">
        <w:rPr>
          <w:color w:val="000000"/>
          <w:szCs w:val="24"/>
        </w:rPr>
        <w:t xml:space="preserve"> </w:t>
      </w:r>
      <w:r w:rsidRPr="00716DC2">
        <w:rPr>
          <w:b/>
        </w:rPr>
        <w:t>javasolja a Képviselő-testületnek</w:t>
      </w:r>
    </w:p>
    <w:p w:rsidR="00667930" w:rsidRDefault="00667930" w:rsidP="008E3AE9"/>
    <w:p w:rsidR="00CE0ABA" w:rsidRPr="002F062E" w:rsidRDefault="00CE0ABA" w:rsidP="00CE0ABA">
      <w:pPr>
        <w:numPr>
          <w:ilvl w:val="0"/>
          <w:numId w:val="5"/>
        </w:numPr>
        <w:spacing w:line="240" w:lineRule="auto"/>
        <w:ind w:left="0" w:firstLine="0"/>
        <w:jc w:val="both"/>
        <w:rPr>
          <w:b/>
        </w:rPr>
      </w:pPr>
      <w:r w:rsidRPr="002F062E">
        <w:rPr>
          <w:b/>
        </w:rPr>
        <w:t xml:space="preserve">a Budapest XX. Kossuth Lajos u. 66. szám alatti (172405/0/A/3 hrsz) ingatlan bérbeadás útján történő hasznosítására vonatkozó pályázati eljárást – tekintettel arra, hogy a pályázati felhívásban meghatározott benyújtási határidő lejártáig nem érkezett pályázat – nyilvánítsa eredménytelennek. </w:t>
      </w:r>
    </w:p>
    <w:p w:rsidR="00CE0ABA" w:rsidRPr="002F062E" w:rsidRDefault="00CE0ABA" w:rsidP="00CE0ABA">
      <w:pPr>
        <w:jc w:val="both"/>
        <w:rPr>
          <w:b/>
        </w:rPr>
      </w:pPr>
    </w:p>
    <w:p w:rsidR="00CE0ABA" w:rsidRPr="002F062E" w:rsidRDefault="00CE0ABA" w:rsidP="00CE0ABA">
      <w:pPr>
        <w:numPr>
          <w:ilvl w:val="0"/>
          <w:numId w:val="5"/>
        </w:numPr>
        <w:spacing w:line="240" w:lineRule="auto"/>
        <w:ind w:left="0" w:firstLine="0"/>
        <w:jc w:val="both"/>
        <w:rPr>
          <w:b/>
        </w:rPr>
      </w:pPr>
      <w:r w:rsidRPr="002F062E">
        <w:rPr>
          <w:b/>
        </w:rPr>
        <w:t xml:space="preserve">a Budapest XX. Kossuth Lajos u. 66. szám alatti (172405/0/A/3 hrsz) ingatlan értékesítésére vonatkozó pályázati eljárást – tekintettel arra, hogy a pályázati felhívásban meghatározott benyújtási határidő lejártáig nem érkezett pályázat - nyilvánítsa eredménytelennek. </w:t>
      </w:r>
    </w:p>
    <w:p w:rsidR="00CE0ABA" w:rsidRPr="002F062E" w:rsidRDefault="00CE0ABA" w:rsidP="00CE0ABA">
      <w:pPr>
        <w:jc w:val="both"/>
        <w:rPr>
          <w:b/>
        </w:rPr>
      </w:pPr>
    </w:p>
    <w:p w:rsidR="00CE0ABA" w:rsidRPr="002F062E" w:rsidRDefault="00CE0ABA" w:rsidP="00CE0ABA">
      <w:pPr>
        <w:pStyle w:val="Szvegtrzs"/>
        <w:widowControl/>
        <w:numPr>
          <w:ilvl w:val="0"/>
          <w:numId w:val="5"/>
        </w:numPr>
        <w:overflowPunct w:val="0"/>
        <w:spacing w:before="0"/>
        <w:ind w:left="0" w:firstLine="0"/>
        <w:textAlignment w:val="baseline"/>
        <w:rPr>
          <w:b/>
        </w:rPr>
      </w:pPr>
      <w:r w:rsidRPr="002F062E">
        <w:rPr>
          <w:b/>
        </w:rPr>
        <w:t xml:space="preserve">      tekintettel a korábbi pályázati eljárás sikertelenségére ne írjon ki újabb pályázatot a kizárólagos tulajdonában lévő, 172405/0/A/3 hrsz. alatt nyilvántartott, természetben Budapest XX. Kossuth Lajos u. 66. szám alatti ingatlan bérbeadása érdekében. </w:t>
      </w:r>
    </w:p>
    <w:p w:rsidR="00CE0ABA" w:rsidRPr="002F062E" w:rsidRDefault="00CE0ABA" w:rsidP="00CE0ABA">
      <w:pPr>
        <w:pStyle w:val="Szvegtrzs"/>
        <w:rPr>
          <w:b/>
        </w:rPr>
      </w:pPr>
    </w:p>
    <w:p w:rsidR="00CE0ABA" w:rsidRPr="002F062E" w:rsidRDefault="00CE0ABA" w:rsidP="00CE0ABA">
      <w:pPr>
        <w:pStyle w:val="Szvegtrzs"/>
        <w:widowControl/>
        <w:numPr>
          <w:ilvl w:val="0"/>
          <w:numId w:val="5"/>
        </w:numPr>
        <w:overflowPunct w:val="0"/>
        <w:spacing w:before="0"/>
        <w:ind w:left="0" w:firstLine="0"/>
        <w:textAlignment w:val="baseline"/>
        <w:rPr>
          <w:b/>
        </w:rPr>
      </w:pPr>
      <w:r w:rsidRPr="002F062E">
        <w:rPr>
          <w:b/>
        </w:rPr>
        <w:t xml:space="preserve">      kérje fel a polgármestert, hogy az ingatlan bérbeadás útján történő hasznosítására vonatkozó szándékáról tegyen közzé hirdetményt a helyben szokásos módon, és amennyiben az ingatlan bérbevételére vonatkozóan bárki részéről megkeresés érkezik, úgy azt haladéktalanul terjessze a Gazdasági Bizottság – mint a tulajdonosi jogkört gyakorló bizottság – soron következő ülése elé. Felkéri a Gazdasági Bizottságot, hogy a bérbeadás során az általános szabályok szerint járjon el, az ingatlan bérleti díját a Képviselő-testület bérleti díjak megállapításáról szóló mindenkor hatályos határozata alapján határozza meg.  </w:t>
      </w:r>
    </w:p>
    <w:p w:rsidR="00CE0ABA" w:rsidRDefault="00CE0ABA" w:rsidP="00CE0ABA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CE0ABA" w:rsidRPr="00836482" w:rsidRDefault="00CE0ABA" w:rsidP="00CE0ABA">
      <w:pPr>
        <w:ind w:right="1"/>
        <w:jc w:val="both"/>
        <w:rPr>
          <w:b/>
        </w:rPr>
      </w:pPr>
      <w:r w:rsidRPr="00836482">
        <w:rPr>
          <w:b/>
        </w:rPr>
        <w:t xml:space="preserve">Felelős: </w:t>
      </w:r>
      <w:r w:rsidRPr="001F733E">
        <w:rPr>
          <w:b/>
          <w:color w:val="000000"/>
          <w:szCs w:val="24"/>
        </w:rPr>
        <w:t>Környezetvédelmi és Városfejlesztési Bizottság</w:t>
      </w:r>
      <w:r w:rsidRPr="00B25BA0">
        <w:rPr>
          <w:color w:val="000000"/>
          <w:szCs w:val="24"/>
        </w:rPr>
        <w:t xml:space="preserve"> </w:t>
      </w:r>
      <w:r w:rsidRPr="00836482">
        <w:rPr>
          <w:b/>
        </w:rPr>
        <w:t>elnöke</w:t>
      </w:r>
    </w:p>
    <w:p w:rsidR="00CE0ABA" w:rsidRDefault="00CE0ABA" w:rsidP="00CE0ABA">
      <w:r w:rsidRPr="00836482">
        <w:rPr>
          <w:b/>
        </w:rPr>
        <w:t xml:space="preserve">Határidő: </w:t>
      </w:r>
      <w:r w:rsidRPr="00836482">
        <w:t>adott</w:t>
      </w:r>
    </w:p>
    <w:p w:rsidR="00EA55E4" w:rsidRDefault="00EA55E4" w:rsidP="00CE0ABA"/>
    <w:p w:rsidR="00EA55E4" w:rsidRDefault="00EA55E4" w:rsidP="00EA55E4">
      <w:pPr>
        <w:jc w:val="both"/>
        <w:rPr>
          <w:b/>
          <w:color w:val="000000"/>
          <w:highlight w:val="yellow"/>
          <w:u w:val="single"/>
        </w:rPr>
      </w:pPr>
    </w:p>
    <w:p w:rsidR="00C05310" w:rsidRDefault="00C05310" w:rsidP="00EA55E4">
      <w:pPr>
        <w:jc w:val="both"/>
        <w:rPr>
          <w:b/>
          <w:color w:val="000000"/>
          <w:highlight w:val="yellow"/>
          <w:u w:val="single"/>
        </w:rPr>
      </w:pPr>
    </w:p>
    <w:p w:rsidR="00692C14" w:rsidRDefault="00692C14" w:rsidP="00AA59E9">
      <w:pPr>
        <w:jc w:val="both"/>
        <w:rPr>
          <w:b/>
          <w:color w:val="000000"/>
          <w:szCs w:val="24"/>
        </w:rPr>
      </w:pPr>
    </w:p>
    <w:p w:rsidR="00C05310" w:rsidRPr="00D0498F" w:rsidRDefault="00C05310" w:rsidP="00C05310">
      <w:pPr>
        <w:jc w:val="both"/>
        <w:rPr>
          <w:b/>
          <w:color w:val="000000"/>
          <w:szCs w:val="24"/>
          <w:u w:val="single"/>
        </w:rPr>
      </w:pPr>
      <w:r w:rsidRPr="00D0498F">
        <w:rPr>
          <w:b/>
          <w:color w:val="000000"/>
          <w:szCs w:val="24"/>
          <w:u w:val="single"/>
        </w:rPr>
        <w:t>6/2019. (I. 15.) KVB határozat</w:t>
      </w:r>
    </w:p>
    <w:p w:rsidR="00C05310" w:rsidRPr="00C81B10" w:rsidRDefault="00C05310" w:rsidP="00C05310">
      <w:pPr>
        <w:jc w:val="both"/>
        <w:rPr>
          <w:b/>
          <w:szCs w:val="24"/>
        </w:rPr>
      </w:pPr>
      <w:r w:rsidRPr="00D0498F">
        <w:rPr>
          <w:b/>
          <w:szCs w:val="24"/>
        </w:rPr>
        <w:t xml:space="preserve">A </w:t>
      </w:r>
      <w:r w:rsidRPr="00D0498F">
        <w:rPr>
          <w:b/>
          <w:color w:val="000000"/>
          <w:szCs w:val="24"/>
        </w:rPr>
        <w:t>Környezetvédelmi és Városfejlesztési Bizottság</w:t>
      </w:r>
      <w:r w:rsidRPr="00D0498F">
        <w:rPr>
          <w:color w:val="000000"/>
          <w:szCs w:val="24"/>
        </w:rPr>
        <w:t xml:space="preserve"> </w:t>
      </w:r>
      <w:r w:rsidRPr="00D0498F">
        <w:rPr>
          <w:b/>
          <w:szCs w:val="24"/>
        </w:rPr>
        <w:t xml:space="preserve">a Képviselő-testületnek tárgyalásra alkalmasnak ajánlja a ”Javaslat a </w:t>
      </w:r>
      <w:r w:rsidRPr="00D0498F">
        <w:rPr>
          <w:b/>
          <w:color w:val="000000"/>
          <w:szCs w:val="24"/>
        </w:rPr>
        <w:t>Bp. XX. Kossuth L. u. 63. szám alatti (172392 hrsz) ingatlan hasznosítása érdekében lefolytatott pályázati eljárás eredményének megállapítására” tárgyú előterjesztést.</w:t>
      </w:r>
    </w:p>
    <w:p w:rsidR="00C05310" w:rsidRDefault="00C05310" w:rsidP="00AA59E9">
      <w:pPr>
        <w:jc w:val="both"/>
        <w:rPr>
          <w:b/>
          <w:color w:val="000000"/>
          <w:szCs w:val="24"/>
        </w:rPr>
      </w:pPr>
    </w:p>
    <w:p w:rsidR="00692C14" w:rsidRPr="00836482" w:rsidRDefault="00692C14" w:rsidP="00692C14">
      <w:pPr>
        <w:ind w:right="1"/>
        <w:jc w:val="both"/>
        <w:rPr>
          <w:b/>
        </w:rPr>
      </w:pPr>
      <w:r w:rsidRPr="00836482">
        <w:rPr>
          <w:b/>
        </w:rPr>
        <w:t xml:space="preserve">Felelős: </w:t>
      </w:r>
      <w:r w:rsidRPr="001F733E">
        <w:rPr>
          <w:b/>
          <w:color w:val="000000"/>
          <w:szCs w:val="24"/>
        </w:rPr>
        <w:t>Környezetvédelmi és Városfejlesztési Bizottság</w:t>
      </w:r>
      <w:r w:rsidRPr="00B25BA0">
        <w:rPr>
          <w:color w:val="000000"/>
          <w:szCs w:val="24"/>
        </w:rPr>
        <w:t xml:space="preserve"> </w:t>
      </w:r>
      <w:r w:rsidRPr="00836482">
        <w:rPr>
          <w:b/>
        </w:rPr>
        <w:t>elnöke</w:t>
      </w:r>
    </w:p>
    <w:p w:rsidR="00692C14" w:rsidRDefault="00692C14" w:rsidP="00692C14">
      <w:r w:rsidRPr="00836482">
        <w:rPr>
          <w:b/>
        </w:rPr>
        <w:t xml:space="preserve">Határidő: </w:t>
      </w:r>
      <w:r w:rsidRPr="00836482">
        <w:t>adott</w:t>
      </w:r>
    </w:p>
    <w:p w:rsidR="00692C14" w:rsidRDefault="00692C14" w:rsidP="00692C14"/>
    <w:p w:rsidR="00692C14" w:rsidRDefault="006E29B3" w:rsidP="00692C14">
      <w:pPr>
        <w:jc w:val="both"/>
        <w:rPr>
          <w:b/>
          <w:color w:val="000000"/>
          <w:u w:val="single"/>
        </w:rPr>
      </w:pPr>
      <w:r w:rsidRPr="00CF5F96">
        <w:rPr>
          <w:b/>
          <w:color w:val="000000"/>
          <w:u w:val="single"/>
        </w:rPr>
        <w:t>7</w:t>
      </w:r>
      <w:r w:rsidR="00692C14" w:rsidRPr="00CF5F96">
        <w:rPr>
          <w:b/>
          <w:color w:val="000000"/>
          <w:u w:val="single"/>
        </w:rPr>
        <w:t>/2019. (I. 15.) KVB határozat</w:t>
      </w:r>
    </w:p>
    <w:p w:rsidR="00D3674F" w:rsidRDefault="00D3674F" w:rsidP="00D3674F">
      <w:pPr>
        <w:jc w:val="both"/>
        <w:rPr>
          <w:b/>
        </w:rPr>
      </w:pPr>
      <w:r w:rsidRPr="001F733E">
        <w:rPr>
          <w:b/>
        </w:rPr>
        <w:t xml:space="preserve">A </w:t>
      </w:r>
      <w:r w:rsidRPr="001F733E">
        <w:rPr>
          <w:b/>
          <w:color w:val="000000"/>
          <w:szCs w:val="24"/>
        </w:rPr>
        <w:t>Környezetvédelmi és Városfejlesztési Bizottság</w:t>
      </w:r>
      <w:r>
        <w:rPr>
          <w:color w:val="000000"/>
          <w:szCs w:val="24"/>
        </w:rPr>
        <w:t xml:space="preserve"> </w:t>
      </w:r>
      <w:r w:rsidRPr="00836482">
        <w:rPr>
          <w:b/>
        </w:rPr>
        <w:t>javasolja a Képviselő-testületnek</w:t>
      </w:r>
      <w:r>
        <w:rPr>
          <w:b/>
        </w:rPr>
        <w:t xml:space="preserve">, hogy </w:t>
      </w:r>
    </w:p>
    <w:p w:rsidR="00D3674F" w:rsidRPr="007775B6" w:rsidRDefault="00D3674F" w:rsidP="00D3674F">
      <w:pPr>
        <w:pStyle w:val="Szvegtrzs"/>
        <w:rPr>
          <w:b/>
          <w:szCs w:val="24"/>
        </w:rPr>
      </w:pPr>
      <w:r w:rsidRPr="007775B6">
        <w:rPr>
          <w:b/>
          <w:szCs w:val="24"/>
        </w:rPr>
        <w:t>I.</w:t>
      </w:r>
      <w:r w:rsidRPr="007775B6">
        <w:rPr>
          <w:b/>
          <w:szCs w:val="24"/>
        </w:rPr>
        <w:tab/>
        <w:t>a ZO-ZO PROJEKT KFT (székhely: 1202 Budapest, Csoma u. 21., cégjegyzék száma: 01-09-333577) által 2018. november 30-án 11 óra 40 perckor benyújtott, 1203 Bp. Török Flóris u. 154/C. – Klapka u. 50. (177116 hrsz.), Török Flóris u. 156. - Székelyhíd u. 7. (177117 hrsz.) és Székelyhíd u. 5. (177118 hrsz.) szám alatti önkormányzati tulajdonban lévő üres telekingatlanok megvásárlására vonatkozó pályázatát nyilvánítsa érvénytelennek.</w:t>
      </w:r>
    </w:p>
    <w:p w:rsidR="00D3674F" w:rsidRPr="007775B6" w:rsidRDefault="00D3674F" w:rsidP="00D3674F">
      <w:pPr>
        <w:pStyle w:val="Szvegtrzs"/>
        <w:rPr>
          <w:b/>
          <w:szCs w:val="24"/>
        </w:rPr>
      </w:pPr>
      <w:r w:rsidRPr="007775B6">
        <w:rPr>
          <w:b/>
          <w:szCs w:val="24"/>
        </w:rPr>
        <w:t>II.</w:t>
      </w:r>
      <w:r w:rsidRPr="007775B6">
        <w:rPr>
          <w:b/>
          <w:szCs w:val="24"/>
        </w:rPr>
        <w:tab/>
        <w:t>a 256/2018. (X. 11.) Ök. számú határozat alapján kiírt, 1203 Bp. Török Flóris u. 154/C. – Klapka u. 50. (177116 hrsz.), Török Flóris u. 156. - Székelyhíd u. 7. (177117 hrsz.) és Székelyhíd u. 5. (177118 hrsz.) szám alatti önkormányzati tulajdonban lévő üres telek ingatlanok értékesítésére vonatkozó pályázati eljárást nyilvánítsa eredménytelennek.</w:t>
      </w:r>
    </w:p>
    <w:p w:rsidR="00D3674F" w:rsidRDefault="00D3674F" w:rsidP="00D3674F">
      <w:pPr>
        <w:pStyle w:val="Listaszerbekezds"/>
        <w:ind w:left="0"/>
        <w:jc w:val="both"/>
        <w:rPr>
          <w:b/>
          <w:szCs w:val="24"/>
        </w:rPr>
      </w:pPr>
    </w:p>
    <w:p w:rsidR="00D3674F" w:rsidRPr="007775B6" w:rsidRDefault="00D3674F" w:rsidP="00D3674F">
      <w:pPr>
        <w:pStyle w:val="Listaszerbekezds"/>
        <w:ind w:left="0"/>
        <w:jc w:val="both"/>
        <w:rPr>
          <w:b/>
          <w:szCs w:val="24"/>
        </w:rPr>
      </w:pPr>
      <w:r w:rsidRPr="007775B6">
        <w:rPr>
          <w:b/>
          <w:szCs w:val="24"/>
        </w:rPr>
        <w:t>III.</w:t>
      </w:r>
      <w:r w:rsidRPr="007775B6">
        <w:rPr>
          <w:b/>
          <w:szCs w:val="24"/>
        </w:rPr>
        <w:tab/>
        <w:t>kérje fel a polgármestert, hogy a pályázó által befizetett 1.845.000,-Ft összegű ajánlati biztosíték pályázónak történő visszautalása iránt intézkedjen.</w:t>
      </w:r>
    </w:p>
    <w:p w:rsidR="00D3674F" w:rsidRPr="007775B6" w:rsidRDefault="00D3674F" w:rsidP="00D3674F">
      <w:pPr>
        <w:pStyle w:val="Szvegtrzs"/>
        <w:rPr>
          <w:b/>
          <w:szCs w:val="24"/>
        </w:rPr>
      </w:pPr>
    </w:p>
    <w:p w:rsidR="00D3674F" w:rsidRPr="007775B6" w:rsidRDefault="00D3674F" w:rsidP="00D3674F">
      <w:pPr>
        <w:pStyle w:val="Listaszerbekezds"/>
        <w:ind w:left="0"/>
        <w:jc w:val="both"/>
        <w:rPr>
          <w:b/>
          <w:szCs w:val="24"/>
        </w:rPr>
      </w:pPr>
      <w:r w:rsidRPr="007775B6">
        <w:rPr>
          <w:b/>
          <w:szCs w:val="24"/>
        </w:rPr>
        <w:t>IV.</w:t>
      </w:r>
      <w:r w:rsidRPr="007775B6">
        <w:rPr>
          <w:b/>
          <w:szCs w:val="24"/>
        </w:rPr>
        <w:tab/>
        <w:t>kérje fel a polgármestert, hogy az ingatlan hasznosítására vonatkozó javaslatot ismételten terjessze a Képviselő-testület ülése elé.</w:t>
      </w:r>
    </w:p>
    <w:p w:rsidR="00D3674F" w:rsidRDefault="00D3674F" w:rsidP="00D3674F">
      <w:pPr>
        <w:ind w:right="1"/>
        <w:jc w:val="both"/>
        <w:rPr>
          <w:b/>
        </w:rPr>
      </w:pPr>
    </w:p>
    <w:p w:rsidR="00D3674F" w:rsidRPr="00836482" w:rsidRDefault="00D3674F" w:rsidP="00D3674F">
      <w:pPr>
        <w:ind w:right="1"/>
        <w:jc w:val="both"/>
        <w:rPr>
          <w:b/>
        </w:rPr>
      </w:pPr>
      <w:r w:rsidRPr="00836482">
        <w:rPr>
          <w:b/>
        </w:rPr>
        <w:t xml:space="preserve">Felelős: </w:t>
      </w:r>
      <w:r w:rsidRPr="001F733E">
        <w:rPr>
          <w:b/>
          <w:color w:val="000000"/>
          <w:szCs w:val="24"/>
        </w:rPr>
        <w:t>Környezetvédelmi és Városfejlesztési Bizottság</w:t>
      </w:r>
      <w:r w:rsidRPr="00B25BA0">
        <w:rPr>
          <w:color w:val="000000"/>
          <w:szCs w:val="24"/>
        </w:rPr>
        <w:t xml:space="preserve"> </w:t>
      </w:r>
      <w:r w:rsidRPr="00836482">
        <w:rPr>
          <w:b/>
        </w:rPr>
        <w:t>elnöke</w:t>
      </w:r>
    </w:p>
    <w:p w:rsidR="00D3674F" w:rsidRDefault="00D3674F" w:rsidP="00D3674F">
      <w:r w:rsidRPr="00836482">
        <w:rPr>
          <w:b/>
        </w:rPr>
        <w:t xml:space="preserve">Határidő: </w:t>
      </w:r>
      <w:r w:rsidRPr="00836482">
        <w:t>adott</w:t>
      </w:r>
    </w:p>
    <w:p w:rsidR="00D3674F" w:rsidRPr="00716DC2" w:rsidRDefault="00D3674F" w:rsidP="00D3674F">
      <w:pPr>
        <w:ind w:right="1"/>
        <w:jc w:val="both"/>
      </w:pPr>
    </w:p>
    <w:p w:rsidR="0034083E" w:rsidRPr="000C1FF6" w:rsidRDefault="0034083E" w:rsidP="0034083E">
      <w:pPr>
        <w:jc w:val="both"/>
        <w:rPr>
          <w:b/>
          <w:color w:val="000000"/>
          <w:szCs w:val="24"/>
          <w:u w:val="single"/>
        </w:rPr>
      </w:pPr>
      <w:r w:rsidRPr="0034083E">
        <w:rPr>
          <w:b/>
          <w:color w:val="000000"/>
          <w:szCs w:val="24"/>
          <w:u w:val="single"/>
        </w:rPr>
        <w:t>8/2019. (I. 15.) KVB határozat</w:t>
      </w:r>
    </w:p>
    <w:p w:rsidR="00E74CE3" w:rsidRPr="000C1FF6" w:rsidRDefault="00E74CE3" w:rsidP="00E74CE3">
      <w:pPr>
        <w:jc w:val="both"/>
        <w:rPr>
          <w:b/>
          <w:szCs w:val="24"/>
        </w:rPr>
      </w:pPr>
      <w:r w:rsidRPr="000C1FF6">
        <w:rPr>
          <w:b/>
          <w:szCs w:val="24"/>
        </w:rPr>
        <w:t xml:space="preserve">A </w:t>
      </w:r>
      <w:r w:rsidRPr="000C1FF6">
        <w:rPr>
          <w:b/>
          <w:color w:val="000000"/>
          <w:szCs w:val="24"/>
        </w:rPr>
        <w:t>Környezetvédelmi és Városfejlesztési Bizottság</w:t>
      </w:r>
      <w:r w:rsidRPr="000C1FF6">
        <w:rPr>
          <w:color w:val="000000"/>
          <w:szCs w:val="24"/>
        </w:rPr>
        <w:t xml:space="preserve"> </w:t>
      </w:r>
      <w:r w:rsidRPr="000C1FF6">
        <w:rPr>
          <w:b/>
          <w:szCs w:val="24"/>
        </w:rPr>
        <w:t>javasolja a Képviselő-testületnek</w:t>
      </w:r>
      <w:r>
        <w:rPr>
          <w:b/>
          <w:szCs w:val="24"/>
        </w:rPr>
        <w:t>, hogy fogadja el az alábbi határozati javaslatot:</w:t>
      </w:r>
    </w:p>
    <w:p w:rsidR="0034083E" w:rsidRPr="000C1FF6" w:rsidRDefault="0034083E" w:rsidP="0034083E">
      <w:pPr>
        <w:jc w:val="both"/>
        <w:rPr>
          <w:szCs w:val="24"/>
        </w:rPr>
      </w:pPr>
    </w:p>
    <w:p w:rsidR="0034083E" w:rsidRPr="00B67100" w:rsidRDefault="00934750" w:rsidP="0034083E">
      <w:pPr>
        <w:numPr>
          <w:ilvl w:val="0"/>
          <w:numId w:val="13"/>
        </w:numPr>
        <w:spacing w:line="240" w:lineRule="auto"/>
        <w:ind w:left="709"/>
        <w:jc w:val="both"/>
        <w:rPr>
          <w:b/>
          <w:szCs w:val="24"/>
        </w:rPr>
      </w:pPr>
      <w:r>
        <w:rPr>
          <w:b/>
          <w:szCs w:val="24"/>
        </w:rPr>
        <w:t xml:space="preserve">elfogadja </w:t>
      </w:r>
      <w:r w:rsidR="0034083E" w:rsidRPr="00B67100">
        <w:rPr>
          <w:b/>
          <w:szCs w:val="24"/>
        </w:rPr>
        <w:t>Pesterzsébet Önkormányzat Szociális Foglalkoztatója és Budapest Főváros XX. kerület Pesterzsébeti Polgármesteri Hivatal közötti feladatmegosztást az alábbi táblázat, valamint a határozat 1-5. számú mellékletei szerint:</w:t>
      </w:r>
    </w:p>
    <w:p w:rsidR="0034083E" w:rsidRPr="00B67100" w:rsidRDefault="0034083E" w:rsidP="0034083E">
      <w:pPr>
        <w:ind w:left="709"/>
        <w:jc w:val="both"/>
        <w:rPr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2410"/>
        <w:gridCol w:w="2410"/>
      </w:tblGrid>
      <w:tr w:rsidR="0034083E" w:rsidRPr="000C1FF6" w:rsidTr="00A7351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3E" w:rsidRPr="000C1FF6" w:rsidRDefault="0034083E" w:rsidP="00A73513">
            <w:pPr>
              <w:jc w:val="center"/>
              <w:rPr>
                <w:b/>
                <w:szCs w:val="24"/>
              </w:rPr>
            </w:pPr>
            <w:r w:rsidRPr="000C1FF6">
              <w:rPr>
                <w:b/>
                <w:szCs w:val="24"/>
              </w:rPr>
              <w:t>feladat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3E" w:rsidRPr="000C1FF6" w:rsidRDefault="0034083E" w:rsidP="00A73513">
            <w:pPr>
              <w:jc w:val="center"/>
              <w:rPr>
                <w:b/>
                <w:szCs w:val="24"/>
              </w:rPr>
            </w:pPr>
            <w:r w:rsidRPr="000C1FF6">
              <w:rPr>
                <w:b/>
                <w:szCs w:val="24"/>
              </w:rPr>
              <w:t>Szociális Foglalkoztató (SZF)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3E" w:rsidRPr="000C1FF6" w:rsidRDefault="0034083E" w:rsidP="00A73513">
            <w:pPr>
              <w:jc w:val="center"/>
              <w:rPr>
                <w:b/>
                <w:szCs w:val="24"/>
              </w:rPr>
            </w:pPr>
            <w:r w:rsidRPr="000C1FF6">
              <w:rPr>
                <w:b/>
                <w:szCs w:val="24"/>
              </w:rPr>
              <w:t>Polgármesteri Hivatal</w:t>
            </w:r>
          </w:p>
          <w:p w:rsidR="0034083E" w:rsidRPr="000C1FF6" w:rsidRDefault="0034083E" w:rsidP="00A73513">
            <w:pPr>
              <w:jc w:val="center"/>
              <w:rPr>
                <w:b/>
                <w:szCs w:val="24"/>
              </w:rPr>
            </w:pPr>
            <w:r w:rsidRPr="000C1FF6">
              <w:rPr>
                <w:b/>
                <w:szCs w:val="24"/>
              </w:rPr>
              <w:t>(Hivatal)</w:t>
            </w:r>
          </w:p>
        </w:tc>
      </w:tr>
      <w:tr w:rsidR="0034083E" w:rsidRPr="000C1FF6" w:rsidTr="00A7351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3E" w:rsidRPr="000C1FF6" w:rsidRDefault="0034083E" w:rsidP="00A73513">
            <w:pPr>
              <w:rPr>
                <w:szCs w:val="24"/>
              </w:rPr>
            </w:pPr>
            <w:r w:rsidRPr="000C1FF6">
              <w:rPr>
                <w:szCs w:val="24"/>
              </w:rPr>
              <w:t>hulladékmentesítés (lombgyűjtés, tavaszi nagytakarítás, közterületi szemetes edények takarítása és ürítése)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3E" w:rsidRPr="000C1FF6" w:rsidRDefault="0034083E" w:rsidP="00A73513">
            <w:pPr>
              <w:jc w:val="center"/>
              <w:rPr>
                <w:szCs w:val="24"/>
              </w:rPr>
            </w:pPr>
          </w:p>
          <w:p w:rsidR="0034083E" w:rsidRPr="000C1FF6" w:rsidRDefault="0034083E" w:rsidP="00A73513">
            <w:pPr>
              <w:jc w:val="center"/>
              <w:rPr>
                <w:szCs w:val="24"/>
              </w:rPr>
            </w:pPr>
            <w:r w:rsidRPr="000C1FF6">
              <w:rPr>
                <w:szCs w:val="24"/>
              </w:rPr>
              <w:t>SZF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3E" w:rsidRPr="000C1FF6" w:rsidRDefault="0034083E" w:rsidP="00A73513">
            <w:pPr>
              <w:jc w:val="center"/>
              <w:rPr>
                <w:szCs w:val="24"/>
              </w:rPr>
            </w:pPr>
          </w:p>
        </w:tc>
      </w:tr>
      <w:tr w:rsidR="0034083E" w:rsidRPr="000C1FF6" w:rsidTr="00A7351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3E" w:rsidRPr="000C1FF6" w:rsidRDefault="0034083E" w:rsidP="00A73513">
            <w:pPr>
              <w:rPr>
                <w:szCs w:val="24"/>
              </w:rPr>
            </w:pPr>
            <w:r w:rsidRPr="000C1FF6">
              <w:rPr>
                <w:szCs w:val="24"/>
              </w:rPr>
              <w:lastRenderedPageBreak/>
              <w:t>illegális hulladék gyűjtése (kommunális és egyéb hulladék)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3E" w:rsidRPr="000C1FF6" w:rsidRDefault="0034083E" w:rsidP="00A73513">
            <w:pPr>
              <w:jc w:val="center"/>
              <w:rPr>
                <w:szCs w:val="24"/>
              </w:rPr>
            </w:pPr>
            <w:r w:rsidRPr="000C1FF6">
              <w:rPr>
                <w:szCs w:val="24"/>
              </w:rPr>
              <w:t>SZF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3E" w:rsidRPr="000C1FF6" w:rsidRDefault="0034083E" w:rsidP="00A73513">
            <w:pPr>
              <w:jc w:val="center"/>
              <w:rPr>
                <w:szCs w:val="24"/>
              </w:rPr>
            </w:pPr>
          </w:p>
        </w:tc>
      </w:tr>
      <w:tr w:rsidR="0034083E" w:rsidRPr="000C1FF6" w:rsidTr="00A7351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3E" w:rsidRPr="000C1FF6" w:rsidRDefault="0034083E" w:rsidP="00A73513">
            <w:pPr>
              <w:rPr>
                <w:szCs w:val="24"/>
              </w:rPr>
            </w:pPr>
            <w:r w:rsidRPr="000C1FF6">
              <w:rPr>
                <w:szCs w:val="24"/>
              </w:rPr>
              <w:t>hóeltakarítás, síkosságmentesítés (1. sz. melléklet szerinti területi lehatárolás szerint)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3E" w:rsidRPr="000C1FF6" w:rsidRDefault="0034083E" w:rsidP="00A73513">
            <w:pPr>
              <w:jc w:val="center"/>
              <w:rPr>
                <w:szCs w:val="24"/>
              </w:rPr>
            </w:pPr>
            <w:r w:rsidRPr="000C1FF6">
              <w:rPr>
                <w:szCs w:val="24"/>
              </w:rPr>
              <w:t>SZF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3E" w:rsidRPr="000C1FF6" w:rsidRDefault="0034083E" w:rsidP="00A73513">
            <w:pPr>
              <w:jc w:val="center"/>
              <w:rPr>
                <w:szCs w:val="24"/>
              </w:rPr>
            </w:pPr>
            <w:r w:rsidRPr="000C1FF6">
              <w:rPr>
                <w:szCs w:val="24"/>
              </w:rPr>
              <w:t>Hivatal</w:t>
            </w:r>
          </w:p>
        </w:tc>
      </w:tr>
      <w:tr w:rsidR="0034083E" w:rsidRPr="000C1FF6" w:rsidTr="00A7351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3E" w:rsidRPr="000C1FF6" w:rsidRDefault="0034083E" w:rsidP="00A73513">
            <w:pPr>
              <w:rPr>
                <w:szCs w:val="24"/>
              </w:rPr>
            </w:pPr>
            <w:r w:rsidRPr="000C1FF6">
              <w:rPr>
                <w:szCs w:val="24"/>
              </w:rPr>
              <w:t>játszóterek nyitás-zárása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3E" w:rsidRPr="000C1FF6" w:rsidRDefault="0034083E" w:rsidP="00A73513">
            <w:pPr>
              <w:jc w:val="center"/>
              <w:rPr>
                <w:szCs w:val="24"/>
              </w:rPr>
            </w:pPr>
            <w:r w:rsidRPr="000C1FF6">
              <w:rPr>
                <w:szCs w:val="24"/>
              </w:rPr>
              <w:t>SZF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3E" w:rsidRPr="000C1FF6" w:rsidRDefault="0034083E" w:rsidP="00A73513">
            <w:pPr>
              <w:jc w:val="center"/>
              <w:rPr>
                <w:szCs w:val="24"/>
              </w:rPr>
            </w:pPr>
          </w:p>
        </w:tc>
      </w:tr>
      <w:tr w:rsidR="0034083E" w:rsidRPr="000C1FF6" w:rsidTr="00A7351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3E" w:rsidRPr="000C1FF6" w:rsidRDefault="0034083E" w:rsidP="00A73513">
            <w:pPr>
              <w:rPr>
                <w:szCs w:val="24"/>
              </w:rPr>
            </w:pPr>
            <w:r w:rsidRPr="000C1FF6">
              <w:rPr>
                <w:szCs w:val="24"/>
              </w:rPr>
              <w:t>játszószerek, játszóterek karbantartása, fenntartása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3E" w:rsidRPr="000C1FF6" w:rsidRDefault="0034083E" w:rsidP="00A73513">
            <w:pPr>
              <w:jc w:val="center"/>
              <w:rPr>
                <w:szCs w:val="24"/>
              </w:rPr>
            </w:pPr>
            <w:r w:rsidRPr="000C1FF6">
              <w:rPr>
                <w:szCs w:val="24"/>
              </w:rPr>
              <w:t>SZF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3E" w:rsidRPr="000C1FF6" w:rsidRDefault="0034083E" w:rsidP="00A73513">
            <w:pPr>
              <w:jc w:val="center"/>
              <w:rPr>
                <w:szCs w:val="24"/>
              </w:rPr>
            </w:pPr>
          </w:p>
        </w:tc>
      </w:tr>
      <w:tr w:rsidR="0034083E" w:rsidRPr="000C1FF6" w:rsidTr="00A73513">
        <w:trPr>
          <w:trHeight w:val="33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3E" w:rsidRPr="000C1FF6" w:rsidRDefault="0034083E" w:rsidP="00A73513">
            <w:pPr>
              <w:rPr>
                <w:szCs w:val="24"/>
              </w:rPr>
            </w:pPr>
            <w:r w:rsidRPr="000C1FF6">
              <w:rPr>
                <w:szCs w:val="24"/>
              </w:rPr>
              <w:t>közterületi játszóeszközök szabványosítása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3E" w:rsidRPr="000C1FF6" w:rsidRDefault="0034083E" w:rsidP="00A73513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3E" w:rsidRPr="000C1FF6" w:rsidRDefault="0034083E" w:rsidP="00A73513">
            <w:pPr>
              <w:jc w:val="center"/>
              <w:rPr>
                <w:szCs w:val="24"/>
              </w:rPr>
            </w:pPr>
            <w:r w:rsidRPr="000C1FF6">
              <w:rPr>
                <w:szCs w:val="24"/>
              </w:rPr>
              <w:t>2020-tól Hivatal</w:t>
            </w:r>
          </w:p>
        </w:tc>
      </w:tr>
      <w:tr w:rsidR="0034083E" w:rsidRPr="000C1FF6" w:rsidTr="00A7351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3E" w:rsidRPr="000C1FF6" w:rsidRDefault="0034083E" w:rsidP="00A73513">
            <w:pPr>
              <w:rPr>
                <w:szCs w:val="24"/>
              </w:rPr>
            </w:pPr>
            <w:r w:rsidRPr="000C1FF6">
              <w:rPr>
                <w:szCs w:val="24"/>
              </w:rPr>
              <w:t>közterületi ivókutak üzemeltetése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3E" w:rsidRPr="000C1FF6" w:rsidRDefault="0034083E" w:rsidP="00A73513">
            <w:pPr>
              <w:jc w:val="center"/>
              <w:rPr>
                <w:szCs w:val="24"/>
              </w:rPr>
            </w:pPr>
            <w:r w:rsidRPr="000C1FF6">
              <w:rPr>
                <w:szCs w:val="24"/>
              </w:rPr>
              <w:t>SZF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3E" w:rsidRPr="000C1FF6" w:rsidRDefault="0034083E" w:rsidP="00A73513">
            <w:pPr>
              <w:jc w:val="center"/>
              <w:rPr>
                <w:szCs w:val="24"/>
              </w:rPr>
            </w:pPr>
          </w:p>
        </w:tc>
      </w:tr>
      <w:tr w:rsidR="0034083E" w:rsidRPr="000C1FF6" w:rsidTr="00A7351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3E" w:rsidRPr="000C1FF6" w:rsidRDefault="0034083E" w:rsidP="00A73513">
            <w:pPr>
              <w:rPr>
                <w:szCs w:val="24"/>
              </w:rPr>
            </w:pPr>
            <w:r w:rsidRPr="000C1FF6">
              <w:rPr>
                <w:szCs w:val="24"/>
              </w:rPr>
              <w:t>játszóterek felújítása, beruházása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3E" w:rsidRPr="000C1FF6" w:rsidRDefault="0034083E" w:rsidP="00A73513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3E" w:rsidRPr="000C1FF6" w:rsidRDefault="0034083E" w:rsidP="00A73513">
            <w:pPr>
              <w:jc w:val="center"/>
              <w:rPr>
                <w:szCs w:val="24"/>
              </w:rPr>
            </w:pPr>
            <w:r w:rsidRPr="000C1FF6">
              <w:rPr>
                <w:szCs w:val="24"/>
              </w:rPr>
              <w:t>Hivatal</w:t>
            </w:r>
          </w:p>
        </w:tc>
      </w:tr>
      <w:tr w:rsidR="0034083E" w:rsidRPr="000C1FF6" w:rsidTr="00A7351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3E" w:rsidRPr="000C1FF6" w:rsidRDefault="0034083E" w:rsidP="00A73513">
            <w:pPr>
              <w:rPr>
                <w:szCs w:val="24"/>
              </w:rPr>
            </w:pPr>
            <w:r w:rsidRPr="000C1FF6">
              <w:rPr>
                <w:szCs w:val="24"/>
              </w:rPr>
              <w:t>utcabútorok karbantartása, javítása (</w:t>
            </w:r>
            <w:proofErr w:type="gramStart"/>
            <w:r w:rsidRPr="000C1FF6">
              <w:rPr>
                <w:szCs w:val="24"/>
              </w:rPr>
              <w:t>deszkacsere,stb.</w:t>
            </w:r>
            <w:proofErr w:type="gramEnd"/>
            <w:r w:rsidRPr="000C1FF6">
              <w:rPr>
                <w:szCs w:val="24"/>
              </w:rPr>
              <w:t>) graffitimentesítése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3E" w:rsidRPr="000C1FF6" w:rsidRDefault="0034083E" w:rsidP="00A73513">
            <w:pPr>
              <w:jc w:val="center"/>
              <w:rPr>
                <w:szCs w:val="24"/>
              </w:rPr>
            </w:pPr>
            <w:r w:rsidRPr="000C1FF6">
              <w:rPr>
                <w:szCs w:val="24"/>
              </w:rPr>
              <w:t>SZF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3E" w:rsidRPr="000C1FF6" w:rsidRDefault="0034083E" w:rsidP="00A73513">
            <w:pPr>
              <w:jc w:val="center"/>
              <w:rPr>
                <w:szCs w:val="24"/>
              </w:rPr>
            </w:pPr>
          </w:p>
        </w:tc>
      </w:tr>
      <w:tr w:rsidR="0034083E" w:rsidRPr="000C1FF6" w:rsidTr="00A7351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3E" w:rsidRPr="000C1FF6" w:rsidRDefault="0034083E" w:rsidP="00A73513">
            <w:pPr>
              <w:rPr>
                <w:szCs w:val="24"/>
              </w:rPr>
            </w:pPr>
            <w:r w:rsidRPr="000C1FF6">
              <w:rPr>
                <w:szCs w:val="24"/>
              </w:rPr>
              <w:t>utcabútorok kihelyezése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3E" w:rsidRPr="000C1FF6" w:rsidRDefault="0034083E" w:rsidP="00A73513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3E" w:rsidRPr="000C1FF6" w:rsidRDefault="0034083E" w:rsidP="00A73513">
            <w:pPr>
              <w:jc w:val="center"/>
              <w:rPr>
                <w:szCs w:val="24"/>
              </w:rPr>
            </w:pPr>
            <w:r w:rsidRPr="000C1FF6">
              <w:rPr>
                <w:szCs w:val="24"/>
              </w:rPr>
              <w:t>Hivatal</w:t>
            </w:r>
          </w:p>
        </w:tc>
      </w:tr>
      <w:tr w:rsidR="0034083E" w:rsidRPr="000C1FF6" w:rsidTr="00A7351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3E" w:rsidRPr="000C1FF6" w:rsidRDefault="0034083E" w:rsidP="00A73513">
            <w:pPr>
              <w:rPr>
                <w:szCs w:val="24"/>
              </w:rPr>
            </w:pPr>
            <w:r w:rsidRPr="000C1FF6">
              <w:rPr>
                <w:szCs w:val="24"/>
              </w:rPr>
              <w:t xml:space="preserve">kutyafuttatók karbantartása (eszközök és kerítés azonnali beavatkozást igénylő karbantartása)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3E" w:rsidRPr="000C1FF6" w:rsidRDefault="0034083E" w:rsidP="00A73513">
            <w:pPr>
              <w:jc w:val="center"/>
              <w:rPr>
                <w:szCs w:val="24"/>
              </w:rPr>
            </w:pPr>
            <w:r w:rsidRPr="000C1FF6">
              <w:rPr>
                <w:szCs w:val="24"/>
              </w:rPr>
              <w:t>SZF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3E" w:rsidRPr="000C1FF6" w:rsidRDefault="0034083E" w:rsidP="00A73513">
            <w:pPr>
              <w:jc w:val="center"/>
              <w:rPr>
                <w:szCs w:val="24"/>
              </w:rPr>
            </w:pPr>
          </w:p>
        </w:tc>
      </w:tr>
      <w:tr w:rsidR="0034083E" w:rsidRPr="000C1FF6" w:rsidTr="00A7351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3E" w:rsidRPr="000C1FF6" w:rsidRDefault="0034083E" w:rsidP="00A73513">
            <w:pPr>
              <w:rPr>
                <w:szCs w:val="24"/>
              </w:rPr>
            </w:pPr>
            <w:r w:rsidRPr="000C1FF6">
              <w:rPr>
                <w:szCs w:val="24"/>
              </w:rPr>
              <w:t>kutyafuttatók felújítása, beruházása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3E" w:rsidRPr="000C1FF6" w:rsidRDefault="0034083E" w:rsidP="00A73513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3E" w:rsidRPr="000C1FF6" w:rsidRDefault="0034083E" w:rsidP="00A73513">
            <w:pPr>
              <w:jc w:val="center"/>
              <w:rPr>
                <w:szCs w:val="24"/>
              </w:rPr>
            </w:pPr>
            <w:r w:rsidRPr="000C1FF6">
              <w:rPr>
                <w:szCs w:val="24"/>
              </w:rPr>
              <w:t>Hivatal</w:t>
            </w:r>
          </w:p>
        </w:tc>
      </w:tr>
      <w:tr w:rsidR="0034083E" w:rsidRPr="000C1FF6" w:rsidTr="00A7351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3E" w:rsidRPr="000C1FF6" w:rsidRDefault="0034083E" w:rsidP="00A73513">
            <w:pPr>
              <w:rPr>
                <w:szCs w:val="24"/>
              </w:rPr>
            </w:pPr>
            <w:r w:rsidRPr="000C1FF6">
              <w:rPr>
                <w:szCs w:val="24"/>
              </w:rPr>
              <w:t>a megújított közterületeken kialakított zöldfelületek fűnyírása, gyűjtése nagygéppel, ideértve az ezeken található játszóterek és kutyafuttatók fűnyírását is (külön területi lehatárolás a 2/A. és 2/B.sz. mellékletek szerint)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3E" w:rsidRPr="000C1FF6" w:rsidRDefault="0034083E" w:rsidP="00A73513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3E" w:rsidRPr="000C1FF6" w:rsidRDefault="0034083E" w:rsidP="00A73513">
            <w:pPr>
              <w:jc w:val="center"/>
              <w:rPr>
                <w:szCs w:val="24"/>
              </w:rPr>
            </w:pPr>
          </w:p>
          <w:p w:rsidR="0034083E" w:rsidRPr="000C1FF6" w:rsidRDefault="0034083E" w:rsidP="00A73513">
            <w:pPr>
              <w:jc w:val="center"/>
              <w:rPr>
                <w:szCs w:val="24"/>
              </w:rPr>
            </w:pPr>
            <w:r w:rsidRPr="000C1FF6">
              <w:rPr>
                <w:szCs w:val="24"/>
              </w:rPr>
              <w:t>Hivatal</w:t>
            </w:r>
          </w:p>
          <w:p w:rsidR="0034083E" w:rsidRPr="000C1FF6" w:rsidRDefault="0034083E" w:rsidP="00A73513">
            <w:pPr>
              <w:rPr>
                <w:szCs w:val="24"/>
              </w:rPr>
            </w:pPr>
          </w:p>
          <w:p w:rsidR="0034083E" w:rsidRPr="000C1FF6" w:rsidRDefault="0034083E" w:rsidP="00A73513">
            <w:pPr>
              <w:rPr>
                <w:szCs w:val="24"/>
              </w:rPr>
            </w:pPr>
          </w:p>
        </w:tc>
      </w:tr>
      <w:tr w:rsidR="0034083E" w:rsidRPr="000C1FF6" w:rsidTr="00A7351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3E" w:rsidRPr="000C1FF6" w:rsidRDefault="0034083E" w:rsidP="00A73513">
            <w:pPr>
              <w:rPr>
                <w:szCs w:val="24"/>
              </w:rPr>
            </w:pPr>
            <w:r w:rsidRPr="000C1FF6">
              <w:rPr>
                <w:szCs w:val="24"/>
              </w:rPr>
              <w:t>egyéb közterületek fűnyírása, gyűjtése (beleértve esetlegesen a nem önkormányzati kezelésben lévő fő közlekedési útvonalakat, illetve a MÁV területeit is)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3E" w:rsidRPr="000C1FF6" w:rsidRDefault="0034083E" w:rsidP="00A73513">
            <w:pPr>
              <w:jc w:val="center"/>
              <w:rPr>
                <w:szCs w:val="24"/>
              </w:rPr>
            </w:pPr>
            <w:r w:rsidRPr="000C1FF6">
              <w:rPr>
                <w:szCs w:val="24"/>
              </w:rPr>
              <w:t>SZF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3E" w:rsidRPr="000C1FF6" w:rsidRDefault="0034083E" w:rsidP="00A73513">
            <w:pPr>
              <w:jc w:val="center"/>
              <w:rPr>
                <w:szCs w:val="24"/>
              </w:rPr>
            </w:pPr>
          </w:p>
        </w:tc>
      </w:tr>
      <w:tr w:rsidR="0034083E" w:rsidRPr="000C1FF6" w:rsidTr="00A7351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3E" w:rsidRPr="000C1FF6" w:rsidRDefault="0034083E" w:rsidP="00A73513">
            <w:pPr>
              <w:rPr>
                <w:szCs w:val="24"/>
              </w:rPr>
            </w:pPr>
            <w:r w:rsidRPr="000C1FF6">
              <w:rPr>
                <w:szCs w:val="24"/>
              </w:rPr>
              <w:t>közterületeken található cserjék metszése, fenntartása, növényvédelme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3E" w:rsidRPr="000C1FF6" w:rsidRDefault="0034083E" w:rsidP="00A73513">
            <w:pPr>
              <w:jc w:val="center"/>
              <w:rPr>
                <w:szCs w:val="24"/>
              </w:rPr>
            </w:pPr>
            <w:r w:rsidRPr="000C1FF6">
              <w:rPr>
                <w:szCs w:val="24"/>
              </w:rPr>
              <w:t>SZF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3E" w:rsidRPr="000C1FF6" w:rsidRDefault="0034083E" w:rsidP="00A73513">
            <w:pPr>
              <w:jc w:val="center"/>
              <w:rPr>
                <w:szCs w:val="24"/>
              </w:rPr>
            </w:pPr>
          </w:p>
        </w:tc>
      </w:tr>
      <w:tr w:rsidR="0034083E" w:rsidRPr="000C1FF6" w:rsidTr="00A7351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3E" w:rsidRPr="000C1FF6" w:rsidRDefault="0034083E" w:rsidP="00A73513">
            <w:pPr>
              <w:rPr>
                <w:szCs w:val="24"/>
              </w:rPr>
            </w:pPr>
            <w:r w:rsidRPr="000C1FF6">
              <w:rPr>
                <w:szCs w:val="24"/>
              </w:rPr>
              <w:t>virágágyások ültetése, karbantartása, fenntartása (3. sz. melléklet szerint) ahol kézi vezérlésű öntözőrendszer van, vagy kézi locsolás szükséges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3E" w:rsidRPr="000C1FF6" w:rsidRDefault="0034083E" w:rsidP="00A73513">
            <w:pPr>
              <w:jc w:val="center"/>
              <w:rPr>
                <w:szCs w:val="24"/>
              </w:rPr>
            </w:pPr>
            <w:r w:rsidRPr="000C1FF6">
              <w:rPr>
                <w:szCs w:val="24"/>
              </w:rPr>
              <w:t>SZF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3E" w:rsidRPr="000C1FF6" w:rsidRDefault="0034083E" w:rsidP="00A73513">
            <w:pPr>
              <w:jc w:val="center"/>
              <w:rPr>
                <w:szCs w:val="24"/>
              </w:rPr>
            </w:pPr>
          </w:p>
        </w:tc>
      </w:tr>
      <w:tr w:rsidR="0034083E" w:rsidRPr="000C1FF6" w:rsidTr="00A7351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3E" w:rsidRPr="000C1FF6" w:rsidRDefault="0034083E" w:rsidP="00A73513">
            <w:pPr>
              <w:rPr>
                <w:szCs w:val="24"/>
              </w:rPr>
            </w:pPr>
            <w:r w:rsidRPr="000C1FF6">
              <w:rPr>
                <w:szCs w:val="24"/>
              </w:rPr>
              <w:t xml:space="preserve">virágágyások ültetése, karbantartása, fenntartása az </w:t>
            </w:r>
            <w:r w:rsidRPr="000C1FF6">
              <w:rPr>
                <w:szCs w:val="24"/>
                <w:u w:val="single"/>
              </w:rPr>
              <w:t>automata öntözőrendszerrel rendelkező ágyások esetében</w:t>
            </w:r>
            <w:r w:rsidRPr="000C1FF6">
              <w:rPr>
                <w:szCs w:val="24"/>
              </w:rPr>
              <w:t xml:space="preserve"> (3. sz. melléklet szerint)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3E" w:rsidRPr="000C1FF6" w:rsidRDefault="0034083E" w:rsidP="00A73513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3E" w:rsidRPr="000C1FF6" w:rsidRDefault="0034083E" w:rsidP="00A73513">
            <w:pPr>
              <w:jc w:val="center"/>
              <w:rPr>
                <w:szCs w:val="24"/>
              </w:rPr>
            </w:pPr>
            <w:r w:rsidRPr="000C1FF6">
              <w:rPr>
                <w:szCs w:val="24"/>
              </w:rPr>
              <w:t>Hivatal</w:t>
            </w:r>
          </w:p>
        </w:tc>
      </w:tr>
      <w:tr w:rsidR="0034083E" w:rsidRPr="000C1FF6" w:rsidTr="00A7351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3E" w:rsidRPr="000C1FF6" w:rsidRDefault="0034083E" w:rsidP="00A73513">
            <w:pPr>
              <w:rPr>
                <w:szCs w:val="24"/>
              </w:rPr>
            </w:pPr>
            <w:r w:rsidRPr="000C1FF6">
              <w:rPr>
                <w:szCs w:val="24"/>
              </w:rPr>
              <w:t>automata öntözőrendszerek karbantartása a felújított zöldfelületeken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3E" w:rsidRPr="000C1FF6" w:rsidRDefault="0034083E" w:rsidP="00A73513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3E" w:rsidRPr="000C1FF6" w:rsidRDefault="0034083E" w:rsidP="00A73513">
            <w:pPr>
              <w:jc w:val="center"/>
              <w:rPr>
                <w:szCs w:val="24"/>
              </w:rPr>
            </w:pPr>
            <w:r w:rsidRPr="000C1FF6">
              <w:rPr>
                <w:szCs w:val="24"/>
              </w:rPr>
              <w:t>Hivatal</w:t>
            </w:r>
          </w:p>
        </w:tc>
      </w:tr>
      <w:tr w:rsidR="0034083E" w:rsidRPr="000C1FF6" w:rsidTr="00A7351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3E" w:rsidRPr="000C1FF6" w:rsidRDefault="0034083E" w:rsidP="00A73513">
            <w:pPr>
              <w:rPr>
                <w:szCs w:val="24"/>
              </w:rPr>
            </w:pPr>
            <w:r w:rsidRPr="000C1FF6">
              <w:rPr>
                <w:szCs w:val="24"/>
              </w:rPr>
              <w:t>kézi vezérlésű öntözőrendszerek karbantartása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3E" w:rsidRPr="000C1FF6" w:rsidRDefault="0034083E" w:rsidP="00A73513">
            <w:pPr>
              <w:jc w:val="center"/>
              <w:rPr>
                <w:szCs w:val="24"/>
              </w:rPr>
            </w:pPr>
            <w:r w:rsidRPr="000C1FF6">
              <w:rPr>
                <w:szCs w:val="24"/>
              </w:rPr>
              <w:t>SZF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3E" w:rsidRPr="000C1FF6" w:rsidRDefault="0034083E" w:rsidP="00A73513">
            <w:pPr>
              <w:jc w:val="center"/>
              <w:rPr>
                <w:szCs w:val="24"/>
              </w:rPr>
            </w:pPr>
          </w:p>
        </w:tc>
      </w:tr>
      <w:tr w:rsidR="0034083E" w:rsidRPr="000C1FF6" w:rsidTr="00A7351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3E" w:rsidRPr="000C1FF6" w:rsidRDefault="0034083E" w:rsidP="00A73513">
            <w:pPr>
              <w:rPr>
                <w:szCs w:val="24"/>
              </w:rPr>
            </w:pPr>
            <w:r w:rsidRPr="000C1FF6">
              <w:rPr>
                <w:szCs w:val="24"/>
              </w:rPr>
              <w:t>közterületi locsolómérők leolvasása, karbantartása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3E" w:rsidRPr="000C1FF6" w:rsidRDefault="0034083E" w:rsidP="00A73513">
            <w:pPr>
              <w:jc w:val="center"/>
              <w:rPr>
                <w:szCs w:val="24"/>
              </w:rPr>
            </w:pPr>
            <w:r w:rsidRPr="000C1FF6">
              <w:rPr>
                <w:szCs w:val="24"/>
              </w:rPr>
              <w:t>SZF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3E" w:rsidRPr="000C1FF6" w:rsidRDefault="0034083E" w:rsidP="00A73513">
            <w:pPr>
              <w:jc w:val="center"/>
              <w:rPr>
                <w:szCs w:val="24"/>
              </w:rPr>
            </w:pPr>
          </w:p>
        </w:tc>
      </w:tr>
      <w:tr w:rsidR="0034083E" w:rsidRPr="000C1FF6" w:rsidTr="00A7351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3E" w:rsidRPr="000C1FF6" w:rsidRDefault="0034083E" w:rsidP="00A73513">
            <w:pPr>
              <w:rPr>
                <w:szCs w:val="24"/>
              </w:rPr>
            </w:pPr>
            <w:r w:rsidRPr="000C1FF6">
              <w:rPr>
                <w:szCs w:val="24"/>
              </w:rPr>
              <w:t xml:space="preserve">Kossuth Lajos téri szökőkút és csobogó karbantartása, nyitás-zárás, </w:t>
            </w:r>
            <w:proofErr w:type="spellStart"/>
            <w:r w:rsidRPr="000C1FF6">
              <w:rPr>
                <w:szCs w:val="24"/>
              </w:rPr>
              <w:t>téliesítés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3E" w:rsidRPr="000C1FF6" w:rsidRDefault="0034083E" w:rsidP="00A73513">
            <w:pPr>
              <w:jc w:val="center"/>
              <w:rPr>
                <w:szCs w:val="24"/>
              </w:rPr>
            </w:pPr>
            <w:r w:rsidRPr="000C1FF6">
              <w:rPr>
                <w:szCs w:val="24"/>
              </w:rPr>
              <w:t>SZF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3E" w:rsidRPr="000C1FF6" w:rsidRDefault="0034083E" w:rsidP="00A73513">
            <w:pPr>
              <w:jc w:val="center"/>
              <w:rPr>
                <w:szCs w:val="24"/>
              </w:rPr>
            </w:pPr>
          </w:p>
        </w:tc>
      </w:tr>
      <w:tr w:rsidR="0034083E" w:rsidRPr="000C1FF6" w:rsidTr="00A7351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3E" w:rsidRPr="000C1FF6" w:rsidRDefault="0034083E" w:rsidP="00A73513">
            <w:pPr>
              <w:rPr>
                <w:szCs w:val="24"/>
              </w:rPr>
            </w:pPr>
            <w:r w:rsidRPr="000C1FF6">
              <w:rPr>
                <w:szCs w:val="24"/>
              </w:rPr>
              <w:lastRenderedPageBreak/>
              <w:t>Sétálóutca karbantartása (fűnyírás, fák-cserjék gallyazása, virág- és cserjeágyások gondozása, vízelvezetők tisztítása, permetezés, gyomirtás) a 4/A.sz. és a 4/B. sz. mellékletek szerint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3E" w:rsidRPr="000C1FF6" w:rsidRDefault="0034083E" w:rsidP="00A73513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3E" w:rsidRPr="000C1FF6" w:rsidRDefault="0034083E" w:rsidP="00A73513">
            <w:pPr>
              <w:jc w:val="center"/>
              <w:rPr>
                <w:szCs w:val="24"/>
              </w:rPr>
            </w:pPr>
            <w:r w:rsidRPr="000C1FF6">
              <w:rPr>
                <w:szCs w:val="24"/>
              </w:rPr>
              <w:t>Hivatal</w:t>
            </w:r>
          </w:p>
        </w:tc>
      </w:tr>
      <w:tr w:rsidR="0034083E" w:rsidRPr="000C1FF6" w:rsidTr="00A7351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3E" w:rsidRPr="000C1FF6" w:rsidRDefault="0034083E" w:rsidP="00A73513">
            <w:pPr>
              <w:rPr>
                <w:szCs w:val="24"/>
              </w:rPr>
            </w:pPr>
            <w:r w:rsidRPr="000C1FF6">
              <w:rPr>
                <w:szCs w:val="24"/>
              </w:rPr>
              <w:t>muskátlik telepítése kandeláberekre és fenntartásuk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3E" w:rsidRPr="000C1FF6" w:rsidRDefault="0034083E" w:rsidP="00A73513">
            <w:pPr>
              <w:jc w:val="center"/>
              <w:rPr>
                <w:szCs w:val="24"/>
              </w:rPr>
            </w:pPr>
            <w:r w:rsidRPr="000C1FF6">
              <w:rPr>
                <w:szCs w:val="24"/>
              </w:rPr>
              <w:t>SZF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3E" w:rsidRPr="000C1FF6" w:rsidRDefault="0034083E" w:rsidP="00A73513">
            <w:pPr>
              <w:jc w:val="center"/>
              <w:rPr>
                <w:szCs w:val="24"/>
              </w:rPr>
            </w:pPr>
          </w:p>
        </w:tc>
      </w:tr>
      <w:tr w:rsidR="0034083E" w:rsidRPr="000C1FF6" w:rsidTr="00A7351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3E" w:rsidRPr="000C1FF6" w:rsidRDefault="0034083E" w:rsidP="00A73513">
            <w:pPr>
              <w:rPr>
                <w:szCs w:val="24"/>
              </w:rPr>
            </w:pPr>
            <w:r w:rsidRPr="000C1FF6">
              <w:rPr>
                <w:szCs w:val="24"/>
              </w:rPr>
              <w:t>karácsonyfa állítása a Kossuth L. térre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3E" w:rsidRPr="000C1FF6" w:rsidRDefault="0034083E" w:rsidP="00A73513">
            <w:pPr>
              <w:jc w:val="center"/>
              <w:rPr>
                <w:szCs w:val="24"/>
              </w:rPr>
            </w:pPr>
            <w:r w:rsidRPr="000C1FF6">
              <w:rPr>
                <w:szCs w:val="24"/>
              </w:rPr>
              <w:t>SZF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3E" w:rsidRPr="000C1FF6" w:rsidRDefault="0034083E" w:rsidP="00A73513">
            <w:pPr>
              <w:jc w:val="center"/>
              <w:rPr>
                <w:szCs w:val="24"/>
              </w:rPr>
            </w:pPr>
          </w:p>
        </w:tc>
      </w:tr>
      <w:tr w:rsidR="0034083E" w:rsidRPr="000C1FF6" w:rsidTr="00A7351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3E" w:rsidRPr="000C1FF6" w:rsidRDefault="0034083E" w:rsidP="00A73513">
            <w:pPr>
              <w:rPr>
                <w:szCs w:val="24"/>
              </w:rPr>
            </w:pPr>
            <w:r w:rsidRPr="000C1FF6">
              <w:rPr>
                <w:szCs w:val="24"/>
              </w:rPr>
              <w:t>karácsonyi díszkivilágítás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3E" w:rsidRPr="000C1FF6" w:rsidRDefault="0034083E" w:rsidP="00A73513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3E" w:rsidRPr="000C1FF6" w:rsidRDefault="0034083E" w:rsidP="00A73513">
            <w:pPr>
              <w:jc w:val="center"/>
              <w:rPr>
                <w:szCs w:val="24"/>
              </w:rPr>
            </w:pPr>
            <w:r w:rsidRPr="000C1FF6">
              <w:rPr>
                <w:szCs w:val="24"/>
              </w:rPr>
              <w:t>Hivatal</w:t>
            </w:r>
          </w:p>
        </w:tc>
      </w:tr>
      <w:tr w:rsidR="0034083E" w:rsidRPr="000C1FF6" w:rsidTr="00A7351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3E" w:rsidRPr="000C1FF6" w:rsidRDefault="0034083E" w:rsidP="00A73513">
            <w:pPr>
              <w:rPr>
                <w:szCs w:val="24"/>
              </w:rPr>
            </w:pPr>
            <w:r w:rsidRPr="000C1FF6">
              <w:rPr>
                <w:szCs w:val="24"/>
              </w:rPr>
              <w:t>közterületi fák, fasorok kivágása és gallyazása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3E" w:rsidRPr="000C1FF6" w:rsidRDefault="0034083E" w:rsidP="00A73513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3E" w:rsidRPr="000C1FF6" w:rsidRDefault="0034083E" w:rsidP="00A73513">
            <w:pPr>
              <w:jc w:val="center"/>
              <w:rPr>
                <w:szCs w:val="24"/>
              </w:rPr>
            </w:pPr>
            <w:r w:rsidRPr="000C1FF6">
              <w:rPr>
                <w:szCs w:val="24"/>
              </w:rPr>
              <w:t>Hivatal</w:t>
            </w:r>
          </w:p>
        </w:tc>
      </w:tr>
      <w:tr w:rsidR="0034083E" w:rsidRPr="000C1FF6" w:rsidTr="00A7351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3E" w:rsidRPr="000C1FF6" w:rsidRDefault="0034083E" w:rsidP="00A73513">
            <w:pPr>
              <w:rPr>
                <w:szCs w:val="24"/>
              </w:rPr>
            </w:pPr>
            <w:r w:rsidRPr="000C1FF6">
              <w:rPr>
                <w:szCs w:val="24"/>
              </w:rPr>
              <w:t>közterületi fák pótlása, fenntartása, növényvédelme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3E" w:rsidRPr="000C1FF6" w:rsidRDefault="0034083E" w:rsidP="00A73513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3E" w:rsidRPr="000C1FF6" w:rsidRDefault="0034083E" w:rsidP="00A73513">
            <w:pPr>
              <w:jc w:val="center"/>
              <w:rPr>
                <w:szCs w:val="24"/>
              </w:rPr>
            </w:pPr>
            <w:r w:rsidRPr="000C1FF6">
              <w:rPr>
                <w:szCs w:val="24"/>
              </w:rPr>
              <w:t>Hivatal</w:t>
            </w:r>
          </w:p>
        </w:tc>
      </w:tr>
      <w:tr w:rsidR="0034083E" w:rsidRPr="000C1FF6" w:rsidTr="00A7351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3E" w:rsidRPr="000C1FF6" w:rsidRDefault="0034083E" w:rsidP="00A73513">
            <w:pPr>
              <w:rPr>
                <w:szCs w:val="24"/>
              </w:rPr>
            </w:pPr>
            <w:r w:rsidRPr="000C1FF6">
              <w:rPr>
                <w:szCs w:val="24"/>
              </w:rPr>
              <w:t>csemetefák öntözése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3E" w:rsidRPr="000C1FF6" w:rsidRDefault="0034083E" w:rsidP="00A73513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3E" w:rsidRPr="000C1FF6" w:rsidRDefault="0034083E" w:rsidP="00A73513">
            <w:pPr>
              <w:jc w:val="center"/>
              <w:rPr>
                <w:szCs w:val="24"/>
              </w:rPr>
            </w:pPr>
            <w:r w:rsidRPr="000C1FF6">
              <w:rPr>
                <w:szCs w:val="24"/>
              </w:rPr>
              <w:t>Hivatal</w:t>
            </w:r>
          </w:p>
        </w:tc>
      </w:tr>
      <w:tr w:rsidR="0034083E" w:rsidRPr="000C1FF6" w:rsidTr="00A7351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3E" w:rsidRPr="000C1FF6" w:rsidRDefault="0034083E" w:rsidP="00A73513">
            <w:pPr>
              <w:rPr>
                <w:szCs w:val="24"/>
              </w:rPr>
            </w:pPr>
            <w:r w:rsidRPr="000C1FF6">
              <w:rPr>
                <w:szCs w:val="24"/>
              </w:rPr>
              <w:t>Kossuth L. u. kézi öntözőrendszer nyitás-zárása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3E" w:rsidRPr="000C1FF6" w:rsidRDefault="0034083E" w:rsidP="00A73513">
            <w:pPr>
              <w:jc w:val="center"/>
              <w:rPr>
                <w:szCs w:val="24"/>
              </w:rPr>
            </w:pPr>
            <w:r w:rsidRPr="000C1FF6">
              <w:rPr>
                <w:szCs w:val="24"/>
              </w:rPr>
              <w:t>SZF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3E" w:rsidRPr="000C1FF6" w:rsidRDefault="0034083E" w:rsidP="00A73513">
            <w:pPr>
              <w:jc w:val="center"/>
              <w:rPr>
                <w:szCs w:val="24"/>
              </w:rPr>
            </w:pPr>
          </w:p>
        </w:tc>
      </w:tr>
      <w:tr w:rsidR="0034083E" w:rsidRPr="000C1FF6" w:rsidTr="00A7351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3E" w:rsidRPr="000C1FF6" w:rsidRDefault="0034083E" w:rsidP="00A73513">
            <w:pPr>
              <w:rPr>
                <w:szCs w:val="24"/>
              </w:rPr>
            </w:pPr>
            <w:r w:rsidRPr="000C1FF6">
              <w:rPr>
                <w:szCs w:val="24"/>
              </w:rPr>
              <w:t>gyomirtás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3E" w:rsidRPr="000C1FF6" w:rsidRDefault="0034083E" w:rsidP="00A73513">
            <w:pPr>
              <w:jc w:val="center"/>
              <w:rPr>
                <w:szCs w:val="24"/>
              </w:rPr>
            </w:pPr>
            <w:r w:rsidRPr="000C1FF6">
              <w:rPr>
                <w:szCs w:val="24"/>
              </w:rPr>
              <w:t>SZF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3E" w:rsidRPr="000C1FF6" w:rsidRDefault="0034083E" w:rsidP="00A73513">
            <w:pPr>
              <w:jc w:val="center"/>
              <w:rPr>
                <w:szCs w:val="24"/>
              </w:rPr>
            </w:pPr>
          </w:p>
        </w:tc>
      </w:tr>
    </w:tbl>
    <w:p w:rsidR="0034083E" w:rsidRPr="000C1FF6" w:rsidRDefault="0034083E" w:rsidP="0034083E">
      <w:pPr>
        <w:rPr>
          <w:b/>
          <w:szCs w:val="24"/>
        </w:rPr>
      </w:pPr>
    </w:p>
    <w:p w:rsidR="0034083E" w:rsidRPr="00590CF3" w:rsidRDefault="0034083E" w:rsidP="0034083E">
      <w:pPr>
        <w:numPr>
          <w:ilvl w:val="0"/>
          <w:numId w:val="13"/>
        </w:numPr>
        <w:spacing w:line="240" w:lineRule="auto"/>
        <w:ind w:left="709"/>
        <w:jc w:val="both"/>
        <w:rPr>
          <w:b/>
          <w:color w:val="000000"/>
          <w:szCs w:val="24"/>
          <w:lang w:val="en-US" w:eastAsia="zh-CN"/>
        </w:rPr>
      </w:pPr>
      <w:proofErr w:type="spellStart"/>
      <w:r w:rsidRPr="00590CF3">
        <w:rPr>
          <w:b/>
          <w:color w:val="000000"/>
          <w:szCs w:val="24"/>
          <w:lang w:val="en-US" w:eastAsia="zh-CN"/>
        </w:rPr>
        <w:t>kötelezettséget</w:t>
      </w:r>
      <w:proofErr w:type="spellEnd"/>
      <w:r w:rsidRPr="00590CF3">
        <w:rPr>
          <w:b/>
          <w:color w:val="000000"/>
          <w:szCs w:val="24"/>
          <w:lang w:val="en-US" w:eastAsia="zh-CN"/>
        </w:rPr>
        <w:t xml:space="preserve"> </w:t>
      </w:r>
      <w:proofErr w:type="spellStart"/>
      <w:r w:rsidRPr="00590CF3">
        <w:rPr>
          <w:b/>
          <w:color w:val="000000"/>
          <w:szCs w:val="24"/>
          <w:lang w:val="en-US" w:eastAsia="zh-CN"/>
        </w:rPr>
        <w:t>vállal</w:t>
      </w:r>
      <w:proofErr w:type="spellEnd"/>
      <w:r w:rsidRPr="00590CF3">
        <w:rPr>
          <w:b/>
          <w:color w:val="000000"/>
          <w:szCs w:val="24"/>
          <w:lang w:val="en-US" w:eastAsia="zh-CN"/>
        </w:rPr>
        <w:t xml:space="preserve"> </w:t>
      </w:r>
      <w:proofErr w:type="spellStart"/>
      <w:r w:rsidRPr="00590CF3">
        <w:rPr>
          <w:b/>
          <w:color w:val="000000"/>
          <w:szCs w:val="24"/>
          <w:lang w:val="en-US" w:eastAsia="zh-CN"/>
        </w:rPr>
        <w:t>arra</w:t>
      </w:r>
      <w:proofErr w:type="spellEnd"/>
      <w:r w:rsidRPr="00590CF3">
        <w:rPr>
          <w:b/>
          <w:color w:val="000000"/>
          <w:szCs w:val="24"/>
          <w:lang w:val="en-US" w:eastAsia="zh-CN"/>
        </w:rPr>
        <w:t xml:space="preserve">, </w:t>
      </w:r>
      <w:proofErr w:type="spellStart"/>
      <w:r w:rsidRPr="00590CF3">
        <w:rPr>
          <w:b/>
          <w:color w:val="000000"/>
          <w:szCs w:val="24"/>
          <w:lang w:val="en-US" w:eastAsia="zh-CN"/>
        </w:rPr>
        <w:t>hogy</w:t>
      </w:r>
      <w:proofErr w:type="spellEnd"/>
      <w:r w:rsidRPr="00590CF3">
        <w:rPr>
          <w:b/>
          <w:color w:val="000000"/>
          <w:szCs w:val="24"/>
          <w:lang w:val="en-US" w:eastAsia="zh-CN"/>
        </w:rPr>
        <w:t xml:space="preserve"> </w:t>
      </w:r>
      <w:proofErr w:type="spellStart"/>
      <w:r w:rsidRPr="00590CF3">
        <w:rPr>
          <w:b/>
          <w:color w:val="000000"/>
          <w:szCs w:val="24"/>
          <w:lang w:val="en-US" w:eastAsia="zh-CN"/>
        </w:rPr>
        <w:t>az</w:t>
      </w:r>
      <w:proofErr w:type="spellEnd"/>
      <w:r w:rsidRPr="00590CF3">
        <w:rPr>
          <w:b/>
          <w:color w:val="000000"/>
          <w:szCs w:val="24"/>
          <w:lang w:val="en-US" w:eastAsia="zh-CN"/>
        </w:rPr>
        <w:t xml:space="preserve"> </w:t>
      </w:r>
      <w:proofErr w:type="spellStart"/>
      <w:r w:rsidRPr="00590CF3">
        <w:rPr>
          <w:b/>
          <w:color w:val="000000"/>
          <w:szCs w:val="24"/>
          <w:lang w:val="en-US" w:eastAsia="zh-CN"/>
        </w:rPr>
        <w:t>éves</w:t>
      </w:r>
      <w:proofErr w:type="spellEnd"/>
      <w:r w:rsidRPr="00590CF3">
        <w:rPr>
          <w:b/>
          <w:color w:val="000000"/>
          <w:szCs w:val="24"/>
          <w:lang w:val="en-US" w:eastAsia="zh-CN"/>
        </w:rPr>
        <w:t xml:space="preserve"> </w:t>
      </w:r>
      <w:proofErr w:type="spellStart"/>
      <w:r w:rsidRPr="00590CF3">
        <w:rPr>
          <w:b/>
          <w:color w:val="000000"/>
          <w:szCs w:val="24"/>
          <w:lang w:val="en-US" w:eastAsia="zh-CN"/>
        </w:rPr>
        <w:t>költségvetési</w:t>
      </w:r>
      <w:proofErr w:type="spellEnd"/>
      <w:r w:rsidRPr="00590CF3">
        <w:rPr>
          <w:b/>
          <w:color w:val="000000"/>
          <w:szCs w:val="24"/>
          <w:lang w:val="en-US" w:eastAsia="zh-CN"/>
        </w:rPr>
        <w:t xml:space="preserve"> </w:t>
      </w:r>
      <w:proofErr w:type="spellStart"/>
      <w:r w:rsidRPr="00590CF3">
        <w:rPr>
          <w:b/>
          <w:color w:val="000000"/>
          <w:szCs w:val="24"/>
          <w:lang w:val="en-US" w:eastAsia="zh-CN"/>
        </w:rPr>
        <w:t>rendeleteinek</w:t>
      </w:r>
      <w:proofErr w:type="spellEnd"/>
      <w:r w:rsidRPr="00590CF3">
        <w:rPr>
          <w:b/>
          <w:color w:val="000000"/>
          <w:szCs w:val="24"/>
          <w:lang w:val="en-US" w:eastAsia="zh-CN"/>
        </w:rPr>
        <w:t xml:space="preserve"> </w:t>
      </w:r>
      <w:proofErr w:type="spellStart"/>
      <w:r w:rsidRPr="00590CF3">
        <w:rPr>
          <w:b/>
          <w:color w:val="000000"/>
          <w:szCs w:val="24"/>
          <w:lang w:val="en-US" w:eastAsia="zh-CN"/>
        </w:rPr>
        <w:t>megalkotásakor</w:t>
      </w:r>
      <w:proofErr w:type="spellEnd"/>
      <w:r w:rsidRPr="00590CF3">
        <w:rPr>
          <w:b/>
          <w:color w:val="000000"/>
          <w:szCs w:val="24"/>
          <w:lang w:val="en-US" w:eastAsia="zh-CN"/>
        </w:rPr>
        <w:t xml:space="preserve"> </w:t>
      </w:r>
      <w:proofErr w:type="spellStart"/>
      <w:r w:rsidRPr="00590CF3">
        <w:rPr>
          <w:b/>
          <w:color w:val="000000"/>
          <w:szCs w:val="24"/>
          <w:lang w:val="en-US" w:eastAsia="zh-CN"/>
        </w:rPr>
        <w:t>Pesterzsébet</w:t>
      </w:r>
      <w:proofErr w:type="spellEnd"/>
      <w:r w:rsidRPr="00590CF3">
        <w:rPr>
          <w:b/>
          <w:color w:val="000000"/>
          <w:szCs w:val="24"/>
          <w:lang w:val="en-US" w:eastAsia="zh-CN"/>
        </w:rPr>
        <w:t xml:space="preserve"> Önkormányzatának Szociális Foglalkoztatója </w:t>
      </w:r>
      <w:proofErr w:type="spellStart"/>
      <w:r w:rsidRPr="00590CF3">
        <w:rPr>
          <w:b/>
          <w:color w:val="000000"/>
          <w:szCs w:val="24"/>
          <w:lang w:val="en-US" w:eastAsia="zh-CN"/>
        </w:rPr>
        <w:t>és</w:t>
      </w:r>
      <w:proofErr w:type="spellEnd"/>
      <w:r w:rsidRPr="00590CF3">
        <w:rPr>
          <w:b/>
          <w:color w:val="000000"/>
          <w:szCs w:val="24"/>
          <w:lang w:val="en-US" w:eastAsia="zh-CN"/>
        </w:rPr>
        <w:t xml:space="preserve"> Budapest </w:t>
      </w:r>
      <w:proofErr w:type="spellStart"/>
      <w:r w:rsidRPr="00590CF3">
        <w:rPr>
          <w:b/>
          <w:color w:val="000000"/>
          <w:szCs w:val="24"/>
          <w:lang w:val="en-US" w:eastAsia="zh-CN"/>
        </w:rPr>
        <w:t>Főváros</w:t>
      </w:r>
      <w:proofErr w:type="spellEnd"/>
      <w:r w:rsidRPr="00590CF3">
        <w:rPr>
          <w:b/>
          <w:color w:val="000000"/>
          <w:szCs w:val="24"/>
          <w:lang w:val="en-US" w:eastAsia="zh-CN"/>
        </w:rPr>
        <w:t xml:space="preserve"> XX. </w:t>
      </w:r>
      <w:proofErr w:type="spellStart"/>
      <w:r w:rsidRPr="00590CF3">
        <w:rPr>
          <w:b/>
          <w:color w:val="000000"/>
          <w:szCs w:val="24"/>
          <w:lang w:val="en-US" w:eastAsia="zh-CN"/>
        </w:rPr>
        <w:t>kerület</w:t>
      </w:r>
      <w:proofErr w:type="spellEnd"/>
      <w:r w:rsidRPr="00590CF3">
        <w:rPr>
          <w:b/>
          <w:color w:val="000000"/>
          <w:szCs w:val="24"/>
          <w:lang w:val="en-US" w:eastAsia="zh-CN"/>
        </w:rPr>
        <w:t xml:space="preserve"> </w:t>
      </w:r>
      <w:proofErr w:type="spellStart"/>
      <w:r w:rsidRPr="00590CF3">
        <w:rPr>
          <w:b/>
          <w:color w:val="000000"/>
          <w:szCs w:val="24"/>
          <w:lang w:val="en-US" w:eastAsia="zh-CN"/>
        </w:rPr>
        <w:t>Pesterzsébet</w:t>
      </w:r>
      <w:proofErr w:type="spellEnd"/>
      <w:r w:rsidRPr="00590CF3">
        <w:rPr>
          <w:b/>
          <w:color w:val="000000"/>
          <w:szCs w:val="24"/>
          <w:lang w:val="en-US" w:eastAsia="zh-CN"/>
        </w:rPr>
        <w:t xml:space="preserve"> </w:t>
      </w:r>
      <w:proofErr w:type="spellStart"/>
      <w:r w:rsidRPr="00590CF3">
        <w:rPr>
          <w:b/>
          <w:color w:val="000000"/>
          <w:szCs w:val="24"/>
          <w:lang w:val="en-US" w:eastAsia="zh-CN"/>
        </w:rPr>
        <w:t>Önkormányzata</w:t>
      </w:r>
      <w:proofErr w:type="spellEnd"/>
      <w:r w:rsidRPr="00590CF3">
        <w:rPr>
          <w:b/>
          <w:color w:val="000000"/>
          <w:szCs w:val="24"/>
          <w:lang w:val="en-US" w:eastAsia="zh-CN"/>
        </w:rPr>
        <w:t xml:space="preserve"> </w:t>
      </w:r>
      <w:proofErr w:type="spellStart"/>
      <w:r w:rsidRPr="00590CF3">
        <w:rPr>
          <w:b/>
          <w:color w:val="000000"/>
          <w:szCs w:val="24"/>
          <w:lang w:val="en-US" w:eastAsia="zh-CN"/>
        </w:rPr>
        <w:t>költségvetési</w:t>
      </w:r>
      <w:proofErr w:type="spellEnd"/>
      <w:r w:rsidRPr="00590CF3">
        <w:rPr>
          <w:b/>
          <w:color w:val="000000"/>
          <w:szCs w:val="24"/>
          <w:lang w:val="en-US" w:eastAsia="zh-CN"/>
        </w:rPr>
        <w:t xml:space="preserve"> </w:t>
      </w:r>
      <w:proofErr w:type="spellStart"/>
      <w:r w:rsidRPr="00590CF3">
        <w:rPr>
          <w:b/>
          <w:color w:val="000000"/>
          <w:szCs w:val="24"/>
          <w:lang w:val="en-US" w:eastAsia="zh-CN"/>
        </w:rPr>
        <w:t>előirányzatait</w:t>
      </w:r>
      <w:proofErr w:type="spellEnd"/>
      <w:r w:rsidRPr="00590CF3">
        <w:rPr>
          <w:b/>
          <w:color w:val="000000"/>
          <w:szCs w:val="24"/>
          <w:lang w:val="en-US" w:eastAsia="zh-CN"/>
        </w:rPr>
        <w:t xml:space="preserve"> a </w:t>
      </w:r>
      <w:proofErr w:type="spellStart"/>
      <w:r w:rsidRPr="00590CF3">
        <w:rPr>
          <w:b/>
          <w:color w:val="000000"/>
          <w:szCs w:val="24"/>
          <w:lang w:val="en-US" w:eastAsia="zh-CN"/>
        </w:rPr>
        <w:t>határozat</w:t>
      </w:r>
      <w:proofErr w:type="spellEnd"/>
      <w:r w:rsidRPr="00590CF3">
        <w:rPr>
          <w:b/>
          <w:color w:val="000000"/>
          <w:szCs w:val="24"/>
          <w:lang w:val="en-US" w:eastAsia="zh-CN"/>
        </w:rPr>
        <w:t xml:space="preserve"> </w:t>
      </w:r>
      <w:proofErr w:type="spellStart"/>
      <w:r w:rsidRPr="00590CF3">
        <w:rPr>
          <w:b/>
          <w:color w:val="000000"/>
          <w:szCs w:val="24"/>
          <w:lang w:val="en-US" w:eastAsia="zh-CN"/>
        </w:rPr>
        <w:t>szerinti</w:t>
      </w:r>
      <w:proofErr w:type="spellEnd"/>
      <w:r w:rsidRPr="00590CF3">
        <w:rPr>
          <w:b/>
          <w:color w:val="000000"/>
          <w:szCs w:val="24"/>
          <w:lang w:val="en-US" w:eastAsia="zh-CN"/>
        </w:rPr>
        <w:t xml:space="preserve"> </w:t>
      </w:r>
      <w:proofErr w:type="spellStart"/>
      <w:r w:rsidRPr="00590CF3">
        <w:rPr>
          <w:b/>
          <w:color w:val="000000"/>
          <w:szCs w:val="24"/>
          <w:lang w:val="en-US" w:eastAsia="zh-CN"/>
        </w:rPr>
        <w:t>feladatmegosztás</w:t>
      </w:r>
      <w:proofErr w:type="spellEnd"/>
      <w:r w:rsidRPr="00590CF3">
        <w:rPr>
          <w:b/>
          <w:color w:val="000000"/>
          <w:szCs w:val="24"/>
          <w:lang w:val="en-US" w:eastAsia="zh-CN"/>
        </w:rPr>
        <w:t xml:space="preserve"> </w:t>
      </w:r>
      <w:proofErr w:type="spellStart"/>
      <w:r w:rsidRPr="00590CF3">
        <w:rPr>
          <w:b/>
          <w:color w:val="000000"/>
          <w:szCs w:val="24"/>
          <w:lang w:val="en-US" w:eastAsia="zh-CN"/>
        </w:rPr>
        <w:t>figyelembevételével</w:t>
      </w:r>
      <w:proofErr w:type="spellEnd"/>
      <w:r w:rsidRPr="00590CF3">
        <w:rPr>
          <w:b/>
          <w:color w:val="000000"/>
          <w:szCs w:val="24"/>
          <w:lang w:val="en-US" w:eastAsia="zh-CN"/>
        </w:rPr>
        <w:t xml:space="preserve"> </w:t>
      </w:r>
      <w:proofErr w:type="spellStart"/>
      <w:r w:rsidRPr="00590CF3">
        <w:rPr>
          <w:b/>
          <w:color w:val="000000"/>
          <w:szCs w:val="24"/>
          <w:lang w:val="en-US" w:eastAsia="zh-CN"/>
        </w:rPr>
        <w:t>biztosítja</w:t>
      </w:r>
      <w:proofErr w:type="spellEnd"/>
      <w:r w:rsidRPr="00590CF3">
        <w:rPr>
          <w:b/>
          <w:color w:val="000000"/>
          <w:szCs w:val="24"/>
          <w:lang w:val="en-US" w:eastAsia="zh-CN"/>
        </w:rPr>
        <w:t>.</w:t>
      </w:r>
    </w:p>
    <w:p w:rsidR="0034083E" w:rsidRPr="00590CF3" w:rsidRDefault="0034083E" w:rsidP="0034083E">
      <w:pPr>
        <w:pStyle w:val="Listaszerbekezds"/>
        <w:rPr>
          <w:b/>
          <w:color w:val="000000"/>
          <w:szCs w:val="24"/>
          <w:lang w:val="en-US"/>
        </w:rPr>
      </w:pPr>
    </w:p>
    <w:p w:rsidR="0034083E" w:rsidRPr="00590CF3" w:rsidRDefault="0034083E" w:rsidP="0034083E">
      <w:pPr>
        <w:numPr>
          <w:ilvl w:val="0"/>
          <w:numId w:val="13"/>
        </w:numPr>
        <w:spacing w:line="240" w:lineRule="auto"/>
        <w:ind w:left="709"/>
        <w:jc w:val="both"/>
        <w:rPr>
          <w:b/>
          <w:color w:val="000000"/>
          <w:szCs w:val="24"/>
          <w:lang w:val="en-US" w:eastAsia="zh-CN"/>
        </w:rPr>
      </w:pPr>
      <w:proofErr w:type="spellStart"/>
      <w:r w:rsidRPr="00590CF3">
        <w:rPr>
          <w:b/>
          <w:color w:val="000000"/>
          <w:szCs w:val="24"/>
          <w:lang w:val="en-US" w:eastAsia="zh-CN"/>
        </w:rPr>
        <w:t>felkéri</w:t>
      </w:r>
      <w:proofErr w:type="spellEnd"/>
      <w:r w:rsidRPr="00590CF3">
        <w:rPr>
          <w:b/>
          <w:color w:val="000000"/>
          <w:szCs w:val="24"/>
          <w:lang w:val="en-US" w:eastAsia="zh-CN"/>
        </w:rPr>
        <w:t xml:space="preserve"> a </w:t>
      </w:r>
      <w:proofErr w:type="spellStart"/>
      <w:r w:rsidRPr="00590CF3">
        <w:rPr>
          <w:b/>
          <w:color w:val="000000"/>
          <w:szCs w:val="24"/>
          <w:lang w:val="en-US" w:eastAsia="zh-CN"/>
        </w:rPr>
        <w:t>polgármestert</w:t>
      </w:r>
      <w:proofErr w:type="spellEnd"/>
      <w:r w:rsidRPr="00590CF3">
        <w:rPr>
          <w:b/>
          <w:color w:val="000000"/>
          <w:szCs w:val="24"/>
          <w:lang w:val="en-US" w:eastAsia="zh-CN"/>
        </w:rPr>
        <w:t xml:space="preserve">, </w:t>
      </w:r>
      <w:proofErr w:type="spellStart"/>
      <w:r w:rsidRPr="00590CF3">
        <w:rPr>
          <w:b/>
          <w:color w:val="000000"/>
          <w:szCs w:val="24"/>
          <w:lang w:val="en-US" w:eastAsia="zh-CN"/>
        </w:rPr>
        <w:t>hogy</w:t>
      </w:r>
      <w:proofErr w:type="spellEnd"/>
      <w:r w:rsidRPr="00590CF3">
        <w:rPr>
          <w:b/>
          <w:color w:val="000000"/>
          <w:szCs w:val="24"/>
          <w:lang w:val="en-US" w:eastAsia="zh-CN"/>
        </w:rPr>
        <w:t xml:space="preserve"> a </w:t>
      </w:r>
      <w:proofErr w:type="spellStart"/>
      <w:r w:rsidRPr="00590CF3">
        <w:rPr>
          <w:b/>
          <w:color w:val="000000"/>
          <w:szCs w:val="24"/>
          <w:lang w:val="en-US" w:eastAsia="zh-CN"/>
        </w:rPr>
        <w:t>határozat</w:t>
      </w:r>
      <w:proofErr w:type="spellEnd"/>
      <w:r w:rsidRPr="00590CF3">
        <w:rPr>
          <w:b/>
          <w:color w:val="000000"/>
          <w:szCs w:val="24"/>
          <w:lang w:val="en-US" w:eastAsia="zh-CN"/>
        </w:rPr>
        <w:t xml:space="preserve"> </w:t>
      </w:r>
      <w:proofErr w:type="spellStart"/>
      <w:r w:rsidRPr="00590CF3">
        <w:rPr>
          <w:b/>
          <w:color w:val="000000"/>
          <w:szCs w:val="24"/>
          <w:lang w:val="en-US" w:eastAsia="zh-CN"/>
        </w:rPr>
        <w:t>végrehajtása</w:t>
      </w:r>
      <w:proofErr w:type="spellEnd"/>
      <w:r w:rsidRPr="00590CF3">
        <w:rPr>
          <w:b/>
          <w:color w:val="000000"/>
          <w:szCs w:val="24"/>
          <w:lang w:val="en-US" w:eastAsia="zh-CN"/>
        </w:rPr>
        <w:t xml:space="preserve"> </w:t>
      </w:r>
      <w:proofErr w:type="spellStart"/>
      <w:r w:rsidRPr="00590CF3">
        <w:rPr>
          <w:b/>
          <w:color w:val="000000"/>
          <w:szCs w:val="24"/>
          <w:lang w:val="en-US" w:eastAsia="zh-CN"/>
        </w:rPr>
        <w:t>érdekében</w:t>
      </w:r>
      <w:proofErr w:type="spellEnd"/>
      <w:r w:rsidRPr="00590CF3">
        <w:rPr>
          <w:b/>
          <w:color w:val="000000"/>
          <w:szCs w:val="24"/>
          <w:lang w:val="en-US" w:eastAsia="zh-CN"/>
        </w:rPr>
        <w:t xml:space="preserve"> a </w:t>
      </w:r>
      <w:proofErr w:type="spellStart"/>
      <w:r w:rsidRPr="00590CF3">
        <w:rPr>
          <w:b/>
          <w:color w:val="000000"/>
          <w:szCs w:val="24"/>
          <w:lang w:val="en-US" w:eastAsia="zh-CN"/>
        </w:rPr>
        <w:t>szükséges</w:t>
      </w:r>
      <w:proofErr w:type="spellEnd"/>
      <w:r w:rsidRPr="00590CF3">
        <w:rPr>
          <w:b/>
          <w:color w:val="000000"/>
          <w:szCs w:val="24"/>
          <w:lang w:val="en-US" w:eastAsia="zh-CN"/>
        </w:rPr>
        <w:t xml:space="preserve"> </w:t>
      </w:r>
      <w:proofErr w:type="spellStart"/>
      <w:r w:rsidRPr="00590CF3">
        <w:rPr>
          <w:b/>
          <w:color w:val="000000"/>
          <w:szCs w:val="24"/>
          <w:lang w:val="en-US" w:eastAsia="zh-CN"/>
        </w:rPr>
        <w:t>intézkedéseket</w:t>
      </w:r>
      <w:proofErr w:type="spellEnd"/>
      <w:r w:rsidRPr="00590CF3">
        <w:rPr>
          <w:b/>
          <w:color w:val="000000"/>
          <w:szCs w:val="24"/>
          <w:lang w:val="en-US" w:eastAsia="zh-CN"/>
        </w:rPr>
        <w:t xml:space="preserve"> </w:t>
      </w:r>
      <w:proofErr w:type="spellStart"/>
      <w:r w:rsidRPr="00590CF3">
        <w:rPr>
          <w:b/>
          <w:color w:val="000000"/>
          <w:szCs w:val="24"/>
          <w:lang w:val="en-US" w:eastAsia="zh-CN"/>
        </w:rPr>
        <w:t>tegye</w:t>
      </w:r>
      <w:proofErr w:type="spellEnd"/>
      <w:r w:rsidRPr="00590CF3">
        <w:rPr>
          <w:b/>
          <w:color w:val="000000"/>
          <w:szCs w:val="24"/>
          <w:lang w:val="en-US" w:eastAsia="zh-CN"/>
        </w:rPr>
        <w:t xml:space="preserve"> meg. </w:t>
      </w:r>
    </w:p>
    <w:p w:rsidR="0034083E" w:rsidRPr="000C1FF6" w:rsidRDefault="0034083E" w:rsidP="0034083E">
      <w:pPr>
        <w:jc w:val="both"/>
        <w:rPr>
          <w:b/>
          <w:color w:val="000000"/>
          <w:szCs w:val="24"/>
        </w:rPr>
      </w:pPr>
    </w:p>
    <w:p w:rsidR="003E6249" w:rsidRPr="00836482" w:rsidRDefault="003E6249" w:rsidP="003E6249">
      <w:pPr>
        <w:ind w:right="1"/>
        <w:jc w:val="both"/>
        <w:rPr>
          <w:b/>
        </w:rPr>
      </w:pPr>
      <w:r w:rsidRPr="00836482">
        <w:rPr>
          <w:b/>
        </w:rPr>
        <w:t xml:space="preserve">Felelős: </w:t>
      </w:r>
      <w:r w:rsidRPr="001F733E">
        <w:rPr>
          <w:b/>
          <w:color w:val="000000"/>
          <w:szCs w:val="24"/>
        </w:rPr>
        <w:t>Környezetvédelmi és Városfejlesztési Bizottság</w:t>
      </w:r>
      <w:r w:rsidRPr="00B25BA0">
        <w:rPr>
          <w:color w:val="000000"/>
          <w:szCs w:val="24"/>
        </w:rPr>
        <w:t xml:space="preserve"> </w:t>
      </w:r>
      <w:r w:rsidRPr="00836482">
        <w:rPr>
          <w:b/>
        </w:rPr>
        <w:t>elnöke</w:t>
      </w:r>
    </w:p>
    <w:p w:rsidR="003E6249" w:rsidRDefault="003E6249" w:rsidP="003E6249">
      <w:r w:rsidRPr="00836482">
        <w:rPr>
          <w:b/>
        </w:rPr>
        <w:t xml:space="preserve">Határidő: </w:t>
      </w:r>
      <w:r w:rsidRPr="00836482">
        <w:t>adott</w:t>
      </w:r>
    </w:p>
    <w:p w:rsidR="003E6249" w:rsidRDefault="003E6249" w:rsidP="00AA59E9">
      <w:pPr>
        <w:jc w:val="both"/>
        <w:rPr>
          <w:b/>
          <w:color w:val="000000"/>
          <w:szCs w:val="24"/>
        </w:rPr>
      </w:pPr>
    </w:p>
    <w:p w:rsidR="007B5E5B" w:rsidRDefault="006E29B3" w:rsidP="007B5E5B">
      <w:pPr>
        <w:jc w:val="both"/>
        <w:rPr>
          <w:b/>
          <w:color w:val="000000"/>
          <w:u w:val="single"/>
        </w:rPr>
      </w:pPr>
      <w:r w:rsidRPr="00AF351A">
        <w:rPr>
          <w:b/>
          <w:color w:val="000000"/>
          <w:u w:val="single"/>
        </w:rPr>
        <w:t>9</w:t>
      </w:r>
      <w:r w:rsidR="007B5E5B" w:rsidRPr="00AF351A">
        <w:rPr>
          <w:b/>
          <w:color w:val="000000"/>
          <w:u w:val="single"/>
        </w:rPr>
        <w:t>/2019. (I. 15.) KVB határozat</w:t>
      </w:r>
    </w:p>
    <w:p w:rsidR="00583699" w:rsidRPr="006404FA" w:rsidRDefault="00583699" w:rsidP="00583699">
      <w:pPr>
        <w:pStyle w:val="lfej"/>
        <w:widowControl w:val="0"/>
        <w:tabs>
          <w:tab w:val="clear" w:pos="4536"/>
          <w:tab w:val="clear" w:pos="9072"/>
        </w:tabs>
        <w:overflowPunct/>
        <w:autoSpaceDE/>
        <w:jc w:val="both"/>
        <w:textAlignment w:val="auto"/>
        <w:rPr>
          <w:b/>
          <w:color w:val="000000"/>
          <w:szCs w:val="24"/>
        </w:rPr>
      </w:pPr>
      <w:r w:rsidRPr="006404FA">
        <w:rPr>
          <w:b/>
          <w:color w:val="000000"/>
          <w:szCs w:val="24"/>
        </w:rPr>
        <w:t>A Környezetvédelmi és Városfejlesztési Bizottság úgy dönt, hogy elfogadásra jav</w:t>
      </w:r>
      <w:r>
        <w:rPr>
          <w:b/>
          <w:color w:val="000000"/>
          <w:szCs w:val="24"/>
        </w:rPr>
        <w:t xml:space="preserve">asolja a Képviselő-testületnek </w:t>
      </w:r>
      <w:r w:rsidRPr="006404FA">
        <w:rPr>
          <w:b/>
          <w:color w:val="000000"/>
          <w:szCs w:val="24"/>
          <w:lang w:val="en-US"/>
        </w:rPr>
        <w:t xml:space="preserve">a </w:t>
      </w:r>
      <w:proofErr w:type="spellStart"/>
      <w:r w:rsidRPr="006404FA">
        <w:rPr>
          <w:b/>
          <w:color w:val="000000"/>
          <w:szCs w:val="24"/>
          <w:lang w:val="en-US"/>
        </w:rPr>
        <w:t>kerület</w:t>
      </w:r>
      <w:proofErr w:type="spellEnd"/>
      <w:r w:rsidRPr="006404FA">
        <w:rPr>
          <w:b/>
          <w:color w:val="000000"/>
          <w:szCs w:val="24"/>
          <w:lang w:val="en-US"/>
        </w:rPr>
        <w:t xml:space="preserve"> </w:t>
      </w:r>
      <w:proofErr w:type="spellStart"/>
      <w:r w:rsidRPr="006404FA">
        <w:rPr>
          <w:b/>
          <w:color w:val="000000"/>
          <w:szCs w:val="24"/>
          <w:lang w:val="en-US"/>
        </w:rPr>
        <w:t>környezetvédelmi</w:t>
      </w:r>
      <w:proofErr w:type="spellEnd"/>
      <w:r w:rsidRPr="006404FA">
        <w:rPr>
          <w:b/>
          <w:color w:val="000000"/>
          <w:szCs w:val="24"/>
          <w:lang w:val="en-US"/>
        </w:rPr>
        <w:t xml:space="preserve"> </w:t>
      </w:r>
      <w:proofErr w:type="spellStart"/>
      <w:r w:rsidRPr="006404FA">
        <w:rPr>
          <w:b/>
          <w:color w:val="000000"/>
          <w:szCs w:val="24"/>
          <w:lang w:val="en-US"/>
        </w:rPr>
        <w:t>helyzetér</w:t>
      </w:r>
      <w:r w:rsidRPr="006404FA">
        <w:rPr>
          <w:b/>
          <w:color w:val="000000"/>
          <w:szCs w:val="24"/>
        </w:rPr>
        <w:t>ől</w:t>
      </w:r>
      <w:proofErr w:type="spellEnd"/>
      <w:r w:rsidRPr="006404FA">
        <w:rPr>
          <w:b/>
          <w:color w:val="000000"/>
          <w:szCs w:val="24"/>
        </w:rPr>
        <w:t xml:space="preserve"> szóló 2018. második félévi beszámoló elfogadását.</w:t>
      </w:r>
    </w:p>
    <w:p w:rsidR="008B3280" w:rsidRDefault="008B3280" w:rsidP="007B5E5B">
      <w:pPr>
        <w:ind w:right="1"/>
        <w:jc w:val="both"/>
        <w:rPr>
          <w:b/>
        </w:rPr>
      </w:pPr>
    </w:p>
    <w:p w:rsidR="007B5E5B" w:rsidRPr="00836482" w:rsidRDefault="007B5E5B" w:rsidP="007B5E5B">
      <w:pPr>
        <w:ind w:right="1"/>
        <w:jc w:val="both"/>
        <w:rPr>
          <w:b/>
        </w:rPr>
      </w:pPr>
      <w:r w:rsidRPr="00836482">
        <w:rPr>
          <w:b/>
        </w:rPr>
        <w:t xml:space="preserve">Felelős: </w:t>
      </w:r>
      <w:r w:rsidRPr="001F733E">
        <w:rPr>
          <w:b/>
          <w:color w:val="000000"/>
          <w:szCs w:val="24"/>
        </w:rPr>
        <w:t>Környezetvédelmi és Városfejlesztési Bizottság</w:t>
      </w:r>
      <w:r w:rsidRPr="00B25BA0">
        <w:rPr>
          <w:color w:val="000000"/>
          <w:szCs w:val="24"/>
        </w:rPr>
        <w:t xml:space="preserve"> </w:t>
      </w:r>
      <w:r w:rsidRPr="00836482">
        <w:rPr>
          <w:b/>
        </w:rPr>
        <w:t>elnöke</w:t>
      </w:r>
    </w:p>
    <w:p w:rsidR="007B5E5B" w:rsidRDefault="007B5E5B" w:rsidP="007B5E5B">
      <w:r w:rsidRPr="00836482">
        <w:rPr>
          <w:b/>
        </w:rPr>
        <w:t xml:space="preserve">Határidő: </w:t>
      </w:r>
      <w:r w:rsidRPr="00836482">
        <w:t>adott</w:t>
      </w:r>
    </w:p>
    <w:p w:rsidR="007B5E5B" w:rsidRDefault="007B5E5B" w:rsidP="00AA59E9">
      <w:pPr>
        <w:jc w:val="both"/>
        <w:rPr>
          <w:b/>
          <w:color w:val="000000"/>
          <w:szCs w:val="24"/>
        </w:rPr>
      </w:pPr>
    </w:p>
    <w:p w:rsidR="006D1425" w:rsidRPr="006377F8" w:rsidRDefault="006D1425" w:rsidP="006D1425">
      <w:pPr>
        <w:jc w:val="both"/>
        <w:rPr>
          <w:b/>
          <w:color w:val="000000"/>
          <w:szCs w:val="24"/>
          <w:u w:val="single"/>
        </w:rPr>
      </w:pPr>
      <w:r w:rsidRPr="006D1425">
        <w:rPr>
          <w:b/>
          <w:color w:val="000000"/>
          <w:szCs w:val="24"/>
          <w:u w:val="single"/>
        </w:rPr>
        <w:t>10/2019. (I. 15.) KVB határozat</w:t>
      </w:r>
    </w:p>
    <w:p w:rsidR="006D1425" w:rsidRPr="006377F8" w:rsidRDefault="006D1425" w:rsidP="006D1425">
      <w:pPr>
        <w:jc w:val="both"/>
        <w:rPr>
          <w:b/>
          <w:color w:val="000000"/>
          <w:szCs w:val="24"/>
        </w:rPr>
      </w:pPr>
      <w:r w:rsidRPr="006377F8">
        <w:rPr>
          <w:b/>
          <w:szCs w:val="24"/>
        </w:rPr>
        <w:t xml:space="preserve">A </w:t>
      </w:r>
      <w:r w:rsidRPr="006377F8">
        <w:rPr>
          <w:b/>
          <w:color w:val="000000"/>
          <w:szCs w:val="24"/>
        </w:rPr>
        <w:t xml:space="preserve">Környezetvédelmi és Városfejlesztési </w:t>
      </w:r>
      <w:r w:rsidRPr="00530A52">
        <w:rPr>
          <w:b/>
          <w:color w:val="000000"/>
          <w:szCs w:val="24"/>
        </w:rPr>
        <w:t>Bizottság úgy dönt, hogy</w:t>
      </w:r>
      <w:r w:rsidRPr="006377F8">
        <w:rPr>
          <w:b/>
          <w:color w:val="000000"/>
          <w:szCs w:val="24"/>
        </w:rPr>
        <w:t xml:space="preserve"> Pesterzsébeten a tűzij</w:t>
      </w:r>
      <w:r>
        <w:rPr>
          <w:b/>
          <w:color w:val="000000"/>
          <w:szCs w:val="24"/>
        </w:rPr>
        <w:t>áték betiltásával kapcsolatban f</w:t>
      </w:r>
      <w:r w:rsidRPr="006377F8">
        <w:rPr>
          <w:b/>
          <w:color w:val="000000"/>
          <w:szCs w:val="24"/>
        </w:rPr>
        <w:t>elkéri a Polgármestert, hogy vizsgáltassa meg a Hivatallal, hogy milyen jogi eszközökkel lehet korlátozni vagy betiltani a tűzijáték használatát, időszakosan vagy állandó jelleggel, Pesterzsébet területén. Hogyan lehet a korlátozást alkalmazni magánszemélyekre, cégekre vagy más jogi személyekre? Hogyan lehet engedélyezni az önkormányzat vagy állam á</w:t>
      </w:r>
      <w:r>
        <w:rPr>
          <w:b/>
          <w:color w:val="000000"/>
          <w:szCs w:val="24"/>
        </w:rPr>
        <w:t>ltal megrendelt tűzijátékokat? F</w:t>
      </w:r>
      <w:r w:rsidRPr="006377F8">
        <w:rPr>
          <w:b/>
          <w:color w:val="000000"/>
          <w:szCs w:val="24"/>
        </w:rPr>
        <w:t>elkéri továbbá a Hivatalt, hogy kérjen a fentiekről állás</w:t>
      </w:r>
      <w:r>
        <w:rPr>
          <w:b/>
          <w:color w:val="000000"/>
          <w:szCs w:val="24"/>
        </w:rPr>
        <w:t>foglalást a Kormányhivataltól. A</w:t>
      </w:r>
      <w:r w:rsidRPr="006377F8">
        <w:rPr>
          <w:b/>
          <w:color w:val="000000"/>
          <w:szCs w:val="24"/>
        </w:rPr>
        <w:t xml:space="preserve"> vizsgálat eredményéről szóló beszámolót a Hivatal terjessze be a Bizottság 2019. márciusi ülésére.</w:t>
      </w:r>
    </w:p>
    <w:p w:rsidR="00B92DF6" w:rsidRDefault="00B92DF6" w:rsidP="006E29B3">
      <w:pPr>
        <w:ind w:right="1"/>
        <w:jc w:val="both"/>
        <w:rPr>
          <w:b/>
        </w:rPr>
      </w:pPr>
    </w:p>
    <w:p w:rsidR="006E29B3" w:rsidRPr="00836482" w:rsidRDefault="006E29B3" w:rsidP="006E29B3">
      <w:pPr>
        <w:ind w:right="1"/>
        <w:jc w:val="both"/>
        <w:rPr>
          <w:b/>
        </w:rPr>
      </w:pPr>
      <w:r w:rsidRPr="00836482">
        <w:rPr>
          <w:b/>
        </w:rPr>
        <w:t xml:space="preserve">Felelős: </w:t>
      </w:r>
      <w:r w:rsidRPr="001F733E">
        <w:rPr>
          <w:b/>
          <w:color w:val="000000"/>
          <w:szCs w:val="24"/>
        </w:rPr>
        <w:t>Környezetvédelmi és Városfejlesztési Bizottság</w:t>
      </w:r>
      <w:r w:rsidRPr="00B25BA0">
        <w:rPr>
          <w:color w:val="000000"/>
          <w:szCs w:val="24"/>
        </w:rPr>
        <w:t xml:space="preserve"> </w:t>
      </w:r>
      <w:r w:rsidRPr="00836482">
        <w:rPr>
          <w:b/>
        </w:rPr>
        <w:t>elnöke</w:t>
      </w:r>
    </w:p>
    <w:p w:rsidR="006E29B3" w:rsidRDefault="006E29B3" w:rsidP="006E29B3">
      <w:pPr>
        <w:jc w:val="both"/>
      </w:pPr>
      <w:r w:rsidRPr="00836482">
        <w:rPr>
          <w:b/>
        </w:rPr>
        <w:t xml:space="preserve">Határidő: </w:t>
      </w:r>
      <w:r w:rsidRPr="00836482">
        <w:t>adott</w:t>
      </w:r>
    </w:p>
    <w:p w:rsidR="002169FA" w:rsidRDefault="002169FA" w:rsidP="006E29B3">
      <w:pPr>
        <w:jc w:val="both"/>
      </w:pPr>
    </w:p>
    <w:p w:rsidR="002169FA" w:rsidRDefault="004406C2" w:rsidP="002169FA">
      <w:pPr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11</w:t>
      </w:r>
      <w:r w:rsidR="002169FA" w:rsidRPr="00B9262B">
        <w:rPr>
          <w:b/>
          <w:color w:val="000000"/>
          <w:u w:val="single"/>
        </w:rPr>
        <w:t>/2019. (I. 15.) KVB határozat</w:t>
      </w:r>
    </w:p>
    <w:p w:rsidR="002169FA" w:rsidRDefault="002169FA" w:rsidP="006E29B3">
      <w:pPr>
        <w:jc w:val="both"/>
        <w:rPr>
          <w:b/>
          <w:color w:val="000000"/>
          <w:szCs w:val="24"/>
        </w:rPr>
      </w:pPr>
      <w:r w:rsidRPr="001F733E">
        <w:rPr>
          <w:b/>
        </w:rPr>
        <w:t xml:space="preserve">A </w:t>
      </w:r>
      <w:r w:rsidRPr="001F733E">
        <w:rPr>
          <w:b/>
          <w:color w:val="000000"/>
          <w:szCs w:val="24"/>
        </w:rPr>
        <w:t xml:space="preserve">Környezetvédelmi és Városfejlesztési </w:t>
      </w:r>
      <w:r w:rsidRPr="00CA7335">
        <w:rPr>
          <w:b/>
          <w:color w:val="000000"/>
          <w:szCs w:val="24"/>
        </w:rPr>
        <w:t>Bizottság úgy dönt, hogy</w:t>
      </w:r>
    </w:p>
    <w:p w:rsidR="008F7BC8" w:rsidRPr="00414ED7" w:rsidRDefault="008F7BC8" w:rsidP="008F7BC8">
      <w:pPr>
        <w:pStyle w:val="Cmsor3"/>
        <w:rPr>
          <w:rFonts w:ascii="Times New Roman" w:hAnsi="Times New Roman"/>
          <w:b w:val="0"/>
          <w:sz w:val="24"/>
          <w:szCs w:val="24"/>
          <w:u w:val="none"/>
        </w:rPr>
      </w:pPr>
    </w:p>
    <w:p w:rsidR="008F7BC8" w:rsidRPr="00A5355B" w:rsidRDefault="00E95913" w:rsidP="00E95913">
      <w:pPr>
        <w:tabs>
          <w:tab w:val="left" w:pos="644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b/>
          <w:szCs w:val="24"/>
        </w:rPr>
      </w:pPr>
      <w:r w:rsidRPr="00A5355B">
        <w:rPr>
          <w:b/>
          <w:szCs w:val="24"/>
        </w:rPr>
        <w:t xml:space="preserve">1. </w:t>
      </w:r>
      <w:r w:rsidR="008F7BC8" w:rsidRPr="00A5355B">
        <w:rPr>
          <w:b/>
          <w:szCs w:val="24"/>
        </w:rPr>
        <w:t xml:space="preserve">A </w:t>
      </w:r>
      <w:bookmarkStart w:id="2" w:name="_Hlk502819552"/>
      <w:r w:rsidR="008F7BC8" w:rsidRPr="00A5355B">
        <w:rPr>
          <w:b/>
          <w:szCs w:val="24"/>
        </w:rPr>
        <w:t>FAMILY FROST Kft. (székhelye: 2040 Budaörs, Vas u. 5., cégjegyzékszáma: 13-09-067318, statisztikai számjele: 10742792-4729-113-13)</w:t>
      </w:r>
      <w:bookmarkEnd w:id="2"/>
      <w:r w:rsidR="008F7BC8" w:rsidRPr="00A5355B">
        <w:rPr>
          <w:b/>
          <w:szCs w:val="24"/>
        </w:rPr>
        <w:t xml:space="preserve"> kérelmének - </w:t>
      </w:r>
      <w:r w:rsidR="008F7BC8" w:rsidRPr="00A5355B">
        <w:rPr>
          <w:b/>
          <w:bCs/>
          <w:szCs w:val="24"/>
        </w:rPr>
        <w:t xml:space="preserve">a használat kezdő időpontjának megváltoztatásával </w:t>
      </w:r>
      <w:r w:rsidR="008F7BC8" w:rsidRPr="00A5355B">
        <w:rPr>
          <w:b/>
          <w:szCs w:val="24"/>
        </w:rPr>
        <w:t xml:space="preserve">– helyt ad, és hozzájárul </w:t>
      </w:r>
      <w:bookmarkStart w:id="3" w:name="_Hlk502819711"/>
      <w:r w:rsidR="008F7BC8" w:rsidRPr="00A5355B">
        <w:rPr>
          <w:b/>
          <w:szCs w:val="24"/>
        </w:rPr>
        <w:t xml:space="preserve">a Budapest XX. kerület közigazgatási határain belüli közterületeknek, az LLL-604, és a KPH-124. forgalmi rendszámú gépkocsikkal mozgóbolt útján történő </w:t>
      </w:r>
      <w:r w:rsidR="008F7BC8" w:rsidRPr="00A5355B">
        <w:rPr>
          <w:b/>
          <w:bCs/>
          <w:szCs w:val="24"/>
        </w:rPr>
        <w:t>használatához</w:t>
      </w:r>
      <w:bookmarkEnd w:id="3"/>
      <w:r w:rsidR="008F7BC8" w:rsidRPr="00A5355B">
        <w:rPr>
          <w:b/>
          <w:szCs w:val="24"/>
        </w:rPr>
        <w:t xml:space="preserve">, </w:t>
      </w:r>
      <w:bookmarkStart w:id="4" w:name="_Hlk502834569"/>
      <w:r w:rsidR="008F7BC8" w:rsidRPr="00A5355B">
        <w:rPr>
          <w:b/>
          <w:szCs w:val="24"/>
        </w:rPr>
        <w:t xml:space="preserve">mirelit termékek </w:t>
      </w:r>
      <w:r w:rsidR="008F7BC8" w:rsidRPr="00A5355B">
        <w:rPr>
          <w:b/>
          <w:bCs/>
          <w:szCs w:val="24"/>
        </w:rPr>
        <w:t xml:space="preserve">értékesítése </w:t>
      </w:r>
      <w:bookmarkEnd w:id="4"/>
      <w:r w:rsidR="008F7BC8" w:rsidRPr="00A5355B">
        <w:rPr>
          <w:b/>
          <w:bCs/>
          <w:szCs w:val="24"/>
        </w:rPr>
        <w:t>céljára</w:t>
      </w:r>
      <w:r w:rsidR="008F7BC8" w:rsidRPr="00A5355B">
        <w:rPr>
          <w:b/>
          <w:szCs w:val="24"/>
        </w:rPr>
        <w:t xml:space="preserve"> 2019. január 28. – 2019. december 22-ig terjedő időre, összesen </w:t>
      </w:r>
      <w:bookmarkStart w:id="5" w:name="_Hlk534698291"/>
      <w:r w:rsidR="008F7BC8" w:rsidRPr="00A5355B">
        <w:rPr>
          <w:b/>
          <w:szCs w:val="24"/>
        </w:rPr>
        <w:t>323.304</w:t>
      </w:r>
      <w:bookmarkEnd w:id="5"/>
      <w:r w:rsidR="008F7BC8" w:rsidRPr="00A5355B">
        <w:rPr>
          <w:b/>
          <w:bCs/>
          <w:szCs w:val="24"/>
        </w:rPr>
        <w:t>.–Ft</w:t>
      </w:r>
      <w:r w:rsidR="008F7BC8" w:rsidRPr="00A5355B">
        <w:rPr>
          <w:b/>
          <w:szCs w:val="24"/>
        </w:rPr>
        <w:t xml:space="preserve"> közterület-használati díj megfizetése ellenében,</w:t>
      </w:r>
    </w:p>
    <w:p w:rsidR="008F7BC8" w:rsidRPr="00A5355B" w:rsidRDefault="008F7BC8" w:rsidP="008F7BC8">
      <w:pPr>
        <w:tabs>
          <w:tab w:val="left" w:pos="644"/>
        </w:tabs>
        <w:ind w:left="624"/>
        <w:jc w:val="both"/>
        <w:rPr>
          <w:b/>
          <w:szCs w:val="24"/>
        </w:rPr>
      </w:pPr>
    </w:p>
    <w:p w:rsidR="008F7BC8" w:rsidRPr="00A5355B" w:rsidRDefault="00E95913" w:rsidP="00E95913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b/>
          <w:szCs w:val="24"/>
        </w:rPr>
      </w:pPr>
      <w:r w:rsidRPr="00A5355B">
        <w:rPr>
          <w:b/>
          <w:szCs w:val="24"/>
        </w:rPr>
        <w:t xml:space="preserve">2. </w:t>
      </w:r>
      <w:r w:rsidR="008F7BC8" w:rsidRPr="00A5355B">
        <w:rPr>
          <w:b/>
          <w:szCs w:val="24"/>
        </w:rPr>
        <w:t xml:space="preserve">Felkéri a Nemzeti Adó- és Vámhivatal Dél-budapesti Adóigazgatósága Eljárási és Illeték Főosztályát, hogy a FAMILY FROST Kft. (székhelye: 2040 Budaörs, Vas u. 5., adószáma: 10742792-2-13) részére a tévesen lerótt 3.000,-Ft, azaz háromezer forint illeték visszatérítéséről intézkedni szíveskedjen. </w:t>
      </w:r>
    </w:p>
    <w:p w:rsidR="00CA7335" w:rsidRPr="00A5355B" w:rsidRDefault="00CA7335" w:rsidP="00CA7335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b/>
          <w:szCs w:val="24"/>
        </w:rPr>
      </w:pPr>
    </w:p>
    <w:p w:rsidR="008F7BC8" w:rsidRPr="00A5355B" w:rsidRDefault="00E95913" w:rsidP="00E95913">
      <w:pPr>
        <w:tabs>
          <w:tab w:val="left" w:pos="644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b/>
          <w:szCs w:val="24"/>
        </w:rPr>
      </w:pPr>
      <w:r w:rsidRPr="00A5355B">
        <w:rPr>
          <w:b/>
          <w:szCs w:val="24"/>
        </w:rPr>
        <w:t xml:space="preserve">3. </w:t>
      </w:r>
      <w:r w:rsidR="008F7BC8" w:rsidRPr="00A5355B">
        <w:rPr>
          <w:b/>
          <w:szCs w:val="24"/>
        </w:rPr>
        <w:t>Felkéri a Polgármestert, hogy a közterület-használati megállapodás megkötése, valamint a tévesen lerótt 3.000, Ft. eljárási illeték visszatérítése ügyében a szükséges intézkedéseket megtenni szíveskedjék.</w:t>
      </w:r>
    </w:p>
    <w:p w:rsidR="00CA7335" w:rsidRPr="00A5355B" w:rsidRDefault="00CA7335" w:rsidP="00CA7335">
      <w:pPr>
        <w:pStyle w:val="Listaszerbekezds"/>
        <w:ind w:left="360" w:right="1"/>
        <w:jc w:val="both"/>
        <w:rPr>
          <w:b/>
        </w:rPr>
      </w:pPr>
    </w:p>
    <w:p w:rsidR="00CA7335" w:rsidRPr="00CA7335" w:rsidRDefault="00CA7335" w:rsidP="00CA7335">
      <w:pPr>
        <w:ind w:right="1"/>
        <w:jc w:val="both"/>
        <w:rPr>
          <w:b/>
        </w:rPr>
      </w:pPr>
      <w:r w:rsidRPr="00CA7335">
        <w:rPr>
          <w:b/>
        </w:rPr>
        <w:t xml:space="preserve">Felelős: </w:t>
      </w:r>
      <w:r w:rsidRPr="00CA7335">
        <w:rPr>
          <w:b/>
          <w:color w:val="000000"/>
          <w:szCs w:val="24"/>
        </w:rPr>
        <w:t>Környezetvédelmi és Városfejlesztési Bizottság</w:t>
      </w:r>
      <w:r w:rsidRPr="00CA7335">
        <w:rPr>
          <w:color w:val="000000"/>
          <w:szCs w:val="24"/>
        </w:rPr>
        <w:t xml:space="preserve"> </w:t>
      </w:r>
      <w:r w:rsidRPr="00CA7335">
        <w:rPr>
          <w:b/>
        </w:rPr>
        <w:t>elnöke</w:t>
      </w:r>
    </w:p>
    <w:p w:rsidR="00CA7335" w:rsidRDefault="00CA7335" w:rsidP="00CA7335">
      <w:pPr>
        <w:jc w:val="both"/>
      </w:pPr>
      <w:r w:rsidRPr="00CA7335">
        <w:rPr>
          <w:b/>
        </w:rPr>
        <w:t>Határidő</w:t>
      </w:r>
      <w:r w:rsidRPr="00B9262B">
        <w:rPr>
          <w:b/>
        </w:rPr>
        <w:t xml:space="preserve">: </w:t>
      </w:r>
      <w:r w:rsidR="00F37F00" w:rsidRPr="00B9262B">
        <w:t>2019. január 28.</w:t>
      </w:r>
    </w:p>
    <w:p w:rsidR="008F7BC8" w:rsidRPr="00414ED7" w:rsidRDefault="008F7BC8" w:rsidP="008F7BC8">
      <w:pPr>
        <w:jc w:val="both"/>
        <w:rPr>
          <w:szCs w:val="24"/>
        </w:rPr>
      </w:pPr>
    </w:p>
    <w:p w:rsidR="00651C35" w:rsidRDefault="00EE6E83" w:rsidP="00651C35">
      <w:pPr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12</w:t>
      </w:r>
      <w:r w:rsidR="00651C35" w:rsidRPr="00744A1D">
        <w:rPr>
          <w:b/>
          <w:color w:val="000000"/>
          <w:u w:val="single"/>
        </w:rPr>
        <w:t>/2019. (I. 15.) KVB határozat</w:t>
      </w:r>
    </w:p>
    <w:p w:rsidR="00651C35" w:rsidRDefault="00651C35" w:rsidP="00651C35">
      <w:pPr>
        <w:jc w:val="both"/>
        <w:rPr>
          <w:b/>
          <w:color w:val="000000"/>
          <w:szCs w:val="24"/>
        </w:rPr>
      </w:pPr>
      <w:r w:rsidRPr="001F733E">
        <w:rPr>
          <w:b/>
        </w:rPr>
        <w:t xml:space="preserve">A </w:t>
      </w:r>
      <w:r w:rsidRPr="001F733E">
        <w:rPr>
          <w:b/>
          <w:color w:val="000000"/>
          <w:szCs w:val="24"/>
        </w:rPr>
        <w:t xml:space="preserve">Környezetvédelmi és Városfejlesztési </w:t>
      </w:r>
      <w:r w:rsidRPr="00CA7335">
        <w:rPr>
          <w:b/>
          <w:color w:val="000000"/>
          <w:szCs w:val="24"/>
        </w:rPr>
        <w:t>Bizottság úgy dönt, hogy</w:t>
      </w:r>
    </w:p>
    <w:p w:rsidR="00651C35" w:rsidRDefault="00651C35" w:rsidP="00651C35">
      <w:pPr>
        <w:jc w:val="both"/>
        <w:rPr>
          <w:b/>
          <w:color w:val="000000"/>
          <w:szCs w:val="24"/>
        </w:rPr>
      </w:pPr>
    </w:p>
    <w:p w:rsidR="00651C35" w:rsidRPr="00FA2C69" w:rsidRDefault="00744A1D" w:rsidP="00744A1D">
      <w:pPr>
        <w:pStyle w:val="Szvegblokk1"/>
        <w:ind w:left="0" w:right="1"/>
        <w:rPr>
          <w:b/>
          <w:bCs/>
          <w:szCs w:val="24"/>
        </w:rPr>
      </w:pPr>
      <w:r>
        <w:rPr>
          <w:b/>
          <w:bCs/>
          <w:szCs w:val="24"/>
        </w:rPr>
        <w:t xml:space="preserve">1. </w:t>
      </w:r>
      <w:r w:rsidR="00651C35" w:rsidRPr="00FA2C69">
        <w:rPr>
          <w:b/>
          <w:bCs/>
          <w:szCs w:val="24"/>
        </w:rPr>
        <w:t>a ROZA-PORTA Kereskedelmi Kft. kérelmére hozzájárul az Önkormányzat tulajdonában lévő Budapest XX. kerület Tátra tér, a (172513) hrsz-ú közterület besorolású földrészlet részbeni igénybevételéhez a Kossuth L. u 80. sz. ingatlan - hrsz. 172512 - mellett lévő 56 m</w:t>
      </w:r>
      <w:r w:rsidR="00651C35" w:rsidRPr="00FA2C69">
        <w:rPr>
          <w:b/>
          <w:bCs/>
          <w:szCs w:val="24"/>
          <w:vertAlign w:val="superscript"/>
        </w:rPr>
        <w:t>2</w:t>
      </w:r>
      <w:r w:rsidR="00651C35" w:rsidRPr="00FA2C69">
        <w:rPr>
          <w:b/>
          <w:bCs/>
          <w:szCs w:val="24"/>
        </w:rPr>
        <w:t xml:space="preserve"> alapterületű virágkereskedés funkciójú pavilon üzemeltetésére az „A” övezeti kategória szerint 2019. január 1-től hatályos havonta nettó</w:t>
      </w:r>
      <w:r w:rsidR="00651C35" w:rsidRPr="00FA2C69">
        <w:rPr>
          <w:b/>
          <w:szCs w:val="24"/>
        </w:rPr>
        <w:t xml:space="preserve"> </w:t>
      </w:r>
      <w:r w:rsidR="00651C35" w:rsidRPr="00FA2C69">
        <w:rPr>
          <w:b/>
          <w:bCs/>
          <w:szCs w:val="24"/>
        </w:rPr>
        <w:t>971,- Ft/m</w:t>
      </w:r>
      <w:r w:rsidR="00651C35" w:rsidRPr="00FA2C69">
        <w:rPr>
          <w:b/>
          <w:bCs/>
          <w:szCs w:val="24"/>
          <w:vertAlign w:val="superscript"/>
        </w:rPr>
        <w:t>2</w:t>
      </w:r>
      <w:r w:rsidR="00651C35" w:rsidRPr="00FA2C69">
        <w:rPr>
          <w:b/>
          <w:bCs/>
          <w:szCs w:val="24"/>
        </w:rPr>
        <w:t>/</w:t>
      </w:r>
      <w:proofErr w:type="spellStart"/>
      <w:r w:rsidR="00651C35" w:rsidRPr="00FA2C69">
        <w:rPr>
          <w:b/>
          <w:bCs/>
          <w:szCs w:val="24"/>
        </w:rPr>
        <w:t>hó+áfa</w:t>
      </w:r>
      <w:proofErr w:type="spellEnd"/>
      <w:r w:rsidR="00651C35" w:rsidRPr="00FA2C69">
        <w:rPr>
          <w:b/>
          <w:bCs/>
          <w:szCs w:val="24"/>
        </w:rPr>
        <w:t>, összesen nettó 54.376,-Ft/</w:t>
      </w:r>
      <w:proofErr w:type="spellStart"/>
      <w:r w:rsidR="00651C35" w:rsidRPr="00FA2C69">
        <w:rPr>
          <w:b/>
          <w:bCs/>
          <w:szCs w:val="24"/>
        </w:rPr>
        <w:t>hó+áfa</w:t>
      </w:r>
      <w:proofErr w:type="spellEnd"/>
      <w:r w:rsidR="00651C35" w:rsidRPr="00FA2C69">
        <w:rPr>
          <w:b/>
          <w:bCs/>
          <w:szCs w:val="24"/>
        </w:rPr>
        <w:t xml:space="preserve"> közterület-használati díj megfizetése mellett  2019. január 1. és 2019. december 31. közötti időszakra.</w:t>
      </w:r>
    </w:p>
    <w:p w:rsidR="00651C35" w:rsidRPr="00FA2C69" w:rsidRDefault="00651C35" w:rsidP="00651C35">
      <w:pPr>
        <w:tabs>
          <w:tab w:val="num" w:pos="142"/>
        </w:tabs>
        <w:ind w:right="1"/>
        <w:jc w:val="both"/>
        <w:rPr>
          <w:szCs w:val="24"/>
        </w:rPr>
      </w:pPr>
    </w:p>
    <w:p w:rsidR="00651C35" w:rsidRPr="00FA2C69" w:rsidRDefault="00744A1D" w:rsidP="00744A1D">
      <w:pPr>
        <w:pStyle w:val="Szvegtrzs2"/>
        <w:overflowPunct w:val="0"/>
        <w:autoSpaceDE w:val="0"/>
        <w:autoSpaceDN w:val="0"/>
        <w:adjustRightInd w:val="0"/>
        <w:spacing w:line="240" w:lineRule="auto"/>
        <w:jc w:val="both"/>
        <w:rPr>
          <w:b/>
          <w:szCs w:val="24"/>
        </w:rPr>
      </w:pPr>
      <w:r>
        <w:rPr>
          <w:b/>
          <w:bCs/>
          <w:szCs w:val="24"/>
        </w:rPr>
        <w:t xml:space="preserve">2. </w:t>
      </w:r>
      <w:r w:rsidR="00651C35" w:rsidRPr="00FA2C69">
        <w:rPr>
          <w:b/>
          <w:bCs/>
          <w:szCs w:val="24"/>
        </w:rPr>
        <w:t xml:space="preserve">felhívja a Nemzeti Adó és Vámhivatal Dél-budapesti Igazgatóságát, hogy a ROZA-PORTA Kereskedelmi Kft.  által tévesen lerótt 3.000,-Ft eljárási költség visszatérítése iránt intézkedjen. </w:t>
      </w:r>
    </w:p>
    <w:p w:rsidR="00651C35" w:rsidRPr="00FA2C69" w:rsidRDefault="00744A1D" w:rsidP="00744A1D">
      <w:pPr>
        <w:overflowPunct w:val="0"/>
        <w:autoSpaceDE w:val="0"/>
        <w:autoSpaceDN w:val="0"/>
        <w:adjustRightInd w:val="0"/>
        <w:spacing w:line="240" w:lineRule="auto"/>
        <w:ind w:right="1"/>
        <w:jc w:val="both"/>
        <w:rPr>
          <w:b/>
          <w:szCs w:val="24"/>
        </w:rPr>
      </w:pPr>
      <w:r>
        <w:rPr>
          <w:b/>
          <w:szCs w:val="24"/>
        </w:rPr>
        <w:t xml:space="preserve">3. </w:t>
      </w:r>
      <w:r w:rsidR="00651C35" w:rsidRPr="00FA2C69">
        <w:rPr>
          <w:b/>
          <w:szCs w:val="24"/>
        </w:rPr>
        <w:t>felkéri a Környezetvédelmi és Városfejlesztési Bizottság elnökét, hogy a szükséges intézkedéseket megtenni szíveskedjen.</w:t>
      </w:r>
    </w:p>
    <w:p w:rsidR="00651C35" w:rsidRPr="00FA2C69" w:rsidRDefault="00651C35" w:rsidP="00651C35">
      <w:pPr>
        <w:pStyle w:val="Cmsor3"/>
        <w:rPr>
          <w:rFonts w:ascii="Times New Roman" w:hAnsi="Times New Roman"/>
          <w:szCs w:val="24"/>
        </w:rPr>
      </w:pPr>
    </w:p>
    <w:p w:rsidR="00651C35" w:rsidRPr="00CA7335" w:rsidRDefault="00651C35" w:rsidP="00651C35">
      <w:pPr>
        <w:ind w:right="1"/>
        <w:jc w:val="both"/>
        <w:rPr>
          <w:b/>
        </w:rPr>
      </w:pPr>
      <w:r w:rsidRPr="00CA7335">
        <w:rPr>
          <w:b/>
        </w:rPr>
        <w:t xml:space="preserve">Felelős: </w:t>
      </w:r>
      <w:r w:rsidRPr="00CA7335">
        <w:rPr>
          <w:b/>
          <w:color w:val="000000"/>
          <w:szCs w:val="24"/>
        </w:rPr>
        <w:t>Környezetvédelmi és Városfejlesztési Bizottság</w:t>
      </w:r>
      <w:r w:rsidRPr="00CA7335">
        <w:rPr>
          <w:color w:val="000000"/>
          <w:szCs w:val="24"/>
        </w:rPr>
        <w:t xml:space="preserve"> </w:t>
      </w:r>
      <w:r w:rsidRPr="00CA7335">
        <w:rPr>
          <w:b/>
        </w:rPr>
        <w:t>elnöke</w:t>
      </w:r>
    </w:p>
    <w:p w:rsidR="00651C35" w:rsidRDefault="00651C35" w:rsidP="00651C35">
      <w:pPr>
        <w:jc w:val="both"/>
      </w:pPr>
      <w:r w:rsidRPr="00CA7335">
        <w:rPr>
          <w:b/>
        </w:rPr>
        <w:t xml:space="preserve">Határidő: </w:t>
      </w:r>
      <w:r w:rsidRPr="00651C35">
        <w:t xml:space="preserve">adott </w:t>
      </w:r>
    </w:p>
    <w:p w:rsidR="008F7BC8" w:rsidRDefault="008F7BC8" w:rsidP="006E29B3">
      <w:pPr>
        <w:jc w:val="both"/>
        <w:rPr>
          <w:b/>
          <w:color w:val="000000"/>
          <w:szCs w:val="24"/>
        </w:rPr>
      </w:pPr>
    </w:p>
    <w:p w:rsidR="00AA05BE" w:rsidRDefault="00AA05BE" w:rsidP="006B7AFF">
      <w:pPr>
        <w:jc w:val="both"/>
        <w:rPr>
          <w:b/>
          <w:color w:val="000000"/>
          <w:u w:val="single"/>
        </w:rPr>
      </w:pPr>
    </w:p>
    <w:p w:rsidR="00AA05BE" w:rsidRDefault="00AA05BE" w:rsidP="006B7AFF">
      <w:pPr>
        <w:jc w:val="both"/>
        <w:rPr>
          <w:b/>
          <w:color w:val="000000"/>
          <w:u w:val="single"/>
        </w:rPr>
      </w:pPr>
    </w:p>
    <w:p w:rsidR="00AA05BE" w:rsidRDefault="00AA05BE" w:rsidP="006B7AFF">
      <w:pPr>
        <w:jc w:val="both"/>
        <w:rPr>
          <w:b/>
          <w:color w:val="000000"/>
          <w:u w:val="single"/>
        </w:rPr>
      </w:pPr>
    </w:p>
    <w:p w:rsidR="006B7AFF" w:rsidRDefault="006B7AFF" w:rsidP="006B7AFF">
      <w:pPr>
        <w:jc w:val="both"/>
        <w:rPr>
          <w:b/>
          <w:color w:val="000000"/>
          <w:u w:val="single"/>
        </w:rPr>
      </w:pPr>
      <w:r w:rsidRPr="00744A1D">
        <w:rPr>
          <w:b/>
          <w:color w:val="000000"/>
          <w:u w:val="single"/>
        </w:rPr>
        <w:t>1</w:t>
      </w:r>
      <w:r w:rsidR="00EE6E83">
        <w:rPr>
          <w:b/>
          <w:color w:val="000000"/>
          <w:u w:val="single"/>
        </w:rPr>
        <w:t>3</w:t>
      </w:r>
      <w:r w:rsidRPr="00744A1D">
        <w:rPr>
          <w:b/>
          <w:color w:val="000000"/>
          <w:u w:val="single"/>
        </w:rPr>
        <w:t>/2019. (I. 15.) KVB határozat</w:t>
      </w:r>
    </w:p>
    <w:p w:rsidR="00A035C4" w:rsidRDefault="006B7AFF" w:rsidP="006B7AFF">
      <w:pPr>
        <w:jc w:val="both"/>
        <w:rPr>
          <w:b/>
          <w:color w:val="000000"/>
          <w:szCs w:val="24"/>
        </w:rPr>
      </w:pPr>
      <w:r w:rsidRPr="001F733E">
        <w:rPr>
          <w:b/>
        </w:rPr>
        <w:t xml:space="preserve">A </w:t>
      </w:r>
      <w:r w:rsidRPr="001F733E">
        <w:rPr>
          <w:b/>
          <w:color w:val="000000"/>
          <w:szCs w:val="24"/>
        </w:rPr>
        <w:t xml:space="preserve">Környezetvédelmi és Városfejlesztési </w:t>
      </w:r>
      <w:r w:rsidRPr="00CA7335">
        <w:rPr>
          <w:b/>
          <w:color w:val="000000"/>
          <w:szCs w:val="24"/>
        </w:rPr>
        <w:t>Bizottság úgy dönt, hogy</w:t>
      </w:r>
      <w:r>
        <w:rPr>
          <w:b/>
          <w:color w:val="000000"/>
          <w:szCs w:val="24"/>
        </w:rPr>
        <w:t xml:space="preserve"> </w:t>
      </w:r>
    </w:p>
    <w:p w:rsidR="00A035C4" w:rsidRDefault="00A035C4" w:rsidP="006B7AFF">
      <w:pPr>
        <w:jc w:val="both"/>
        <w:rPr>
          <w:b/>
          <w:color w:val="000000"/>
          <w:szCs w:val="24"/>
        </w:rPr>
      </w:pPr>
    </w:p>
    <w:p w:rsidR="006B7AFF" w:rsidRPr="006B7AFF" w:rsidRDefault="00A035C4" w:rsidP="006B7AFF">
      <w:pPr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1. </w:t>
      </w:r>
      <w:r w:rsidR="006B7AFF" w:rsidRPr="00DA024B">
        <w:rPr>
          <w:b/>
          <w:bCs/>
        </w:rPr>
        <w:t xml:space="preserve">a BOND-Autó Kereskedelmi Kft. kérelmére hozzájárul az Önkormányzat tulajdonában lévő Budapest, XX. ker. Török </w:t>
      </w:r>
      <w:proofErr w:type="spellStart"/>
      <w:r w:rsidR="006B7AFF" w:rsidRPr="00DA024B">
        <w:rPr>
          <w:b/>
          <w:bCs/>
        </w:rPr>
        <w:t>Fl</w:t>
      </w:r>
      <w:proofErr w:type="spellEnd"/>
      <w:r w:rsidR="006B7AFF" w:rsidRPr="00DA024B">
        <w:rPr>
          <w:b/>
          <w:bCs/>
        </w:rPr>
        <w:t xml:space="preserve">. utca, a (171397) hrsz-ú közterület besorolású földrészlet részbeni igénybevételéhez az Ady E. utcai rendelőintézet mögötti Török Flóris utcai üzletük előtt 1 db 1,50 x 0,66 m méretű, kétoldali </w:t>
      </w:r>
      <w:proofErr w:type="gramStart"/>
      <w:r w:rsidR="006B7AFF" w:rsidRPr="00DA024B">
        <w:rPr>
          <w:b/>
          <w:bCs/>
        </w:rPr>
        <w:t>hasznosfelületű  2</w:t>
      </w:r>
      <w:proofErr w:type="gramEnd"/>
      <w:r w:rsidR="006B7AFF" w:rsidRPr="00DA024B">
        <w:rPr>
          <w:b/>
          <w:bCs/>
        </w:rPr>
        <w:t xml:space="preserve"> m</w:t>
      </w:r>
      <w:r w:rsidR="006B7AFF" w:rsidRPr="00DA024B">
        <w:rPr>
          <w:b/>
          <w:bCs/>
          <w:vertAlign w:val="superscript"/>
        </w:rPr>
        <w:t>2</w:t>
      </w:r>
      <w:r w:rsidR="006B7AFF" w:rsidRPr="00DA024B">
        <w:rPr>
          <w:b/>
          <w:bCs/>
        </w:rPr>
        <w:t xml:space="preserve"> reklámtábla (reklámhordozó) kihelyezésére a</w:t>
      </w:r>
      <w:r w:rsidR="006B7AFF">
        <w:rPr>
          <w:b/>
          <w:bCs/>
        </w:rPr>
        <w:t>z</w:t>
      </w:r>
      <w:r w:rsidR="006B7AFF" w:rsidRPr="00DA024B">
        <w:rPr>
          <w:b/>
          <w:bCs/>
        </w:rPr>
        <w:t xml:space="preserve"> ”</w:t>
      </w:r>
      <w:r w:rsidR="006B7AFF">
        <w:rPr>
          <w:b/>
          <w:bCs/>
        </w:rPr>
        <w:t>A</w:t>
      </w:r>
      <w:r w:rsidR="006B7AFF" w:rsidRPr="00DA024B">
        <w:rPr>
          <w:b/>
          <w:bCs/>
        </w:rPr>
        <w:t xml:space="preserve">” övezeti kategória </w:t>
      </w:r>
      <w:r w:rsidR="006B7AFF" w:rsidRPr="001C53CE">
        <w:rPr>
          <w:b/>
          <w:bCs/>
          <w:szCs w:val="24"/>
        </w:rPr>
        <w:t>szerint 2019. január 1-től hatályos havonta nettó</w:t>
      </w:r>
      <w:r w:rsidR="006B7AFF" w:rsidRPr="001C53CE">
        <w:rPr>
          <w:b/>
          <w:szCs w:val="24"/>
        </w:rPr>
        <w:t xml:space="preserve"> </w:t>
      </w:r>
      <w:r w:rsidR="006B7AFF" w:rsidRPr="00DA024B">
        <w:rPr>
          <w:b/>
          <w:bCs/>
        </w:rPr>
        <w:t>1.</w:t>
      </w:r>
      <w:r w:rsidR="006B7AFF">
        <w:rPr>
          <w:b/>
          <w:bCs/>
        </w:rPr>
        <w:t>902</w:t>
      </w:r>
      <w:r w:rsidR="006B7AFF" w:rsidRPr="00DA024B">
        <w:rPr>
          <w:b/>
          <w:bCs/>
        </w:rPr>
        <w:t>- Ft/m</w:t>
      </w:r>
      <w:r w:rsidR="006B7AFF" w:rsidRPr="00DA024B">
        <w:rPr>
          <w:b/>
          <w:bCs/>
          <w:vertAlign w:val="superscript"/>
        </w:rPr>
        <w:t>2</w:t>
      </w:r>
      <w:r w:rsidR="006B7AFF" w:rsidRPr="00DA024B">
        <w:rPr>
          <w:b/>
          <w:bCs/>
        </w:rPr>
        <w:t>/</w:t>
      </w:r>
      <w:proofErr w:type="spellStart"/>
      <w:r w:rsidR="006B7AFF" w:rsidRPr="00DA024B">
        <w:rPr>
          <w:b/>
          <w:bCs/>
        </w:rPr>
        <w:t>hó+áfa</w:t>
      </w:r>
      <w:proofErr w:type="spellEnd"/>
      <w:r w:rsidR="006B7AFF" w:rsidRPr="00DA024B">
        <w:rPr>
          <w:b/>
          <w:bCs/>
        </w:rPr>
        <w:t>, összesen nettó 3.</w:t>
      </w:r>
      <w:r w:rsidR="006B7AFF">
        <w:rPr>
          <w:b/>
          <w:bCs/>
        </w:rPr>
        <w:t>804</w:t>
      </w:r>
      <w:r w:rsidR="006B7AFF" w:rsidRPr="00DA024B">
        <w:rPr>
          <w:b/>
          <w:bCs/>
        </w:rPr>
        <w:t>,-Ft/</w:t>
      </w:r>
      <w:proofErr w:type="spellStart"/>
      <w:r w:rsidR="006B7AFF" w:rsidRPr="00DA024B">
        <w:rPr>
          <w:b/>
          <w:bCs/>
        </w:rPr>
        <w:t>hó+áfa</w:t>
      </w:r>
      <w:proofErr w:type="spellEnd"/>
      <w:r w:rsidR="006B7AFF" w:rsidRPr="00DA024B">
        <w:rPr>
          <w:b/>
          <w:bCs/>
        </w:rPr>
        <w:t xml:space="preserve"> közterület-használati díj megfizetése mellett  201</w:t>
      </w:r>
      <w:r w:rsidR="006B7AFF">
        <w:rPr>
          <w:b/>
          <w:bCs/>
        </w:rPr>
        <w:t>9</w:t>
      </w:r>
      <w:r w:rsidR="006B7AFF" w:rsidRPr="00DA024B">
        <w:rPr>
          <w:b/>
          <w:bCs/>
        </w:rPr>
        <w:t>. január 1. és 201</w:t>
      </w:r>
      <w:r w:rsidR="006B7AFF">
        <w:rPr>
          <w:b/>
          <w:bCs/>
        </w:rPr>
        <w:t>9</w:t>
      </w:r>
      <w:r w:rsidR="006B7AFF" w:rsidRPr="00DA024B">
        <w:rPr>
          <w:b/>
          <w:bCs/>
        </w:rPr>
        <w:t>. december 31. közötti időszakra.</w:t>
      </w:r>
    </w:p>
    <w:p w:rsidR="006B7AFF" w:rsidRDefault="006B7AFF" w:rsidP="006E29B3">
      <w:pPr>
        <w:jc w:val="both"/>
        <w:rPr>
          <w:b/>
          <w:color w:val="000000"/>
          <w:szCs w:val="24"/>
        </w:rPr>
      </w:pPr>
    </w:p>
    <w:p w:rsidR="00A035C4" w:rsidRPr="001C53CE" w:rsidRDefault="00A035C4" w:rsidP="00A035C4">
      <w:pPr>
        <w:overflowPunct w:val="0"/>
        <w:autoSpaceDE w:val="0"/>
        <w:autoSpaceDN w:val="0"/>
        <w:adjustRightInd w:val="0"/>
        <w:spacing w:line="240" w:lineRule="auto"/>
        <w:ind w:right="1"/>
        <w:jc w:val="both"/>
        <w:textAlignment w:val="baseline"/>
        <w:rPr>
          <w:b/>
          <w:szCs w:val="24"/>
        </w:rPr>
      </w:pPr>
      <w:r>
        <w:rPr>
          <w:b/>
          <w:szCs w:val="24"/>
        </w:rPr>
        <w:t xml:space="preserve">2. </w:t>
      </w:r>
      <w:r w:rsidRPr="001C53CE">
        <w:rPr>
          <w:b/>
          <w:szCs w:val="24"/>
        </w:rPr>
        <w:t>felkéri a</w:t>
      </w:r>
      <w:r w:rsidRPr="001C53CE">
        <w:rPr>
          <w:b/>
          <w:bCs/>
          <w:szCs w:val="24"/>
        </w:rPr>
        <w:t xml:space="preserve"> Környezetvédelmi és Városfejlesztési Bizottság elnökét,</w:t>
      </w:r>
      <w:r w:rsidRPr="001C53CE">
        <w:rPr>
          <w:b/>
          <w:szCs w:val="24"/>
        </w:rPr>
        <w:t xml:space="preserve"> hogy a szükséges intézkedéseket megtenni szíveskedjen.</w:t>
      </w:r>
    </w:p>
    <w:p w:rsidR="00A035C4" w:rsidRDefault="00A035C4" w:rsidP="006E29B3">
      <w:pPr>
        <w:jc w:val="both"/>
        <w:rPr>
          <w:b/>
          <w:color w:val="000000"/>
          <w:szCs w:val="24"/>
        </w:rPr>
      </w:pPr>
    </w:p>
    <w:p w:rsidR="006B7AFF" w:rsidRPr="00CA7335" w:rsidRDefault="006B7AFF" w:rsidP="006B7AFF">
      <w:pPr>
        <w:ind w:right="1"/>
        <w:jc w:val="both"/>
        <w:rPr>
          <w:b/>
        </w:rPr>
      </w:pPr>
      <w:r w:rsidRPr="00CA7335">
        <w:rPr>
          <w:b/>
        </w:rPr>
        <w:t xml:space="preserve">Felelős: </w:t>
      </w:r>
      <w:r w:rsidRPr="00CA7335">
        <w:rPr>
          <w:b/>
          <w:color w:val="000000"/>
          <w:szCs w:val="24"/>
        </w:rPr>
        <w:t>Környezetvédelmi és Városfejlesztési Bizottság</w:t>
      </w:r>
      <w:r w:rsidRPr="00CA7335">
        <w:rPr>
          <w:color w:val="000000"/>
          <w:szCs w:val="24"/>
        </w:rPr>
        <w:t xml:space="preserve"> </w:t>
      </w:r>
      <w:r w:rsidRPr="00CA7335">
        <w:rPr>
          <w:b/>
        </w:rPr>
        <w:t>elnöke</w:t>
      </w:r>
    </w:p>
    <w:p w:rsidR="006B7AFF" w:rsidRDefault="006B7AFF" w:rsidP="006B7AFF">
      <w:pPr>
        <w:jc w:val="both"/>
      </w:pPr>
      <w:r w:rsidRPr="00CA7335">
        <w:rPr>
          <w:b/>
        </w:rPr>
        <w:t xml:space="preserve">Határidő: </w:t>
      </w:r>
      <w:r w:rsidRPr="00651C35">
        <w:t xml:space="preserve">adott </w:t>
      </w:r>
    </w:p>
    <w:p w:rsidR="006B7AFF" w:rsidRDefault="006B7AFF" w:rsidP="006E29B3">
      <w:pPr>
        <w:jc w:val="both"/>
        <w:rPr>
          <w:b/>
          <w:color w:val="000000"/>
          <w:szCs w:val="24"/>
        </w:rPr>
      </w:pPr>
    </w:p>
    <w:p w:rsidR="006B7AFF" w:rsidRDefault="006B7AFF" w:rsidP="006B7AFF">
      <w:pPr>
        <w:jc w:val="both"/>
        <w:rPr>
          <w:b/>
          <w:color w:val="000000"/>
          <w:u w:val="single"/>
        </w:rPr>
      </w:pPr>
      <w:r w:rsidRPr="004B64F6">
        <w:rPr>
          <w:b/>
          <w:color w:val="000000"/>
          <w:u w:val="single"/>
        </w:rPr>
        <w:t>1</w:t>
      </w:r>
      <w:r w:rsidR="00B30CC8">
        <w:rPr>
          <w:b/>
          <w:color w:val="000000"/>
          <w:u w:val="single"/>
        </w:rPr>
        <w:t>4</w:t>
      </w:r>
      <w:r w:rsidRPr="004B64F6">
        <w:rPr>
          <w:b/>
          <w:color w:val="000000"/>
          <w:u w:val="single"/>
        </w:rPr>
        <w:t>/2019. (I. 15.) KVB határozat</w:t>
      </w:r>
    </w:p>
    <w:p w:rsidR="006B7AFF" w:rsidRDefault="00FA6801" w:rsidP="006E29B3">
      <w:pPr>
        <w:jc w:val="both"/>
        <w:rPr>
          <w:b/>
          <w:color w:val="000000"/>
          <w:szCs w:val="24"/>
        </w:rPr>
      </w:pPr>
      <w:r w:rsidRPr="001F733E">
        <w:rPr>
          <w:b/>
        </w:rPr>
        <w:t xml:space="preserve">A </w:t>
      </w:r>
      <w:r w:rsidRPr="001F733E">
        <w:rPr>
          <w:b/>
          <w:color w:val="000000"/>
          <w:szCs w:val="24"/>
        </w:rPr>
        <w:t xml:space="preserve">Környezetvédelmi és Városfejlesztési </w:t>
      </w:r>
      <w:r w:rsidRPr="00CA7335">
        <w:rPr>
          <w:b/>
          <w:color w:val="000000"/>
          <w:szCs w:val="24"/>
        </w:rPr>
        <w:t>Bizottság úgy dönt, hogy</w:t>
      </w:r>
    </w:p>
    <w:p w:rsidR="00FA6801" w:rsidRPr="00FA6801" w:rsidRDefault="00FA6801" w:rsidP="006E29B3">
      <w:pPr>
        <w:jc w:val="both"/>
        <w:rPr>
          <w:color w:val="000000"/>
          <w:szCs w:val="24"/>
        </w:rPr>
      </w:pPr>
    </w:p>
    <w:p w:rsidR="00FA6801" w:rsidRPr="001C53CE" w:rsidRDefault="00FA6801" w:rsidP="00FA6801">
      <w:pPr>
        <w:overflowPunct w:val="0"/>
        <w:autoSpaceDE w:val="0"/>
        <w:autoSpaceDN w:val="0"/>
        <w:adjustRightInd w:val="0"/>
        <w:spacing w:line="240" w:lineRule="auto"/>
        <w:ind w:right="1"/>
        <w:jc w:val="both"/>
        <w:textAlignment w:val="baseline"/>
        <w:rPr>
          <w:b/>
          <w:szCs w:val="24"/>
        </w:rPr>
      </w:pPr>
      <w:r>
        <w:rPr>
          <w:b/>
          <w:szCs w:val="24"/>
        </w:rPr>
        <w:t xml:space="preserve">1. </w:t>
      </w:r>
      <w:r w:rsidRPr="001C53CE">
        <w:rPr>
          <w:b/>
          <w:szCs w:val="24"/>
        </w:rPr>
        <w:t>a Raiffeisen Bank Zrt. kérelmére hozzájárul az Önkormányzat tulajdonában lévő Budapest, XX. kerület Kossuth L. utca, a (170204/12)  hrsz-ú közterület megnevezésű földrészleten a Bp. XX. Kossuth Lajos u. 21-29. sz. alatti ingatlan - hrsz. 170946/1 - homlokzatára szerelt 1 db 0,70 x 0,90 m méretű,  kétoldali, konzolos cégér és 2 db 5,70 x 0,80 m méretű egyoldali cégfelirat, összesen 11 m</w:t>
      </w:r>
      <w:r w:rsidRPr="001C53CE">
        <w:rPr>
          <w:b/>
          <w:szCs w:val="24"/>
          <w:vertAlign w:val="superscript"/>
        </w:rPr>
        <w:t>2</w:t>
      </w:r>
      <w:r w:rsidRPr="001C53CE">
        <w:rPr>
          <w:b/>
          <w:szCs w:val="24"/>
        </w:rPr>
        <w:t xml:space="preserve"> hasznosfelületet jelentő fényreklám (reklámhordozó) további használatához az „A” övezeti kategória </w:t>
      </w:r>
      <w:r w:rsidRPr="001C53CE">
        <w:rPr>
          <w:b/>
          <w:bCs/>
          <w:szCs w:val="24"/>
        </w:rPr>
        <w:t>szerint 2019. január 1-től hatályos havonta nettó</w:t>
      </w:r>
      <w:r w:rsidRPr="001C53CE">
        <w:rPr>
          <w:b/>
          <w:szCs w:val="24"/>
        </w:rPr>
        <w:t xml:space="preserve"> 1.902,- Ft/m</w:t>
      </w:r>
      <w:r w:rsidRPr="001C53CE">
        <w:rPr>
          <w:b/>
          <w:szCs w:val="24"/>
          <w:vertAlign w:val="superscript"/>
        </w:rPr>
        <w:t>2</w:t>
      </w:r>
      <w:r w:rsidRPr="001C53CE">
        <w:rPr>
          <w:b/>
          <w:szCs w:val="24"/>
        </w:rPr>
        <w:t>/hó, összesen nettó 20.922,- Ft/hó+áfa közterület-használati díj megfizetése mellett  2019. január 1. és 2019. december 31. közötti időszakra.</w:t>
      </w:r>
    </w:p>
    <w:p w:rsidR="00FA6801" w:rsidRPr="001C53CE" w:rsidRDefault="00FA6801" w:rsidP="00FA6801">
      <w:pPr>
        <w:tabs>
          <w:tab w:val="num" w:pos="142"/>
        </w:tabs>
        <w:ind w:right="1"/>
        <w:jc w:val="both"/>
        <w:rPr>
          <w:b/>
          <w:szCs w:val="24"/>
        </w:rPr>
      </w:pPr>
    </w:p>
    <w:p w:rsidR="00FA6801" w:rsidRPr="001C53CE" w:rsidRDefault="00FA6801" w:rsidP="00FA6801">
      <w:pPr>
        <w:overflowPunct w:val="0"/>
        <w:autoSpaceDE w:val="0"/>
        <w:autoSpaceDN w:val="0"/>
        <w:adjustRightInd w:val="0"/>
        <w:spacing w:line="240" w:lineRule="auto"/>
        <w:ind w:right="1"/>
        <w:jc w:val="both"/>
        <w:textAlignment w:val="baseline"/>
        <w:rPr>
          <w:b/>
          <w:szCs w:val="24"/>
        </w:rPr>
      </w:pPr>
      <w:r>
        <w:rPr>
          <w:b/>
          <w:szCs w:val="24"/>
        </w:rPr>
        <w:t xml:space="preserve">2. </w:t>
      </w:r>
      <w:r w:rsidRPr="001C53CE">
        <w:rPr>
          <w:b/>
          <w:szCs w:val="24"/>
        </w:rPr>
        <w:t>felkéri a</w:t>
      </w:r>
      <w:r w:rsidRPr="001C53CE">
        <w:rPr>
          <w:b/>
          <w:bCs/>
          <w:szCs w:val="24"/>
        </w:rPr>
        <w:t xml:space="preserve"> Környezetvédelmi és Városfejlesztési Bizottság elnökét,</w:t>
      </w:r>
      <w:r w:rsidRPr="001C53CE">
        <w:rPr>
          <w:b/>
          <w:szCs w:val="24"/>
        </w:rPr>
        <w:t xml:space="preserve"> hogy a szükséges intézkedéseket megtenni szíveskedjen.</w:t>
      </w:r>
    </w:p>
    <w:p w:rsidR="00FA6801" w:rsidRDefault="00FA6801" w:rsidP="006E29B3">
      <w:pPr>
        <w:jc w:val="both"/>
        <w:rPr>
          <w:b/>
          <w:color w:val="000000"/>
          <w:szCs w:val="24"/>
        </w:rPr>
      </w:pPr>
    </w:p>
    <w:p w:rsidR="006B7AFF" w:rsidRPr="00CA7335" w:rsidRDefault="006B7AFF" w:rsidP="006B7AFF">
      <w:pPr>
        <w:ind w:right="1"/>
        <w:jc w:val="both"/>
        <w:rPr>
          <w:b/>
        </w:rPr>
      </w:pPr>
      <w:r w:rsidRPr="00CA7335">
        <w:rPr>
          <w:b/>
        </w:rPr>
        <w:t xml:space="preserve">Felelős: </w:t>
      </w:r>
      <w:r w:rsidRPr="00CA7335">
        <w:rPr>
          <w:b/>
          <w:color w:val="000000"/>
          <w:szCs w:val="24"/>
        </w:rPr>
        <w:t>Környezetvédelmi és Városfejlesztési Bizottság</w:t>
      </w:r>
      <w:r w:rsidRPr="00CA7335">
        <w:rPr>
          <w:color w:val="000000"/>
          <w:szCs w:val="24"/>
        </w:rPr>
        <w:t xml:space="preserve"> </w:t>
      </w:r>
      <w:r w:rsidRPr="00CA7335">
        <w:rPr>
          <w:b/>
        </w:rPr>
        <w:t>elnöke</w:t>
      </w:r>
    </w:p>
    <w:p w:rsidR="006B7AFF" w:rsidRDefault="006B7AFF" w:rsidP="006B7AFF">
      <w:pPr>
        <w:jc w:val="both"/>
      </w:pPr>
      <w:r w:rsidRPr="00CA7335">
        <w:rPr>
          <w:b/>
        </w:rPr>
        <w:t xml:space="preserve">Határidő: </w:t>
      </w:r>
      <w:r w:rsidRPr="00651C35">
        <w:t xml:space="preserve">adott </w:t>
      </w:r>
    </w:p>
    <w:p w:rsidR="006B7AFF" w:rsidRDefault="006B7AFF" w:rsidP="006E29B3">
      <w:pPr>
        <w:jc w:val="both"/>
        <w:rPr>
          <w:b/>
          <w:color w:val="000000"/>
          <w:szCs w:val="24"/>
        </w:rPr>
      </w:pPr>
    </w:p>
    <w:p w:rsidR="00F35AF2" w:rsidRPr="00022955" w:rsidRDefault="00F35AF2" w:rsidP="00F35AF2">
      <w:pPr>
        <w:jc w:val="both"/>
        <w:rPr>
          <w:b/>
          <w:color w:val="000000"/>
          <w:u w:val="single"/>
        </w:rPr>
      </w:pPr>
      <w:r w:rsidRPr="00022955">
        <w:rPr>
          <w:b/>
          <w:color w:val="000000"/>
          <w:u w:val="single"/>
        </w:rPr>
        <w:t>1</w:t>
      </w:r>
      <w:r w:rsidR="00B30CC8">
        <w:rPr>
          <w:b/>
          <w:color w:val="000000"/>
          <w:u w:val="single"/>
        </w:rPr>
        <w:t>5</w:t>
      </w:r>
      <w:r w:rsidRPr="00022955">
        <w:rPr>
          <w:b/>
          <w:color w:val="000000"/>
          <w:u w:val="single"/>
        </w:rPr>
        <w:t>/2019. (I. 15.) KVB határozat</w:t>
      </w:r>
    </w:p>
    <w:p w:rsidR="00F35AF2" w:rsidRPr="00022955" w:rsidRDefault="00F35AF2" w:rsidP="00F35AF2">
      <w:pPr>
        <w:jc w:val="both"/>
        <w:rPr>
          <w:b/>
          <w:color w:val="000000"/>
          <w:szCs w:val="24"/>
        </w:rPr>
      </w:pPr>
      <w:r w:rsidRPr="00022955">
        <w:rPr>
          <w:b/>
        </w:rPr>
        <w:t xml:space="preserve">A </w:t>
      </w:r>
      <w:r w:rsidRPr="00022955">
        <w:rPr>
          <w:b/>
          <w:color w:val="000000"/>
          <w:szCs w:val="24"/>
        </w:rPr>
        <w:t>Környezetvédelmi és Városfejlesztési Bizottság úgy dönt, hogy</w:t>
      </w:r>
    </w:p>
    <w:p w:rsidR="00F35AF2" w:rsidRPr="00022955" w:rsidRDefault="00F35AF2" w:rsidP="00F35AF2">
      <w:pPr>
        <w:rPr>
          <w:szCs w:val="24"/>
        </w:rPr>
      </w:pPr>
    </w:p>
    <w:p w:rsidR="00F35AF2" w:rsidRPr="00022955" w:rsidRDefault="00F35AF2" w:rsidP="00F35AF2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240" w:lineRule="auto"/>
        <w:ind w:left="0" w:right="1" w:firstLine="0"/>
        <w:jc w:val="both"/>
        <w:textAlignment w:val="baseline"/>
        <w:rPr>
          <w:b/>
          <w:bCs/>
          <w:szCs w:val="24"/>
        </w:rPr>
      </w:pPr>
      <w:r w:rsidRPr="00022955">
        <w:rPr>
          <w:b/>
          <w:bCs/>
          <w:szCs w:val="24"/>
        </w:rPr>
        <w:t>V</w:t>
      </w:r>
      <w:r w:rsidR="00BA27EC">
        <w:rPr>
          <w:b/>
          <w:bCs/>
          <w:szCs w:val="24"/>
        </w:rPr>
        <w:t>. A.</w:t>
      </w:r>
      <w:r w:rsidRPr="00022955">
        <w:rPr>
          <w:b/>
          <w:bCs/>
          <w:szCs w:val="24"/>
        </w:rPr>
        <w:t xml:space="preserve"> díjcsökkentés, illetve díjmentesség iránti kérelméhez nem járul hozzá.</w:t>
      </w:r>
    </w:p>
    <w:p w:rsidR="00F35AF2" w:rsidRPr="00022955" w:rsidRDefault="00F35AF2" w:rsidP="00F35AF2">
      <w:pPr>
        <w:ind w:right="1"/>
        <w:jc w:val="both"/>
        <w:rPr>
          <w:b/>
          <w:bCs/>
          <w:szCs w:val="24"/>
        </w:rPr>
      </w:pPr>
    </w:p>
    <w:p w:rsidR="00F35AF2" w:rsidRPr="00022955" w:rsidRDefault="00F35AF2" w:rsidP="00F35AF2">
      <w:pPr>
        <w:pStyle w:val="Szvegblokk1"/>
        <w:numPr>
          <w:ilvl w:val="0"/>
          <w:numId w:val="10"/>
        </w:numPr>
        <w:ind w:left="0" w:right="1" w:firstLine="0"/>
        <w:rPr>
          <w:b/>
          <w:bCs/>
          <w:szCs w:val="24"/>
        </w:rPr>
      </w:pPr>
      <w:r w:rsidRPr="00022955">
        <w:rPr>
          <w:b/>
          <w:bCs/>
          <w:szCs w:val="24"/>
        </w:rPr>
        <w:t>úgy dönt, hogy V</w:t>
      </w:r>
      <w:r w:rsidR="00BA27EC">
        <w:rPr>
          <w:b/>
          <w:bCs/>
          <w:szCs w:val="24"/>
        </w:rPr>
        <w:t>. A.</w:t>
      </w:r>
      <w:r w:rsidRPr="00022955">
        <w:rPr>
          <w:b/>
          <w:bCs/>
          <w:szCs w:val="24"/>
        </w:rPr>
        <w:t xml:space="preserve"> kérelmére hozzájárul az Önkormányzat tulajdonában lévő Budapest XX. kerület (178208/22) hrsz. alatt nyilvántartott, természetben Budapest XX. kerület Vágóhíd utcai </w:t>
      </w:r>
      <w:proofErr w:type="spellStart"/>
      <w:r w:rsidRPr="00022955">
        <w:rPr>
          <w:b/>
          <w:bCs/>
          <w:szCs w:val="24"/>
        </w:rPr>
        <w:t>ltp</w:t>
      </w:r>
      <w:proofErr w:type="spellEnd"/>
      <w:r w:rsidRPr="00022955">
        <w:rPr>
          <w:b/>
          <w:bCs/>
          <w:szCs w:val="24"/>
        </w:rPr>
        <w:t>-n, az Alsóteleki utca és a (178208/10) hrsz-ú névtelen utca közötti lévő közterület megnevezésű földrészlet részbeni igénybevételéhez engedélyezi 20 m</w:t>
      </w:r>
      <w:r w:rsidRPr="00022955">
        <w:rPr>
          <w:b/>
          <w:bCs/>
          <w:szCs w:val="24"/>
          <w:vertAlign w:val="superscript"/>
        </w:rPr>
        <w:t>2</w:t>
      </w:r>
      <w:r w:rsidRPr="00022955">
        <w:rPr>
          <w:b/>
          <w:bCs/>
          <w:szCs w:val="24"/>
        </w:rPr>
        <w:t xml:space="preserve"> alapterületű autófelszerelés szaküzlet funkciójú pavilon(rész) és az építmény homlokzatára szerelt 4 m</w:t>
      </w:r>
      <w:r w:rsidRPr="00022955">
        <w:rPr>
          <w:b/>
          <w:bCs/>
          <w:szCs w:val="24"/>
          <w:vertAlign w:val="superscript"/>
        </w:rPr>
        <w:t>2</w:t>
      </w:r>
      <w:r w:rsidRPr="00022955">
        <w:rPr>
          <w:b/>
          <w:bCs/>
          <w:szCs w:val="24"/>
        </w:rPr>
        <w:t xml:space="preserve"> vetületi területet jelentő ernyőszerkezet további </w:t>
      </w:r>
      <w:r w:rsidRPr="00022955">
        <w:rPr>
          <w:b/>
          <w:bCs/>
          <w:szCs w:val="24"/>
        </w:rPr>
        <w:lastRenderedPageBreak/>
        <w:t>üzemeltetéséhez 2019. január 1. és 2019. június 30. közötti időszakban a pavilon vonatkozásában a „B” övezeti kategória 2019. január 1-től hatályos, nettó 627,- Ft/m</w:t>
      </w:r>
      <w:r w:rsidRPr="00022955">
        <w:rPr>
          <w:b/>
          <w:bCs/>
          <w:szCs w:val="24"/>
          <w:vertAlign w:val="superscript"/>
        </w:rPr>
        <w:t>2</w:t>
      </w:r>
      <w:r w:rsidRPr="00022955">
        <w:rPr>
          <w:b/>
          <w:bCs/>
          <w:szCs w:val="24"/>
        </w:rPr>
        <w:t>/</w:t>
      </w:r>
      <w:proofErr w:type="spellStart"/>
      <w:r w:rsidRPr="00022955">
        <w:rPr>
          <w:b/>
          <w:bCs/>
          <w:szCs w:val="24"/>
        </w:rPr>
        <w:t>hó+áfa</w:t>
      </w:r>
      <w:proofErr w:type="spellEnd"/>
      <w:r w:rsidRPr="00022955">
        <w:rPr>
          <w:b/>
          <w:bCs/>
          <w:szCs w:val="24"/>
        </w:rPr>
        <w:t xml:space="preserve"> összesen nettó 12.480,-Ft/</w:t>
      </w:r>
      <w:proofErr w:type="spellStart"/>
      <w:r w:rsidRPr="00022955">
        <w:rPr>
          <w:b/>
          <w:bCs/>
          <w:szCs w:val="24"/>
        </w:rPr>
        <w:t>hó+áfa</w:t>
      </w:r>
      <w:proofErr w:type="spellEnd"/>
      <w:r w:rsidRPr="00022955">
        <w:rPr>
          <w:b/>
          <w:bCs/>
          <w:szCs w:val="24"/>
        </w:rPr>
        <w:t>, az ernyőszerkezet után  pedig szintén a 2019. január 1-től hatályos nettó 690,- Ft/m</w:t>
      </w:r>
      <w:r w:rsidRPr="00022955">
        <w:rPr>
          <w:b/>
          <w:bCs/>
          <w:szCs w:val="24"/>
          <w:vertAlign w:val="superscript"/>
        </w:rPr>
        <w:t>2</w:t>
      </w:r>
      <w:r w:rsidRPr="00022955">
        <w:rPr>
          <w:b/>
          <w:bCs/>
          <w:szCs w:val="24"/>
        </w:rPr>
        <w:t>/</w:t>
      </w:r>
      <w:proofErr w:type="spellStart"/>
      <w:r w:rsidRPr="00022955">
        <w:rPr>
          <w:b/>
          <w:bCs/>
          <w:szCs w:val="24"/>
        </w:rPr>
        <w:t>hó+áfa</w:t>
      </w:r>
      <w:proofErr w:type="spellEnd"/>
      <w:r w:rsidRPr="00022955">
        <w:rPr>
          <w:b/>
          <w:bCs/>
          <w:szCs w:val="24"/>
        </w:rPr>
        <w:t xml:space="preserve"> összesen nettó 2.760,-Ft/</w:t>
      </w:r>
      <w:proofErr w:type="spellStart"/>
      <w:r w:rsidRPr="00022955">
        <w:rPr>
          <w:b/>
          <w:bCs/>
          <w:szCs w:val="24"/>
        </w:rPr>
        <w:t>hó+áfa</w:t>
      </w:r>
      <w:proofErr w:type="spellEnd"/>
      <w:r w:rsidRPr="00022955">
        <w:rPr>
          <w:b/>
          <w:bCs/>
          <w:szCs w:val="24"/>
        </w:rPr>
        <w:t xml:space="preserve">, </w:t>
      </w:r>
      <w:r w:rsidRPr="00022955">
        <w:rPr>
          <w:b/>
          <w:bCs/>
          <w:szCs w:val="24"/>
          <w:u w:val="single"/>
        </w:rPr>
        <w:t>mindösszesen 15.240,-Ft/</w:t>
      </w:r>
      <w:proofErr w:type="spellStart"/>
      <w:r w:rsidRPr="00022955">
        <w:rPr>
          <w:b/>
          <w:bCs/>
          <w:szCs w:val="24"/>
          <w:u w:val="single"/>
        </w:rPr>
        <w:t>hó+áfa</w:t>
      </w:r>
      <w:proofErr w:type="spellEnd"/>
      <w:r w:rsidRPr="00022955">
        <w:rPr>
          <w:b/>
          <w:bCs/>
          <w:szCs w:val="24"/>
        </w:rPr>
        <w:t>, közterület-használati díj megfizetése mellett.</w:t>
      </w:r>
    </w:p>
    <w:p w:rsidR="00F35AF2" w:rsidRPr="00022955" w:rsidRDefault="00F35AF2" w:rsidP="00F35AF2">
      <w:pPr>
        <w:tabs>
          <w:tab w:val="num" w:pos="142"/>
        </w:tabs>
        <w:ind w:right="1"/>
        <w:jc w:val="both"/>
        <w:rPr>
          <w:szCs w:val="24"/>
        </w:rPr>
      </w:pPr>
    </w:p>
    <w:p w:rsidR="00F35AF2" w:rsidRPr="00022955" w:rsidRDefault="00F35AF2" w:rsidP="00F35AF2">
      <w:pPr>
        <w:pStyle w:val="lfej"/>
        <w:tabs>
          <w:tab w:val="clear" w:pos="4536"/>
          <w:tab w:val="clear" w:pos="9072"/>
        </w:tabs>
        <w:jc w:val="both"/>
        <w:rPr>
          <w:b/>
          <w:szCs w:val="24"/>
        </w:rPr>
      </w:pPr>
      <w:r w:rsidRPr="00022955">
        <w:rPr>
          <w:b/>
          <w:szCs w:val="24"/>
        </w:rPr>
        <w:t xml:space="preserve">Felhívja </w:t>
      </w:r>
      <w:r w:rsidR="00BA27EC">
        <w:rPr>
          <w:b/>
          <w:szCs w:val="24"/>
        </w:rPr>
        <w:t>V. A.</w:t>
      </w:r>
      <w:r w:rsidRPr="00022955">
        <w:rPr>
          <w:b/>
          <w:szCs w:val="24"/>
        </w:rPr>
        <w:t xml:space="preserve"> figyelmét, hogy ha a hozzájárulás hatályának lejártakor a pavilon nem üzemel, a közterület-használati hozzájárulás nem hosszabbítható meg. </w:t>
      </w:r>
    </w:p>
    <w:p w:rsidR="00F35AF2" w:rsidRPr="00022955" w:rsidRDefault="00F35AF2" w:rsidP="00F35AF2">
      <w:pPr>
        <w:tabs>
          <w:tab w:val="num" w:pos="142"/>
        </w:tabs>
        <w:ind w:right="1"/>
        <w:jc w:val="both"/>
        <w:rPr>
          <w:szCs w:val="24"/>
        </w:rPr>
      </w:pPr>
    </w:p>
    <w:p w:rsidR="00F35AF2" w:rsidRPr="00022955" w:rsidRDefault="00F35AF2" w:rsidP="00F35AF2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240" w:lineRule="auto"/>
        <w:ind w:left="0" w:right="1" w:firstLine="0"/>
        <w:jc w:val="both"/>
        <w:rPr>
          <w:b/>
          <w:szCs w:val="24"/>
        </w:rPr>
      </w:pPr>
      <w:r w:rsidRPr="00022955">
        <w:rPr>
          <w:b/>
          <w:szCs w:val="24"/>
        </w:rPr>
        <w:t>felkéri a</w:t>
      </w:r>
      <w:r w:rsidRPr="00022955">
        <w:rPr>
          <w:b/>
          <w:bCs/>
          <w:szCs w:val="24"/>
        </w:rPr>
        <w:t xml:space="preserve"> Környezetvédelmi és Városfejlesztési Bizottság elnökét,</w:t>
      </w:r>
      <w:r w:rsidRPr="00022955">
        <w:rPr>
          <w:b/>
          <w:szCs w:val="24"/>
        </w:rPr>
        <w:t xml:space="preserve"> hogy a szükséges intézkedéseket megtenni szíveskedjen.</w:t>
      </w:r>
    </w:p>
    <w:p w:rsidR="00F35AF2" w:rsidRDefault="00F35AF2" w:rsidP="006E29B3">
      <w:pPr>
        <w:jc w:val="both"/>
        <w:rPr>
          <w:b/>
          <w:color w:val="000000"/>
          <w:szCs w:val="24"/>
        </w:rPr>
      </w:pPr>
    </w:p>
    <w:p w:rsidR="00F35AF2" w:rsidRPr="00CA7335" w:rsidRDefault="00F35AF2" w:rsidP="00F35AF2">
      <w:pPr>
        <w:ind w:right="1"/>
        <w:jc w:val="both"/>
        <w:rPr>
          <w:b/>
        </w:rPr>
      </w:pPr>
      <w:r w:rsidRPr="00CA7335">
        <w:rPr>
          <w:b/>
        </w:rPr>
        <w:t xml:space="preserve">Felelős: </w:t>
      </w:r>
      <w:r w:rsidRPr="00CA7335">
        <w:rPr>
          <w:b/>
          <w:color w:val="000000"/>
          <w:szCs w:val="24"/>
        </w:rPr>
        <w:t>Környezetvédelmi és Városfejlesztési Bizottság</w:t>
      </w:r>
      <w:r w:rsidRPr="00CA7335">
        <w:rPr>
          <w:color w:val="000000"/>
          <w:szCs w:val="24"/>
        </w:rPr>
        <w:t xml:space="preserve"> </w:t>
      </w:r>
      <w:r w:rsidRPr="00CA7335">
        <w:rPr>
          <w:b/>
        </w:rPr>
        <w:t>elnöke</w:t>
      </w:r>
    </w:p>
    <w:p w:rsidR="00F35AF2" w:rsidRDefault="00F35AF2" w:rsidP="00F35AF2">
      <w:pPr>
        <w:jc w:val="both"/>
      </w:pPr>
      <w:r w:rsidRPr="00CA7335">
        <w:rPr>
          <w:b/>
        </w:rPr>
        <w:t xml:space="preserve">Határidő: </w:t>
      </w:r>
      <w:r w:rsidRPr="00651C35">
        <w:t xml:space="preserve">adott </w:t>
      </w:r>
    </w:p>
    <w:p w:rsidR="00F35AF2" w:rsidRDefault="00F35AF2" w:rsidP="006E29B3">
      <w:pPr>
        <w:jc w:val="both"/>
        <w:rPr>
          <w:b/>
          <w:color w:val="000000"/>
          <w:szCs w:val="24"/>
        </w:rPr>
      </w:pPr>
    </w:p>
    <w:p w:rsidR="00F93309" w:rsidRPr="00F93309" w:rsidRDefault="00B30CC8" w:rsidP="00F93309">
      <w:pPr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16</w:t>
      </w:r>
      <w:r w:rsidR="00F93309" w:rsidRPr="00F93309">
        <w:rPr>
          <w:b/>
          <w:color w:val="000000"/>
          <w:u w:val="single"/>
        </w:rPr>
        <w:t>/2019. (I. 15.) KVB határozat</w:t>
      </w:r>
    </w:p>
    <w:p w:rsidR="00F93309" w:rsidRPr="00F93309" w:rsidRDefault="00F93309" w:rsidP="00F93309">
      <w:pPr>
        <w:jc w:val="both"/>
        <w:rPr>
          <w:b/>
          <w:color w:val="000000"/>
          <w:szCs w:val="24"/>
        </w:rPr>
      </w:pPr>
      <w:r w:rsidRPr="00F93309">
        <w:rPr>
          <w:b/>
        </w:rPr>
        <w:t xml:space="preserve">A </w:t>
      </w:r>
      <w:r w:rsidRPr="00F93309">
        <w:rPr>
          <w:b/>
          <w:color w:val="000000"/>
          <w:szCs w:val="24"/>
        </w:rPr>
        <w:t>Környezetvédelmi és Városfejlesztési Bizottság úgy dönt, hogy</w:t>
      </w:r>
    </w:p>
    <w:p w:rsidR="00F93309" w:rsidRPr="00F35AF2" w:rsidRDefault="00F93309" w:rsidP="00F93309">
      <w:pPr>
        <w:jc w:val="both"/>
        <w:rPr>
          <w:b/>
          <w:color w:val="000000"/>
          <w:szCs w:val="24"/>
          <w:highlight w:val="yellow"/>
        </w:rPr>
      </w:pPr>
    </w:p>
    <w:p w:rsidR="00F93309" w:rsidRPr="00B54383" w:rsidRDefault="00F93309" w:rsidP="00F93309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240" w:lineRule="auto"/>
        <w:ind w:left="0" w:right="1" w:firstLine="0"/>
        <w:jc w:val="both"/>
        <w:textAlignment w:val="baseline"/>
        <w:rPr>
          <w:b/>
        </w:rPr>
      </w:pPr>
      <w:bookmarkStart w:id="6" w:name="_Hlk508701926"/>
      <w:r w:rsidRPr="001164C5">
        <w:rPr>
          <w:b/>
        </w:rPr>
        <w:t>B</w:t>
      </w:r>
      <w:r w:rsidR="00F96A4B">
        <w:rPr>
          <w:b/>
        </w:rPr>
        <w:t>. M.</w:t>
      </w:r>
      <w:r w:rsidRPr="001164C5">
        <w:rPr>
          <w:b/>
        </w:rPr>
        <w:t xml:space="preserve"> kérelmére hozzájárul az  Önkormányzat tulajdonában lévő</w:t>
      </w:r>
      <w:r w:rsidRPr="00B54383">
        <w:rPr>
          <w:b/>
        </w:rPr>
        <w:t xml:space="preserve"> Budapest, XX. kerület (181888/26) hrsz. alatt nyilvántartott, természetben Budapest XX. kerület Rimaszombat utca – Kulcsár utca közötti közterület megnevezésű földrészleten, a Bp. XX. Mártírok útja – Rimaszombat utcai csomópontban lévő 16 m</w:t>
      </w:r>
      <w:r w:rsidRPr="00B54383">
        <w:rPr>
          <w:b/>
          <w:vertAlign w:val="superscript"/>
        </w:rPr>
        <w:t>2</w:t>
      </w:r>
      <w:r w:rsidRPr="00B54383">
        <w:rPr>
          <w:b/>
        </w:rPr>
        <w:t xml:space="preserve"> alapterületű virág-ajándékbolt funkciójú pavilon, továbbá az építmény homlokzatára szerelt 1 db 4 m</w:t>
      </w:r>
      <w:r w:rsidRPr="00B54383">
        <w:rPr>
          <w:b/>
          <w:vertAlign w:val="superscript"/>
        </w:rPr>
        <w:t>2</w:t>
      </w:r>
      <w:r w:rsidRPr="00B54383">
        <w:rPr>
          <w:b/>
        </w:rPr>
        <w:t xml:space="preserve"> vetületi területet jelentő ernyőszerkezet </w:t>
      </w:r>
      <w:r>
        <w:rPr>
          <w:b/>
        </w:rPr>
        <w:t xml:space="preserve">további </w:t>
      </w:r>
      <w:r w:rsidRPr="00B54383">
        <w:rPr>
          <w:b/>
        </w:rPr>
        <w:t>üzemeltetésé</w:t>
      </w:r>
      <w:r>
        <w:rPr>
          <w:b/>
        </w:rPr>
        <w:t xml:space="preserve">hez </w:t>
      </w:r>
      <w:r w:rsidRPr="00B54383">
        <w:rPr>
          <w:b/>
        </w:rPr>
        <w:t>a „B” övezeti kategória szerint hatályos, a pavilon vonatkozásában havonta jelenleg nettó 6</w:t>
      </w:r>
      <w:r>
        <w:rPr>
          <w:b/>
        </w:rPr>
        <w:t>27</w:t>
      </w:r>
      <w:r w:rsidRPr="00B54383">
        <w:rPr>
          <w:b/>
        </w:rPr>
        <w:t>,- Ft/m</w:t>
      </w:r>
      <w:r w:rsidRPr="00B54383">
        <w:rPr>
          <w:b/>
          <w:vertAlign w:val="superscript"/>
        </w:rPr>
        <w:t>2</w:t>
      </w:r>
      <w:r w:rsidRPr="00B54383">
        <w:rPr>
          <w:b/>
        </w:rPr>
        <w:t>/</w:t>
      </w:r>
      <w:proofErr w:type="spellStart"/>
      <w:r w:rsidRPr="00B54383">
        <w:rPr>
          <w:b/>
        </w:rPr>
        <w:t>hó+áfa</w:t>
      </w:r>
      <w:proofErr w:type="spellEnd"/>
      <w:r w:rsidRPr="00B54383">
        <w:rPr>
          <w:b/>
        </w:rPr>
        <w:t xml:space="preserve"> összesen nettó </w:t>
      </w:r>
      <w:r>
        <w:rPr>
          <w:b/>
        </w:rPr>
        <w:t>10.032</w:t>
      </w:r>
      <w:r w:rsidRPr="00B54383">
        <w:rPr>
          <w:b/>
        </w:rPr>
        <w:t>,-Ft/</w:t>
      </w:r>
      <w:proofErr w:type="spellStart"/>
      <w:r w:rsidRPr="00B54383">
        <w:rPr>
          <w:b/>
        </w:rPr>
        <w:t>hó+áfa</w:t>
      </w:r>
      <w:proofErr w:type="spellEnd"/>
      <w:r w:rsidRPr="00B54383">
        <w:rPr>
          <w:b/>
        </w:rPr>
        <w:t>, az ernyőszerkezet vonatkozásában pedig havonta jelenleg nettó 6</w:t>
      </w:r>
      <w:r>
        <w:rPr>
          <w:b/>
        </w:rPr>
        <w:t>90</w:t>
      </w:r>
      <w:r w:rsidRPr="00B54383">
        <w:rPr>
          <w:b/>
        </w:rPr>
        <w:t xml:space="preserve"> Ft/m</w:t>
      </w:r>
      <w:r w:rsidRPr="00B54383">
        <w:rPr>
          <w:b/>
          <w:vertAlign w:val="superscript"/>
        </w:rPr>
        <w:t>2</w:t>
      </w:r>
      <w:r w:rsidRPr="00B54383">
        <w:rPr>
          <w:b/>
        </w:rPr>
        <w:t>/</w:t>
      </w:r>
      <w:proofErr w:type="spellStart"/>
      <w:r w:rsidRPr="00B54383">
        <w:rPr>
          <w:b/>
        </w:rPr>
        <w:t>hó+áfa</w:t>
      </w:r>
      <w:proofErr w:type="spellEnd"/>
      <w:r w:rsidRPr="00B54383">
        <w:rPr>
          <w:b/>
        </w:rPr>
        <w:t>, összesen nettó 2.</w:t>
      </w:r>
      <w:r>
        <w:rPr>
          <w:b/>
        </w:rPr>
        <w:t>760</w:t>
      </w:r>
      <w:r w:rsidRPr="00B54383">
        <w:rPr>
          <w:b/>
        </w:rPr>
        <w:t>,-Ft/</w:t>
      </w:r>
      <w:proofErr w:type="spellStart"/>
      <w:r w:rsidRPr="00B54383">
        <w:rPr>
          <w:b/>
        </w:rPr>
        <w:t>hó+áfa</w:t>
      </w:r>
      <w:proofErr w:type="spellEnd"/>
      <w:r w:rsidRPr="00B54383">
        <w:rPr>
          <w:b/>
        </w:rPr>
        <w:t>, mindösszesen 12.</w:t>
      </w:r>
      <w:r>
        <w:rPr>
          <w:b/>
        </w:rPr>
        <w:t>792</w:t>
      </w:r>
      <w:r w:rsidRPr="00B54383">
        <w:rPr>
          <w:b/>
        </w:rPr>
        <w:t>,-Ft/</w:t>
      </w:r>
      <w:proofErr w:type="spellStart"/>
      <w:r w:rsidRPr="00B54383">
        <w:rPr>
          <w:b/>
        </w:rPr>
        <w:t>hó+áfa</w:t>
      </w:r>
      <w:proofErr w:type="spellEnd"/>
      <w:r w:rsidRPr="00B54383">
        <w:rPr>
          <w:b/>
        </w:rPr>
        <w:t xml:space="preserve"> közterület-használati díj megfizetése mellett  201</w:t>
      </w:r>
      <w:r>
        <w:rPr>
          <w:b/>
        </w:rPr>
        <w:t>9</w:t>
      </w:r>
      <w:r w:rsidRPr="00B54383">
        <w:rPr>
          <w:b/>
        </w:rPr>
        <w:t>. január 1. és 201</w:t>
      </w:r>
      <w:r>
        <w:rPr>
          <w:b/>
        </w:rPr>
        <w:t>9</w:t>
      </w:r>
      <w:r w:rsidRPr="00B54383">
        <w:rPr>
          <w:b/>
        </w:rPr>
        <w:t>. december 31. közötti időszakra.</w:t>
      </w:r>
    </w:p>
    <w:bookmarkEnd w:id="6"/>
    <w:p w:rsidR="00F93309" w:rsidRPr="003D4912" w:rsidRDefault="00F93309" w:rsidP="00F93309">
      <w:pPr>
        <w:ind w:right="1"/>
        <w:jc w:val="both"/>
        <w:rPr>
          <w:b/>
          <w:szCs w:val="24"/>
        </w:rPr>
      </w:pPr>
    </w:p>
    <w:p w:rsidR="00F93309" w:rsidRPr="003D4912" w:rsidRDefault="00F93309" w:rsidP="00F93309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240" w:lineRule="auto"/>
        <w:ind w:left="0" w:right="1" w:firstLine="0"/>
        <w:jc w:val="both"/>
        <w:textAlignment w:val="baseline"/>
        <w:rPr>
          <w:b/>
          <w:szCs w:val="24"/>
        </w:rPr>
      </w:pPr>
      <w:r w:rsidRPr="003D4912">
        <w:rPr>
          <w:b/>
          <w:szCs w:val="24"/>
        </w:rPr>
        <w:t>felkéri a</w:t>
      </w:r>
      <w:r w:rsidRPr="003D4912">
        <w:rPr>
          <w:b/>
          <w:bCs/>
          <w:szCs w:val="24"/>
        </w:rPr>
        <w:t xml:space="preserve"> Környezetvédelmi és Városfejlesztési Bizottság elnökét,</w:t>
      </w:r>
      <w:r w:rsidRPr="003D4912">
        <w:rPr>
          <w:b/>
          <w:szCs w:val="24"/>
        </w:rPr>
        <w:t xml:space="preserve"> hogy a szükséges intézkedéseket megtenni szíveskedjen.</w:t>
      </w:r>
    </w:p>
    <w:p w:rsidR="00F93309" w:rsidRPr="003D4912" w:rsidRDefault="00F93309" w:rsidP="00F93309">
      <w:pPr>
        <w:tabs>
          <w:tab w:val="num" w:pos="142"/>
          <w:tab w:val="left" w:pos="2268"/>
        </w:tabs>
        <w:ind w:right="-1"/>
        <w:jc w:val="both"/>
        <w:rPr>
          <w:b/>
          <w:szCs w:val="24"/>
          <w:u w:val="single"/>
        </w:rPr>
      </w:pPr>
    </w:p>
    <w:p w:rsidR="00F93309" w:rsidRPr="00CA7335" w:rsidRDefault="00F93309" w:rsidP="00F93309">
      <w:pPr>
        <w:ind w:right="1"/>
        <w:jc w:val="both"/>
        <w:rPr>
          <w:b/>
        </w:rPr>
      </w:pPr>
      <w:r w:rsidRPr="00CA7335">
        <w:rPr>
          <w:b/>
        </w:rPr>
        <w:t xml:space="preserve">Felelős: </w:t>
      </w:r>
      <w:r w:rsidRPr="00CA7335">
        <w:rPr>
          <w:b/>
          <w:color w:val="000000"/>
          <w:szCs w:val="24"/>
        </w:rPr>
        <w:t>Környezetvédelmi és Városfejlesztési Bizottság</w:t>
      </w:r>
      <w:r w:rsidRPr="00CA7335">
        <w:rPr>
          <w:color w:val="000000"/>
          <w:szCs w:val="24"/>
        </w:rPr>
        <w:t xml:space="preserve"> </w:t>
      </w:r>
      <w:r w:rsidRPr="00CA7335">
        <w:rPr>
          <w:b/>
        </w:rPr>
        <w:t>elnöke</w:t>
      </w:r>
    </w:p>
    <w:p w:rsidR="00F93309" w:rsidRDefault="00F93309" w:rsidP="00F93309">
      <w:pPr>
        <w:jc w:val="both"/>
      </w:pPr>
      <w:r w:rsidRPr="00CA7335">
        <w:rPr>
          <w:b/>
        </w:rPr>
        <w:t xml:space="preserve">Határidő: </w:t>
      </w:r>
      <w:r w:rsidRPr="00651C35">
        <w:t>adott</w:t>
      </w:r>
    </w:p>
    <w:p w:rsidR="00F93309" w:rsidRDefault="00F93309" w:rsidP="00F93309">
      <w:pPr>
        <w:jc w:val="both"/>
      </w:pPr>
    </w:p>
    <w:p w:rsidR="00F93309" w:rsidRPr="00F93309" w:rsidRDefault="00F93309" w:rsidP="00F93309">
      <w:pPr>
        <w:jc w:val="both"/>
        <w:rPr>
          <w:b/>
          <w:color w:val="000000"/>
          <w:u w:val="single"/>
        </w:rPr>
      </w:pPr>
      <w:r w:rsidRPr="00F93309">
        <w:rPr>
          <w:b/>
          <w:color w:val="000000"/>
          <w:u w:val="single"/>
        </w:rPr>
        <w:t>1</w:t>
      </w:r>
      <w:r w:rsidR="00B30CC8">
        <w:rPr>
          <w:b/>
          <w:color w:val="000000"/>
          <w:u w:val="single"/>
        </w:rPr>
        <w:t>7</w:t>
      </w:r>
      <w:r w:rsidRPr="00F93309">
        <w:rPr>
          <w:b/>
          <w:color w:val="000000"/>
          <w:u w:val="single"/>
        </w:rPr>
        <w:t>/2019. (I. 15.) KVB határozat</w:t>
      </w:r>
    </w:p>
    <w:p w:rsidR="00F93309" w:rsidRDefault="00F93309" w:rsidP="00F93309">
      <w:pPr>
        <w:jc w:val="both"/>
        <w:rPr>
          <w:b/>
          <w:color w:val="000000"/>
          <w:szCs w:val="24"/>
        </w:rPr>
      </w:pPr>
      <w:r w:rsidRPr="00F93309">
        <w:rPr>
          <w:b/>
        </w:rPr>
        <w:t xml:space="preserve">A </w:t>
      </w:r>
      <w:r w:rsidRPr="00F93309">
        <w:rPr>
          <w:b/>
          <w:color w:val="000000"/>
          <w:szCs w:val="24"/>
        </w:rPr>
        <w:t>Környezetvédelmi és Városfejlesztési Bizottság úgy dönt, hogy</w:t>
      </w:r>
    </w:p>
    <w:p w:rsidR="00D714CB" w:rsidRDefault="00D714CB" w:rsidP="00F93309">
      <w:pPr>
        <w:jc w:val="both"/>
        <w:rPr>
          <w:b/>
          <w:color w:val="000000"/>
          <w:szCs w:val="24"/>
        </w:rPr>
      </w:pPr>
    </w:p>
    <w:p w:rsidR="00D714CB" w:rsidRPr="00E0079D" w:rsidRDefault="00D714CB" w:rsidP="00D714CB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line="240" w:lineRule="auto"/>
        <w:ind w:left="0" w:right="1" w:firstLine="0"/>
        <w:jc w:val="both"/>
        <w:textAlignment w:val="baseline"/>
        <w:rPr>
          <w:b/>
        </w:rPr>
      </w:pPr>
      <w:r w:rsidRPr="00E0079D">
        <w:rPr>
          <w:b/>
        </w:rPr>
        <w:t xml:space="preserve">a </w:t>
      </w:r>
      <w:proofErr w:type="spellStart"/>
      <w:r w:rsidRPr="00E0079D">
        <w:rPr>
          <w:b/>
        </w:rPr>
        <w:t>Vogt</w:t>
      </w:r>
      <w:proofErr w:type="spellEnd"/>
      <w:r w:rsidRPr="00E0079D">
        <w:rPr>
          <w:b/>
        </w:rPr>
        <w:t xml:space="preserve"> Trafik Bt. kérelmére hozzájárul az Önkormányzat tulajdonában lévő Bp. XX. (171190/60) hrsz. alatt nyilvántartott, természetben Bp. XX. Nagysándor J. utca – Tótfalusi Kis Miklós </w:t>
      </w:r>
      <w:proofErr w:type="spellStart"/>
      <w:r w:rsidRPr="00E0079D">
        <w:rPr>
          <w:b/>
        </w:rPr>
        <w:t>stny</w:t>
      </w:r>
      <w:proofErr w:type="spellEnd"/>
      <w:r w:rsidRPr="00E0079D">
        <w:rPr>
          <w:b/>
        </w:rPr>
        <w:t xml:space="preserve">. közötti közterület megnevezésű földrészleten lévő, a Csepel felé vezető forgalmi sáv Török </w:t>
      </w:r>
      <w:proofErr w:type="spellStart"/>
      <w:r w:rsidRPr="00E0079D">
        <w:rPr>
          <w:b/>
        </w:rPr>
        <w:t>Fl</w:t>
      </w:r>
      <w:proofErr w:type="spellEnd"/>
      <w:r w:rsidRPr="00E0079D">
        <w:rPr>
          <w:b/>
        </w:rPr>
        <w:t>. utcai autóbusz megállójában lévő 5. számú Bp. XX. 171190/41 hrsz-ú 26 m</w:t>
      </w:r>
      <w:r w:rsidRPr="00E0079D">
        <w:rPr>
          <w:b/>
          <w:vertAlign w:val="superscript"/>
        </w:rPr>
        <w:t>2</w:t>
      </w:r>
      <w:r w:rsidRPr="00E0079D">
        <w:rPr>
          <w:b/>
        </w:rPr>
        <w:t xml:space="preserve"> trafikárú kereskedés funkciójú pavilon további üzemeltetéséhez, valamint a szintén az Önkormányzat tulajdonában lévő Budapest, XX. kerület Szentlőrinci úton a 195057/2 hrsz-ú földrészleten elhelyezett 1 m</w:t>
      </w:r>
      <w:r w:rsidRPr="00E0079D">
        <w:rPr>
          <w:b/>
          <w:vertAlign w:val="superscript"/>
        </w:rPr>
        <w:t>2</w:t>
      </w:r>
      <w:r w:rsidRPr="00E0079D">
        <w:rPr>
          <w:b/>
        </w:rPr>
        <w:t xml:space="preserve"> hasznosfelületű, egyoldalas önálló tartószerkezetű reklámtábla (reklámhordozó) további használatához  a pavilon vonatkozásában az „A” övezeti kategória szerint a hatályos, jelenleg nettó 971,- Ft/m</w:t>
      </w:r>
      <w:r w:rsidRPr="00E0079D">
        <w:rPr>
          <w:b/>
          <w:vertAlign w:val="superscript"/>
        </w:rPr>
        <w:t>2</w:t>
      </w:r>
      <w:r w:rsidRPr="00E0079D">
        <w:rPr>
          <w:b/>
        </w:rPr>
        <w:t xml:space="preserve">/hó+áfa, összesen nettó 25.246-Ft/hó+áfa, a reklámhordozó vonatkozásában pedig a </w:t>
      </w:r>
      <w:r w:rsidRPr="00E0079D">
        <w:rPr>
          <w:b/>
        </w:rPr>
        <w:lastRenderedPageBreak/>
        <w:t>”C” övezeti kategória szerinti a hatályos, jelenleg nettó 1.080,- Ft/m</w:t>
      </w:r>
      <w:r w:rsidRPr="00E0079D">
        <w:rPr>
          <w:b/>
          <w:vertAlign w:val="superscript"/>
        </w:rPr>
        <w:t>2</w:t>
      </w:r>
      <w:r w:rsidRPr="00E0079D">
        <w:rPr>
          <w:b/>
        </w:rPr>
        <w:t>/</w:t>
      </w:r>
      <w:proofErr w:type="spellStart"/>
      <w:r w:rsidRPr="00E0079D">
        <w:rPr>
          <w:b/>
        </w:rPr>
        <w:t>hó+áfa</w:t>
      </w:r>
      <w:proofErr w:type="spellEnd"/>
      <w:r w:rsidRPr="00E0079D">
        <w:rPr>
          <w:b/>
        </w:rPr>
        <w:t xml:space="preserve">, </w:t>
      </w:r>
      <w:r w:rsidRPr="00E0079D">
        <w:rPr>
          <w:b/>
          <w:u w:val="single"/>
        </w:rPr>
        <w:t>mindösszesen nettó 26.326,-Ft/</w:t>
      </w:r>
      <w:proofErr w:type="spellStart"/>
      <w:r w:rsidRPr="00E0079D">
        <w:rPr>
          <w:b/>
          <w:u w:val="single"/>
        </w:rPr>
        <w:t>hó+áfa</w:t>
      </w:r>
      <w:proofErr w:type="spellEnd"/>
      <w:r w:rsidRPr="00E0079D">
        <w:rPr>
          <w:b/>
        </w:rPr>
        <w:t xml:space="preserve"> közterület-használati díj megfizetése mellett 2019. január 1. és 2019. december 31. közötti időszakra.</w:t>
      </w:r>
    </w:p>
    <w:p w:rsidR="00D714CB" w:rsidRPr="00E0079D" w:rsidRDefault="00D714CB" w:rsidP="00D714CB">
      <w:pPr>
        <w:ind w:right="1"/>
        <w:jc w:val="both"/>
        <w:rPr>
          <w:b/>
        </w:rPr>
      </w:pPr>
    </w:p>
    <w:p w:rsidR="00D714CB" w:rsidRPr="00E0079D" w:rsidRDefault="00D714CB" w:rsidP="00D714CB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line="240" w:lineRule="auto"/>
        <w:ind w:left="0" w:right="1" w:firstLine="0"/>
        <w:jc w:val="both"/>
        <w:textAlignment w:val="baseline"/>
        <w:rPr>
          <w:b/>
        </w:rPr>
      </w:pPr>
      <w:r w:rsidRPr="00E0079D">
        <w:rPr>
          <w:b/>
        </w:rPr>
        <w:t>felkéri a</w:t>
      </w:r>
      <w:r w:rsidRPr="00E0079D">
        <w:rPr>
          <w:b/>
          <w:bCs/>
        </w:rPr>
        <w:t xml:space="preserve"> Környezetvédelmi és Városfejlesztési Bizottság elnökét,</w:t>
      </w:r>
      <w:r w:rsidRPr="00E0079D">
        <w:rPr>
          <w:b/>
        </w:rPr>
        <w:t xml:space="preserve"> hogy a szükséges intézkedéseket megtenni szíveskedjen.</w:t>
      </w:r>
    </w:p>
    <w:p w:rsidR="00D714CB" w:rsidRDefault="00D714CB" w:rsidP="00D714CB">
      <w:pPr>
        <w:tabs>
          <w:tab w:val="num" w:pos="142"/>
          <w:tab w:val="left" w:pos="2268"/>
        </w:tabs>
        <w:ind w:right="-1"/>
        <w:jc w:val="both"/>
        <w:rPr>
          <w:b/>
          <w:u w:val="single"/>
        </w:rPr>
      </w:pPr>
    </w:p>
    <w:p w:rsidR="00D714CB" w:rsidRPr="00CA7335" w:rsidRDefault="00D714CB" w:rsidP="00D714CB">
      <w:pPr>
        <w:ind w:right="1"/>
        <w:jc w:val="both"/>
        <w:rPr>
          <w:b/>
        </w:rPr>
      </w:pPr>
      <w:r w:rsidRPr="00CA7335">
        <w:rPr>
          <w:b/>
        </w:rPr>
        <w:t xml:space="preserve">Felelős: </w:t>
      </w:r>
      <w:r w:rsidRPr="00CA7335">
        <w:rPr>
          <w:b/>
          <w:color w:val="000000"/>
          <w:szCs w:val="24"/>
        </w:rPr>
        <w:t>Környezetvédelmi és Városfejlesztési Bizottság</w:t>
      </w:r>
      <w:r w:rsidRPr="00CA7335">
        <w:rPr>
          <w:color w:val="000000"/>
          <w:szCs w:val="24"/>
        </w:rPr>
        <w:t xml:space="preserve"> </w:t>
      </w:r>
      <w:r w:rsidRPr="00CA7335">
        <w:rPr>
          <w:b/>
        </w:rPr>
        <w:t>elnöke</w:t>
      </w:r>
    </w:p>
    <w:p w:rsidR="00D714CB" w:rsidRDefault="00D714CB" w:rsidP="00D714CB">
      <w:pPr>
        <w:jc w:val="both"/>
      </w:pPr>
      <w:r w:rsidRPr="00CA7335">
        <w:rPr>
          <w:b/>
        </w:rPr>
        <w:t xml:space="preserve">Határidő: </w:t>
      </w:r>
      <w:r w:rsidRPr="00651C35">
        <w:t>adott</w:t>
      </w:r>
    </w:p>
    <w:p w:rsidR="00ED7E9C" w:rsidRDefault="00ED7E9C" w:rsidP="00ED7E9C">
      <w:pPr>
        <w:jc w:val="both"/>
        <w:rPr>
          <w:b/>
          <w:u w:val="single"/>
        </w:rPr>
      </w:pPr>
    </w:p>
    <w:sectPr w:rsidR="00ED7E9C" w:rsidSect="008F7BC8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51C31"/>
    <w:multiLevelType w:val="hybridMultilevel"/>
    <w:tmpl w:val="763681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64D56"/>
    <w:multiLevelType w:val="multilevel"/>
    <w:tmpl w:val="9ECC9E7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0EC07BFD"/>
    <w:multiLevelType w:val="hybridMultilevel"/>
    <w:tmpl w:val="7FD22A7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DE227C"/>
    <w:multiLevelType w:val="hybridMultilevel"/>
    <w:tmpl w:val="7FB00AA4"/>
    <w:lvl w:ilvl="0" w:tplc="9D30D85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00A13"/>
    <w:multiLevelType w:val="hybridMultilevel"/>
    <w:tmpl w:val="3A0C44DA"/>
    <w:lvl w:ilvl="0" w:tplc="040E000F">
      <w:start w:val="1"/>
      <w:numFmt w:val="decimal"/>
      <w:lvlText w:val="%1."/>
      <w:lvlJc w:val="left"/>
      <w:pPr>
        <w:ind w:left="2844" w:hanging="360"/>
      </w:pPr>
    </w:lvl>
    <w:lvl w:ilvl="1" w:tplc="040E0019">
      <w:start w:val="1"/>
      <w:numFmt w:val="lowerLetter"/>
      <w:lvlText w:val="%2."/>
      <w:lvlJc w:val="left"/>
      <w:pPr>
        <w:ind w:left="3564" w:hanging="360"/>
      </w:pPr>
    </w:lvl>
    <w:lvl w:ilvl="2" w:tplc="040E001B" w:tentative="1">
      <w:start w:val="1"/>
      <w:numFmt w:val="lowerRoman"/>
      <w:lvlText w:val="%3."/>
      <w:lvlJc w:val="right"/>
      <w:pPr>
        <w:ind w:left="4284" w:hanging="180"/>
      </w:pPr>
    </w:lvl>
    <w:lvl w:ilvl="3" w:tplc="040E000F" w:tentative="1">
      <w:start w:val="1"/>
      <w:numFmt w:val="decimal"/>
      <w:lvlText w:val="%4."/>
      <w:lvlJc w:val="left"/>
      <w:pPr>
        <w:ind w:left="5004" w:hanging="360"/>
      </w:pPr>
    </w:lvl>
    <w:lvl w:ilvl="4" w:tplc="040E0019" w:tentative="1">
      <w:start w:val="1"/>
      <w:numFmt w:val="lowerLetter"/>
      <w:lvlText w:val="%5."/>
      <w:lvlJc w:val="left"/>
      <w:pPr>
        <w:ind w:left="5724" w:hanging="360"/>
      </w:pPr>
    </w:lvl>
    <w:lvl w:ilvl="5" w:tplc="040E001B" w:tentative="1">
      <w:start w:val="1"/>
      <w:numFmt w:val="lowerRoman"/>
      <w:lvlText w:val="%6."/>
      <w:lvlJc w:val="right"/>
      <w:pPr>
        <w:ind w:left="6444" w:hanging="180"/>
      </w:pPr>
    </w:lvl>
    <w:lvl w:ilvl="6" w:tplc="040E000F" w:tentative="1">
      <w:start w:val="1"/>
      <w:numFmt w:val="decimal"/>
      <w:lvlText w:val="%7."/>
      <w:lvlJc w:val="left"/>
      <w:pPr>
        <w:ind w:left="7164" w:hanging="360"/>
      </w:pPr>
    </w:lvl>
    <w:lvl w:ilvl="7" w:tplc="040E0019" w:tentative="1">
      <w:start w:val="1"/>
      <w:numFmt w:val="lowerLetter"/>
      <w:lvlText w:val="%8."/>
      <w:lvlJc w:val="left"/>
      <w:pPr>
        <w:ind w:left="7884" w:hanging="360"/>
      </w:pPr>
    </w:lvl>
    <w:lvl w:ilvl="8" w:tplc="040E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 w15:restartNumberingAfterBreak="0">
    <w:nsid w:val="278A00C7"/>
    <w:multiLevelType w:val="hybridMultilevel"/>
    <w:tmpl w:val="DBF023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34288"/>
    <w:multiLevelType w:val="hybridMultilevel"/>
    <w:tmpl w:val="15608A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E5CA0"/>
    <w:multiLevelType w:val="hybridMultilevel"/>
    <w:tmpl w:val="7700C60A"/>
    <w:lvl w:ilvl="0" w:tplc="8126F018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B46C6"/>
    <w:multiLevelType w:val="hybridMultilevel"/>
    <w:tmpl w:val="62A6131E"/>
    <w:lvl w:ilvl="0" w:tplc="B2A8658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D3509F"/>
    <w:multiLevelType w:val="hybridMultilevel"/>
    <w:tmpl w:val="13EEEF54"/>
    <w:lvl w:ilvl="0" w:tplc="A8CC25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815331"/>
    <w:multiLevelType w:val="hybridMultilevel"/>
    <w:tmpl w:val="359AB89A"/>
    <w:lvl w:ilvl="0" w:tplc="6074BF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9C5D48"/>
    <w:multiLevelType w:val="hybridMultilevel"/>
    <w:tmpl w:val="06C2926A"/>
    <w:lvl w:ilvl="0" w:tplc="C986B4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ED003D"/>
    <w:multiLevelType w:val="hybridMultilevel"/>
    <w:tmpl w:val="8564BB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0"/>
  </w:num>
  <w:num w:numId="5">
    <w:abstractNumId w:val="9"/>
  </w:num>
  <w:num w:numId="6">
    <w:abstractNumId w:val="10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6"/>
  </w:num>
  <w:num w:numId="12">
    <w:abstractNumId w:val="12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E58"/>
    <w:rsid w:val="00022955"/>
    <w:rsid w:val="00062F58"/>
    <w:rsid w:val="00137D48"/>
    <w:rsid w:val="00163AAC"/>
    <w:rsid w:val="001865AF"/>
    <w:rsid w:val="00197176"/>
    <w:rsid w:val="001F733E"/>
    <w:rsid w:val="002026E2"/>
    <w:rsid w:val="002169FA"/>
    <w:rsid w:val="00221261"/>
    <w:rsid w:val="00261B00"/>
    <w:rsid w:val="0027237E"/>
    <w:rsid w:val="002A12A6"/>
    <w:rsid w:val="002A71F0"/>
    <w:rsid w:val="00303503"/>
    <w:rsid w:val="0034083E"/>
    <w:rsid w:val="00343933"/>
    <w:rsid w:val="00391444"/>
    <w:rsid w:val="0039296D"/>
    <w:rsid w:val="003E6249"/>
    <w:rsid w:val="004406C2"/>
    <w:rsid w:val="00452FD8"/>
    <w:rsid w:val="004728E4"/>
    <w:rsid w:val="004B64F6"/>
    <w:rsid w:val="004F2B2F"/>
    <w:rsid w:val="00534A7B"/>
    <w:rsid w:val="005758CC"/>
    <w:rsid w:val="00583699"/>
    <w:rsid w:val="005D0172"/>
    <w:rsid w:val="005F4748"/>
    <w:rsid w:val="0063615E"/>
    <w:rsid w:val="0064566F"/>
    <w:rsid w:val="00651C35"/>
    <w:rsid w:val="00667930"/>
    <w:rsid w:val="00692C14"/>
    <w:rsid w:val="00693E99"/>
    <w:rsid w:val="006A5667"/>
    <w:rsid w:val="006B7AFF"/>
    <w:rsid w:val="006D1425"/>
    <w:rsid w:val="006E29B3"/>
    <w:rsid w:val="00723B45"/>
    <w:rsid w:val="00744A1D"/>
    <w:rsid w:val="007B51F6"/>
    <w:rsid w:val="007B5E5B"/>
    <w:rsid w:val="007E23E6"/>
    <w:rsid w:val="007F5A9C"/>
    <w:rsid w:val="00831DA2"/>
    <w:rsid w:val="008B3280"/>
    <w:rsid w:val="008E3AE9"/>
    <w:rsid w:val="008F7BC8"/>
    <w:rsid w:val="00915BCF"/>
    <w:rsid w:val="00934750"/>
    <w:rsid w:val="0094703F"/>
    <w:rsid w:val="00A035C4"/>
    <w:rsid w:val="00A2492D"/>
    <w:rsid w:val="00A525AE"/>
    <w:rsid w:val="00A5355B"/>
    <w:rsid w:val="00AA05BE"/>
    <w:rsid w:val="00AA59E9"/>
    <w:rsid w:val="00AD0A18"/>
    <w:rsid w:val="00AD6D2F"/>
    <w:rsid w:val="00AF351A"/>
    <w:rsid w:val="00B2647A"/>
    <w:rsid w:val="00B27F85"/>
    <w:rsid w:val="00B30CC8"/>
    <w:rsid w:val="00B4659A"/>
    <w:rsid w:val="00B6035E"/>
    <w:rsid w:val="00B70F17"/>
    <w:rsid w:val="00B9262B"/>
    <w:rsid w:val="00B92DF6"/>
    <w:rsid w:val="00B94CAC"/>
    <w:rsid w:val="00BA27EC"/>
    <w:rsid w:val="00BB7753"/>
    <w:rsid w:val="00BD2C4C"/>
    <w:rsid w:val="00C01E09"/>
    <w:rsid w:val="00C03EC0"/>
    <w:rsid w:val="00C05310"/>
    <w:rsid w:val="00C33694"/>
    <w:rsid w:val="00CA7335"/>
    <w:rsid w:val="00CC5E58"/>
    <w:rsid w:val="00CE0ABA"/>
    <w:rsid w:val="00CF5F96"/>
    <w:rsid w:val="00D0237D"/>
    <w:rsid w:val="00D0498F"/>
    <w:rsid w:val="00D125C7"/>
    <w:rsid w:val="00D2586F"/>
    <w:rsid w:val="00D3674F"/>
    <w:rsid w:val="00D547FB"/>
    <w:rsid w:val="00D714CB"/>
    <w:rsid w:val="00D7424A"/>
    <w:rsid w:val="00DB2198"/>
    <w:rsid w:val="00DB43F2"/>
    <w:rsid w:val="00E73407"/>
    <w:rsid w:val="00E74CE3"/>
    <w:rsid w:val="00E95913"/>
    <w:rsid w:val="00EA55E4"/>
    <w:rsid w:val="00EC62E9"/>
    <w:rsid w:val="00ED7E9C"/>
    <w:rsid w:val="00EE15CF"/>
    <w:rsid w:val="00EE6E83"/>
    <w:rsid w:val="00F21E7D"/>
    <w:rsid w:val="00F35AF2"/>
    <w:rsid w:val="00F37F00"/>
    <w:rsid w:val="00F472D5"/>
    <w:rsid w:val="00F82017"/>
    <w:rsid w:val="00F93309"/>
    <w:rsid w:val="00F96A4B"/>
    <w:rsid w:val="00FA6801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F17AE"/>
  <w15:docId w15:val="{5541EFC9-9050-440A-9EB2-77460EAC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F2B2F"/>
    <w:pPr>
      <w:spacing w:after="0" w:line="259" w:lineRule="auto"/>
    </w:pPr>
    <w:rPr>
      <w:rFonts w:ascii="Times New Roman" w:eastAsia="Calibri" w:hAnsi="Times New Roman" w:cs="Times New Roman"/>
      <w:sz w:val="24"/>
    </w:rPr>
  </w:style>
  <w:style w:type="paragraph" w:styleId="Cmsor3">
    <w:name w:val="heading 3"/>
    <w:basedOn w:val="Norml"/>
    <w:next w:val="Norml"/>
    <w:link w:val="Cmsor3Char"/>
    <w:qFormat/>
    <w:rsid w:val="008F7BC8"/>
    <w:pPr>
      <w:keepNext/>
      <w:overflowPunct w:val="0"/>
      <w:autoSpaceDE w:val="0"/>
      <w:autoSpaceDN w:val="0"/>
      <w:adjustRightInd w:val="0"/>
      <w:spacing w:line="240" w:lineRule="auto"/>
      <w:textAlignment w:val="baseline"/>
      <w:outlineLvl w:val="2"/>
    </w:pPr>
    <w:rPr>
      <w:rFonts w:ascii="Arial" w:eastAsia="Times New Roman" w:hAnsi="Arial"/>
      <w:b/>
      <w:sz w:val="20"/>
      <w:szCs w:val="20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Header Char,Char Char Char2,Char Char Char Char"/>
    <w:basedOn w:val="Norml"/>
    <w:link w:val="lfejChar"/>
    <w:rsid w:val="004F2B2F"/>
    <w:pPr>
      <w:tabs>
        <w:tab w:val="center" w:pos="4536"/>
        <w:tab w:val="right" w:pos="9072"/>
      </w:tabs>
      <w:suppressAutoHyphens/>
      <w:overflowPunct w:val="0"/>
      <w:autoSpaceDE w:val="0"/>
      <w:spacing w:line="240" w:lineRule="auto"/>
      <w:textAlignment w:val="baseline"/>
    </w:pPr>
    <w:rPr>
      <w:rFonts w:eastAsia="Times New Roman"/>
      <w:szCs w:val="20"/>
      <w:lang w:eastAsia="zh-CN"/>
    </w:rPr>
  </w:style>
  <w:style w:type="character" w:customStyle="1" w:styleId="lfejChar">
    <w:name w:val="Élőfej Char"/>
    <w:aliases w:val="Header Char Char,Char Char Char2 Char,Char Char Char Char Char"/>
    <w:basedOn w:val="Bekezdsalapbettpusa"/>
    <w:link w:val="lfej"/>
    <w:rsid w:val="004F2B2F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Vgjegyzetszvege">
    <w:name w:val="endnote text"/>
    <w:aliases w:val=" Char Char, Char,Char Char,Char Char Char,Char"/>
    <w:basedOn w:val="Norml"/>
    <w:link w:val="VgjegyzetszvegeChar"/>
    <w:rsid w:val="004F2B2F"/>
    <w:pPr>
      <w:suppressAutoHyphens/>
      <w:overflowPunct w:val="0"/>
      <w:autoSpaceDE w:val="0"/>
      <w:spacing w:line="240" w:lineRule="auto"/>
      <w:textAlignment w:val="baseline"/>
    </w:pPr>
    <w:rPr>
      <w:rFonts w:eastAsia="Times New Roman"/>
      <w:sz w:val="20"/>
      <w:szCs w:val="20"/>
      <w:lang w:eastAsia="zh-CN"/>
    </w:rPr>
  </w:style>
  <w:style w:type="character" w:customStyle="1" w:styleId="VgjegyzetszvegeChar">
    <w:name w:val="Végjegyzet szövege Char"/>
    <w:aliases w:val=" Char Char Char, Char Char1,Char Char Char1,Char Char Char Char1,Char Char1"/>
    <w:basedOn w:val="Bekezdsalapbettpusa"/>
    <w:link w:val="Vgjegyzetszvege"/>
    <w:rsid w:val="004F2B2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szerbekezds">
    <w:name w:val="List Paragraph"/>
    <w:basedOn w:val="Norml"/>
    <w:uiPriority w:val="34"/>
    <w:qFormat/>
    <w:rsid w:val="004F2B2F"/>
    <w:pPr>
      <w:suppressAutoHyphens/>
      <w:overflowPunct w:val="0"/>
      <w:autoSpaceDE w:val="0"/>
      <w:spacing w:line="240" w:lineRule="auto"/>
      <w:ind w:left="708"/>
      <w:textAlignment w:val="baseline"/>
    </w:pPr>
    <w:rPr>
      <w:rFonts w:eastAsia="Times New Roman"/>
      <w:szCs w:val="20"/>
      <w:lang w:eastAsia="zh-CN"/>
    </w:rPr>
  </w:style>
  <w:style w:type="character" w:styleId="Lbjegyzet-hivatkozs">
    <w:name w:val="footnote reference"/>
    <w:unhideWhenUsed/>
    <w:rsid w:val="004F2B2F"/>
    <w:rPr>
      <w:position w:val="0"/>
      <w:vertAlign w:val="superscript"/>
    </w:rPr>
  </w:style>
  <w:style w:type="paragraph" w:customStyle="1" w:styleId="Szvegtrzs21">
    <w:name w:val="Szövegtörzs 21"/>
    <w:aliases w:val="Szövegtörzs 2 Okean"/>
    <w:basedOn w:val="Norml"/>
    <w:rsid w:val="004F2B2F"/>
    <w:pPr>
      <w:overflowPunct w:val="0"/>
      <w:autoSpaceDE w:val="0"/>
      <w:autoSpaceDN w:val="0"/>
      <w:adjustRightInd w:val="0"/>
      <w:spacing w:line="240" w:lineRule="auto"/>
      <w:ind w:left="3545" w:firstLine="60"/>
      <w:jc w:val="both"/>
    </w:pPr>
    <w:rPr>
      <w:rFonts w:ascii="Arial" w:eastAsia="Times New Roman" w:hAnsi="Arial"/>
      <w:color w:val="000000"/>
      <w:szCs w:val="20"/>
      <w:lang w:eastAsia="hu-HU"/>
    </w:rPr>
  </w:style>
  <w:style w:type="paragraph" w:styleId="Szvegtrzs">
    <w:name w:val="Body Text"/>
    <w:basedOn w:val="Norml"/>
    <w:link w:val="SzvegtrzsChar"/>
    <w:semiHidden/>
    <w:rsid w:val="00CE0ABA"/>
    <w:pPr>
      <w:widowControl w:val="0"/>
      <w:autoSpaceDE w:val="0"/>
      <w:autoSpaceDN w:val="0"/>
      <w:adjustRightInd w:val="0"/>
      <w:spacing w:before="120" w:line="240" w:lineRule="auto"/>
      <w:jc w:val="both"/>
    </w:pPr>
    <w:rPr>
      <w:rFonts w:eastAsia="Times New Roman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CE0ABA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8F7BC8"/>
    <w:rPr>
      <w:rFonts w:ascii="Arial" w:eastAsia="Times New Roman" w:hAnsi="Arial" w:cs="Times New Roman"/>
      <w:b/>
      <w:sz w:val="20"/>
      <w:szCs w:val="20"/>
      <w:u w:val="single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651C3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651C35"/>
    <w:rPr>
      <w:rFonts w:ascii="Times New Roman" w:eastAsia="Calibri" w:hAnsi="Times New Roman" w:cs="Times New Roman"/>
      <w:sz w:val="24"/>
    </w:rPr>
  </w:style>
  <w:style w:type="paragraph" w:customStyle="1" w:styleId="Szvegblokk1">
    <w:name w:val="Szövegblokk1"/>
    <w:basedOn w:val="Norml"/>
    <w:rsid w:val="00651C35"/>
    <w:pPr>
      <w:overflowPunct w:val="0"/>
      <w:autoSpaceDE w:val="0"/>
      <w:autoSpaceDN w:val="0"/>
      <w:adjustRightInd w:val="0"/>
      <w:spacing w:line="240" w:lineRule="auto"/>
      <w:ind w:left="567" w:right="566"/>
      <w:jc w:val="both"/>
      <w:textAlignment w:val="baseline"/>
    </w:pPr>
    <w:rPr>
      <w:rFonts w:eastAsia="Times New Roman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603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035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6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2611</Words>
  <Characters>18021</Characters>
  <Application>Microsoft Office Word</Application>
  <DocSecurity>0</DocSecurity>
  <Lines>150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Feledi Olga Száva</dc:creator>
  <cp:lastModifiedBy>Feledi Olga</cp:lastModifiedBy>
  <cp:revision>8</cp:revision>
  <cp:lastPrinted>2019-01-24T06:59:00Z</cp:lastPrinted>
  <dcterms:created xsi:type="dcterms:W3CDTF">2019-01-24T07:55:00Z</dcterms:created>
  <dcterms:modified xsi:type="dcterms:W3CDTF">2019-01-24T12:31:00Z</dcterms:modified>
</cp:coreProperties>
</file>