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1C8D4" w14:textId="77777777" w:rsidR="006207C5" w:rsidRDefault="00F0579D">
      <w:pPr>
        <w:pStyle w:val="Cmsor4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Mozgássérült parkolóhelyek kijelölése</w:t>
      </w:r>
    </w:p>
    <w:tbl>
      <w:tblPr>
        <w:tblW w:w="4917" w:type="pct"/>
        <w:tblCellSpacing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562"/>
        <w:gridCol w:w="5344"/>
      </w:tblGrid>
      <w:tr w:rsidR="006207C5" w14:paraId="58DD4E5B" w14:textId="7777777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9A58D7" w14:textId="77777777" w:rsidR="006207C5" w:rsidRDefault="006207C5">
            <w:pPr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Ügytípus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4F3626" w14:textId="77777777" w:rsidR="006207C5" w:rsidRDefault="00F0579D">
            <w:pPr>
              <w:pStyle w:val="Cmsor1"/>
            </w:pPr>
            <w:r>
              <w:t>Mozgássérült parkolók kijelölésének kérelmezése</w:t>
            </w:r>
          </w:p>
        </w:tc>
      </w:tr>
      <w:tr w:rsidR="006207C5" w14:paraId="285EE11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13F152" w14:textId="77777777" w:rsidR="006207C5" w:rsidRDefault="006207C5">
            <w:pPr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Rövid leírás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1D9EB8" w14:textId="4CC3F0B9" w:rsidR="00136EB9" w:rsidRPr="00A95523" w:rsidRDefault="00F0579D" w:rsidP="00637301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Mozgássérült parkoló kijelölését erre vonatkozó jogosultság igazolása mellett kérelmezheti az arra rászorult természetes személy.</w:t>
            </w:r>
            <w:r w:rsidR="00596DC5">
              <w:rPr>
                <w:color w:val="333333"/>
              </w:rPr>
              <w:t xml:space="preserve"> </w:t>
            </w:r>
            <w:r w:rsidR="00596DC5" w:rsidRPr="00D856BD">
              <w:rPr>
                <w:b/>
                <w:bCs/>
                <w:color w:val="333333"/>
              </w:rPr>
              <w:t>Budapest területén mozgássérült parkoló kijelölése a Budapest Közút Zrt. hatáskörébe tartozik.</w:t>
            </w:r>
            <w:r w:rsidR="00596DC5">
              <w:rPr>
                <w:color w:val="333333"/>
              </w:rPr>
              <w:t xml:space="preserve"> A Hivatalhoz beérkezett kérelmek továbbításra kerülnek a Budapest Közút Zrt. felé.</w:t>
            </w:r>
          </w:p>
        </w:tc>
      </w:tr>
      <w:tr w:rsidR="006207C5" w14:paraId="081937F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ED3C6A" w14:textId="77777777" w:rsidR="006207C5" w:rsidRDefault="006207C5">
            <w:pPr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Az ügyet intéző iroda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339648" w14:textId="77777777" w:rsidR="006207C5" w:rsidRDefault="00E44050">
            <w:pPr>
              <w:rPr>
                <w:color w:val="333333"/>
              </w:rPr>
            </w:pPr>
            <w:r>
              <w:rPr>
                <w:color w:val="333333"/>
              </w:rPr>
              <w:t>Város</w:t>
            </w:r>
            <w:r w:rsidR="00DA03E7">
              <w:rPr>
                <w:color w:val="333333"/>
              </w:rPr>
              <w:t xml:space="preserve">gazdálkodási </w:t>
            </w:r>
            <w:r>
              <w:rPr>
                <w:color w:val="333333"/>
              </w:rPr>
              <w:t>Osztály</w:t>
            </w:r>
          </w:p>
        </w:tc>
      </w:tr>
      <w:tr w:rsidR="006207C5" w14:paraId="60BEE8F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843F6A" w14:textId="77777777" w:rsidR="006207C5" w:rsidRDefault="006207C5">
            <w:pPr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Címe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81B30D" w14:textId="77777777" w:rsidR="006207C5" w:rsidRDefault="006207C5">
            <w:pPr>
              <w:rPr>
                <w:color w:val="333333"/>
              </w:rPr>
            </w:pPr>
            <w:r>
              <w:rPr>
                <w:color w:val="333333"/>
              </w:rPr>
              <w:t xml:space="preserve">1201 Budapest, Kossuth tér 1.  </w:t>
            </w:r>
          </w:p>
        </w:tc>
      </w:tr>
      <w:tr w:rsidR="006207C5" w:rsidRPr="00B057F8" w14:paraId="04EE92C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FD2800" w14:textId="77777777" w:rsidR="006207C5" w:rsidRPr="00B057F8" w:rsidRDefault="006207C5">
            <w:pPr>
              <w:rPr>
                <w:color w:val="333333"/>
              </w:rPr>
            </w:pPr>
            <w:r w:rsidRPr="00B057F8">
              <w:rPr>
                <w:b/>
                <w:bCs/>
                <w:color w:val="333333"/>
              </w:rPr>
              <w:t>Ügyfélfogadási időpontok:</w:t>
            </w:r>
            <w:r w:rsidRPr="00B057F8">
              <w:rPr>
                <w:color w:val="333333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344411" w14:textId="77777777" w:rsidR="00D54AD7" w:rsidRDefault="00D54AD7" w:rsidP="00D54AD7">
            <w:pPr>
              <w:rPr>
                <w:color w:val="333333"/>
              </w:rPr>
            </w:pPr>
            <w:r>
              <w:rPr>
                <w:color w:val="333333"/>
              </w:rPr>
              <w:t>Személyes ügyfélfogadás előzetes telefonos időpontfoglalást követően</w:t>
            </w:r>
            <w:r w:rsidRPr="00B057F8">
              <w:rPr>
                <w:color w:val="333333"/>
              </w:rPr>
              <w:t xml:space="preserve"> </w:t>
            </w:r>
          </w:p>
          <w:p w14:paraId="47241D3D" w14:textId="77777777" w:rsidR="00D54AD7" w:rsidRDefault="00D54AD7" w:rsidP="00D54AD7">
            <w:pPr>
              <w:tabs>
                <w:tab w:val="right" w:pos="2940"/>
              </w:tabs>
              <w:rPr>
                <w:color w:val="333333"/>
              </w:rPr>
            </w:pPr>
            <w:proofErr w:type="gramStart"/>
            <w:r w:rsidRPr="00B057F8">
              <w:rPr>
                <w:color w:val="333333"/>
              </w:rPr>
              <w:t>hétfő:</w:t>
            </w:r>
            <w:r>
              <w:rPr>
                <w:color w:val="333333"/>
              </w:rPr>
              <w:t xml:space="preserve">  </w:t>
            </w:r>
            <w:r w:rsidRPr="00B057F8">
              <w:rPr>
                <w:color w:val="333333"/>
              </w:rPr>
              <w:t>14:30</w:t>
            </w:r>
            <w:proofErr w:type="gramEnd"/>
            <w:r w:rsidRPr="00B057F8">
              <w:rPr>
                <w:color w:val="333333"/>
              </w:rPr>
              <w:t xml:space="preserve"> -</w:t>
            </w:r>
            <w:r>
              <w:rPr>
                <w:color w:val="333333"/>
              </w:rPr>
              <w:t xml:space="preserve"> </w:t>
            </w:r>
            <w:r w:rsidRPr="00B057F8">
              <w:rPr>
                <w:color w:val="333333"/>
              </w:rPr>
              <w:t>18:00</w:t>
            </w:r>
          </w:p>
          <w:p w14:paraId="4F8285F3" w14:textId="77777777" w:rsidR="00D54AD7" w:rsidRDefault="00D54AD7" w:rsidP="00D54AD7">
            <w:pPr>
              <w:tabs>
                <w:tab w:val="right" w:pos="2940"/>
              </w:tabs>
              <w:rPr>
                <w:color w:val="333333"/>
              </w:rPr>
            </w:pPr>
            <w:proofErr w:type="gramStart"/>
            <w:r w:rsidRPr="00B057F8">
              <w:rPr>
                <w:color w:val="333333"/>
              </w:rPr>
              <w:t>szerda:</w:t>
            </w:r>
            <w:r>
              <w:rPr>
                <w:color w:val="333333"/>
              </w:rPr>
              <w:t xml:space="preserve">  </w:t>
            </w:r>
            <w:r w:rsidRPr="00B057F8">
              <w:rPr>
                <w:color w:val="333333"/>
              </w:rPr>
              <w:t>8:00</w:t>
            </w:r>
            <w:proofErr w:type="gramEnd"/>
            <w:r w:rsidRPr="00B057F8">
              <w:rPr>
                <w:color w:val="333333"/>
              </w:rPr>
              <w:t xml:space="preserve"> -</w:t>
            </w:r>
            <w:r>
              <w:rPr>
                <w:color w:val="333333"/>
              </w:rPr>
              <w:t xml:space="preserve"> </w:t>
            </w:r>
            <w:r w:rsidRPr="00B057F8">
              <w:rPr>
                <w:color w:val="333333"/>
              </w:rPr>
              <w:t>16:30</w:t>
            </w:r>
          </w:p>
          <w:p w14:paraId="1E217768" w14:textId="5D599E7B" w:rsidR="006207C5" w:rsidRPr="00B057F8" w:rsidRDefault="00D54AD7" w:rsidP="00D54AD7">
            <w:pPr>
              <w:rPr>
                <w:color w:val="333333"/>
              </w:rPr>
            </w:pPr>
            <w:proofErr w:type="gramStart"/>
            <w:r w:rsidRPr="00B057F8">
              <w:rPr>
                <w:color w:val="333333"/>
              </w:rPr>
              <w:t>péntek:</w:t>
            </w:r>
            <w:r>
              <w:rPr>
                <w:color w:val="333333"/>
              </w:rPr>
              <w:t xml:space="preserve">  </w:t>
            </w:r>
            <w:r w:rsidRPr="00B057F8">
              <w:rPr>
                <w:color w:val="333333"/>
              </w:rPr>
              <w:t>8:00</w:t>
            </w:r>
            <w:proofErr w:type="gramEnd"/>
            <w:r w:rsidRPr="00B057F8">
              <w:rPr>
                <w:color w:val="333333"/>
              </w:rPr>
              <w:t xml:space="preserve"> -</w:t>
            </w:r>
            <w:r>
              <w:rPr>
                <w:color w:val="333333"/>
              </w:rPr>
              <w:t xml:space="preserve"> </w:t>
            </w:r>
            <w:r w:rsidRPr="00B057F8">
              <w:rPr>
                <w:color w:val="333333"/>
              </w:rPr>
              <w:t>11:30</w:t>
            </w:r>
          </w:p>
        </w:tc>
      </w:tr>
      <w:tr w:rsidR="00596DC5" w:rsidRPr="00B057F8" w14:paraId="6064283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82508F" w14:textId="77777777" w:rsidR="00596DC5" w:rsidRPr="00B057F8" w:rsidRDefault="00596DC5" w:rsidP="00596DC5">
            <w:pPr>
              <w:rPr>
                <w:color w:val="333333"/>
              </w:rPr>
            </w:pPr>
            <w:r w:rsidRPr="00B057F8">
              <w:rPr>
                <w:b/>
                <w:bCs/>
                <w:color w:val="333333"/>
              </w:rPr>
              <w:t>Ügyintéző</w:t>
            </w:r>
            <w:r w:rsidRPr="00B057F8">
              <w:rPr>
                <w:color w:val="333333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44F5B1" w14:textId="77777777" w:rsidR="0020330E" w:rsidRDefault="0020330E" w:rsidP="0020330E">
            <w:pPr>
              <w:rPr>
                <w:color w:val="333333"/>
              </w:rPr>
            </w:pPr>
            <w:r>
              <w:rPr>
                <w:color w:val="333333"/>
              </w:rPr>
              <w:t>Városgazdálkodási osztály illetékes ügyintézője:</w:t>
            </w:r>
          </w:p>
          <w:p w14:paraId="55595D7B" w14:textId="538652E4" w:rsidR="00596DC5" w:rsidRPr="00B057F8" w:rsidRDefault="0020330E" w:rsidP="0020330E">
            <w:pPr>
              <w:rPr>
                <w:color w:val="333333"/>
              </w:rPr>
            </w:pPr>
            <w:r>
              <w:rPr>
                <w:color w:val="333333"/>
              </w:rPr>
              <w:t>tel: 06 (1)</w:t>
            </w:r>
            <w:r>
              <w:t xml:space="preserve"> </w:t>
            </w:r>
            <w:r>
              <w:rPr>
                <w:color w:val="333333"/>
              </w:rPr>
              <w:t>421-0669,</w:t>
            </w:r>
          </w:p>
        </w:tc>
      </w:tr>
      <w:tr w:rsidR="006207C5" w:rsidRPr="00B057F8" w14:paraId="069730A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680C2A" w14:textId="77777777" w:rsidR="006207C5" w:rsidRPr="00B057F8" w:rsidRDefault="0059006F">
            <w:pPr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Ügyfél</w:t>
            </w:r>
            <w:r w:rsidR="006207C5" w:rsidRPr="00B057F8">
              <w:rPr>
                <w:color w:val="333333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A791F5" w14:textId="77777777" w:rsidR="006207C5" w:rsidRPr="00B057F8" w:rsidRDefault="0059006F">
            <w:pPr>
              <w:rPr>
                <w:color w:val="333333"/>
              </w:rPr>
            </w:pPr>
            <w:r>
              <w:rPr>
                <w:color w:val="333333"/>
              </w:rPr>
              <w:t xml:space="preserve">Természetes </w:t>
            </w:r>
            <w:r w:rsidR="005D5974">
              <w:rPr>
                <w:color w:val="333333"/>
              </w:rPr>
              <w:t>vagy jogi személy, jogképes szervezet</w:t>
            </w:r>
          </w:p>
        </w:tc>
      </w:tr>
      <w:tr w:rsidR="006207C5" w:rsidRPr="00B057F8" w14:paraId="1193405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326FE6" w14:textId="77777777" w:rsidR="006207C5" w:rsidRPr="00B057F8" w:rsidRDefault="006207C5">
            <w:pPr>
              <w:rPr>
                <w:color w:val="333333"/>
              </w:rPr>
            </w:pPr>
            <w:r w:rsidRPr="00B057F8">
              <w:rPr>
                <w:b/>
                <w:bCs/>
                <w:color w:val="333333"/>
              </w:rPr>
              <w:t>Ügyintézés kezdeményezhető</w:t>
            </w:r>
            <w:r w:rsidRPr="00B057F8">
              <w:rPr>
                <w:color w:val="333333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10B264" w14:textId="3E729E87" w:rsidR="00596DC5" w:rsidRDefault="00596DC5">
            <w:pPr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r w:rsidRPr="00D856BD">
              <w:rPr>
                <w:b/>
                <w:bCs/>
                <w:color w:val="333333"/>
              </w:rPr>
              <w:t xml:space="preserve">Közvetlenül a Budapest Közút Zrt. megkeresésével, a </w:t>
            </w:r>
            <w:hyperlink r:id="rId5" w:history="1">
              <w:r w:rsidRPr="00D856BD">
                <w:rPr>
                  <w:rStyle w:val="Hiperhivatkozs"/>
                  <w:b/>
                  <w:bCs/>
                </w:rPr>
                <w:t>budapestkozut@budapestkozut.hu</w:t>
              </w:r>
            </w:hyperlink>
            <w:r w:rsidRPr="00D856BD">
              <w:rPr>
                <w:b/>
                <w:bCs/>
                <w:color w:val="333333"/>
              </w:rPr>
              <w:t xml:space="preserve"> e-mail címen</w:t>
            </w:r>
            <w:r>
              <w:rPr>
                <w:color w:val="333333"/>
              </w:rPr>
              <w:t xml:space="preserve">, </w:t>
            </w:r>
          </w:p>
          <w:p w14:paraId="4E3871F7" w14:textId="6678F129" w:rsidR="00596DC5" w:rsidRDefault="00596DC5">
            <w:pPr>
              <w:rPr>
                <w:color w:val="333333"/>
              </w:rPr>
            </w:pPr>
          </w:p>
          <w:p w14:paraId="181274BD" w14:textId="7F9FF0F6" w:rsidR="00D856BD" w:rsidRDefault="00596DC5" w:rsidP="00D856BD">
            <w:pPr>
              <w:rPr>
                <w:color w:val="333333"/>
              </w:rPr>
            </w:pPr>
            <w:r>
              <w:rPr>
                <w:color w:val="333333"/>
              </w:rPr>
              <w:t xml:space="preserve">vagy az Önkormányzaton keresztül </w:t>
            </w:r>
          </w:p>
          <w:p w14:paraId="171534EE" w14:textId="68AA04A9" w:rsidR="00D856BD" w:rsidRDefault="00D856BD" w:rsidP="00D856BD">
            <w:pPr>
              <w:rPr>
                <w:color w:val="333333"/>
              </w:rPr>
            </w:pPr>
            <w:r>
              <w:rPr>
                <w:color w:val="333333"/>
              </w:rPr>
              <w:t xml:space="preserve">- elektronikus úton a </w:t>
            </w:r>
            <w:hyperlink r:id="rId6" w:history="1">
              <w:r>
                <w:rPr>
                  <w:rStyle w:val="Hiperhivatkozs"/>
                </w:rPr>
                <w:t>varosfejlesztes@pesterzsebet.hu</w:t>
              </w:r>
            </w:hyperlink>
            <w:r>
              <w:rPr>
                <w:color w:val="333333"/>
              </w:rPr>
              <w:t xml:space="preserve"> e-mail címen</w:t>
            </w:r>
            <w:r>
              <w:rPr>
                <w:color w:val="333333"/>
              </w:rPr>
              <w:t>,</w:t>
            </w:r>
          </w:p>
          <w:p w14:paraId="341E82F8" w14:textId="28F3895B" w:rsidR="00834D93" w:rsidRPr="00B057F8" w:rsidRDefault="00D856BD" w:rsidP="00D856BD">
            <w:pPr>
              <w:rPr>
                <w:color w:val="333333"/>
              </w:rPr>
            </w:pPr>
            <w:r>
              <w:rPr>
                <w:color w:val="333333"/>
              </w:rPr>
              <w:t>- e-papíron hivatali/cég/ügyfélkapun keresztül</w:t>
            </w:r>
          </w:p>
        </w:tc>
      </w:tr>
      <w:tr w:rsidR="006207C5" w:rsidRPr="00B057F8" w14:paraId="5FF72FC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17C75B" w14:textId="77777777" w:rsidR="006207C5" w:rsidRPr="00B057F8" w:rsidRDefault="006207C5">
            <w:pPr>
              <w:rPr>
                <w:color w:val="333333"/>
              </w:rPr>
            </w:pPr>
            <w:r w:rsidRPr="00B057F8">
              <w:rPr>
                <w:b/>
                <w:bCs/>
                <w:color w:val="333333"/>
              </w:rPr>
              <w:t>Az ügyintézés díja</w:t>
            </w:r>
            <w:r w:rsidRPr="00B057F8">
              <w:rPr>
                <w:color w:val="333333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47DD08" w14:textId="77777777" w:rsidR="006207C5" w:rsidRPr="00B057F8" w:rsidRDefault="00F0579D">
            <w:pPr>
              <w:rPr>
                <w:color w:val="333333"/>
              </w:rPr>
            </w:pPr>
            <w:r>
              <w:rPr>
                <w:color w:val="333333"/>
              </w:rPr>
              <w:t>Nincs</w:t>
            </w:r>
          </w:p>
        </w:tc>
      </w:tr>
      <w:tr w:rsidR="006207C5" w14:paraId="10660B9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EFF3A1" w14:textId="77777777" w:rsidR="006207C5" w:rsidRPr="00B057F8" w:rsidRDefault="006207C5">
            <w:pPr>
              <w:rPr>
                <w:color w:val="333333"/>
              </w:rPr>
            </w:pPr>
            <w:r w:rsidRPr="00B057F8">
              <w:rPr>
                <w:b/>
                <w:bCs/>
                <w:color w:val="333333"/>
              </w:rPr>
              <w:t>Szükséges iratok</w:t>
            </w:r>
            <w:r w:rsidRPr="00B057F8">
              <w:rPr>
                <w:color w:val="333333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623AA9" w14:textId="77777777" w:rsidR="00F0579D" w:rsidRDefault="00F0579D" w:rsidP="00F0579D">
            <w:pPr>
              <w:numPr>
                <w:ilvl w:val="0"/>
                <w:numId w:val="8"/>
              </w:numPr>
              <w:jc w:val="both"/>
              <w:rPr>
                <w:bCs/>
              </w:rPr>
            </w:pPr>
            <w:r>
              <w:rPr>
                <w:bCs/>
              </w:rPr>
              <w:t>e</w:t>
            </w:r>
            <w:r w:rsidR="00834D93">
              <w:rPr>
                <w:bCs/>
              </w:rPr>
              <w:t xml:space="preserve">gyedileg megfogalmazott </w:t>
            </w:r>
            <w:r>
              <w:rPr>
                <w:bCs/>
              </w:rPr>
              <w:t>kérelem, mely tartalmazza a parkoló kért létesítési helyét (pontos cím)</w:t>
            </w:r>
          </w:p>
          <w:p w14:paraId="0B7130B3" w14:textId="77777777" w:rsidR="006207C5" w:rsidRPr="00F0579D" w:rsidRDefault="00F0579D" w:rsidP="00834D93">
            <w:pPr>
              <w:numPr>
                <w:ilvl w:val="0"/>
                <w:numId w:val="8"/>
              </w:numPr>
              <w:jc w:val="both"/>
              <w:rPr>
                <w:bCs/>
              </w:rPr>
            </w:pPr>
            <w:r>
              <w:rPr>
                <w:bCs/>
              </w:rPr>
              <w:t>mozgássérült igazolvány másolata</w:t>
            </w:r>
          </w:p>
        </w:tc>
      </w:tr>
      <w:tr w:rsidR="006207C5" w14:paraId="27D6DD1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D64032" w14:textId="77777777" w:rsidR="006207C5" w:rsidRDefault="006207C5">
            <w:pPr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Kapcsolódó jogszabályok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69906F" w14:textId="77777777" w:rsidR="00637301" w:rsidRDefault="00FB43E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1988. évi I. tv.</w:t>
            </w:r>
          </w:p>
        </w:tc>
      </w:tr>
    </w:tbl>
    <w:p w14:paraId="78ECDBC6" w14:textId="77777777" w:rsidR="00FA2897" w:rsidRDefault="00FA2897" w:rsidP="00722069">
      <w:pPr>
        <w:suppressAutoHyphens/>
        <w:autoSpaceDN w:val="0"/>
        <w:spacing w:after="160" w:line="256" w:lineRule="auto"/>
        <w:ind w:left="720"/>
        <w:textAlignment w:val="baseline"/>
        <w:rPr>
          <w:rFonts w:ascii="Arial" w:hAnsi="Arial" w:cs="Arial"/>
        </w:rPr>
      </w:pPr>
    </w:p>
    <w:sectPr w:rsidR="00FA2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2EF4"/>
    <w:multiLevelType w:val="hybridMultilevel"/>
    <w:tmpl w:val="A1F0F21A"/>
    <w:lvl w:ilvl="0" w:tplc="A8BA5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836C4"/>
    <w:multiLevelType w:val="hybridMultilevel"/>
    <w:tmpl w:val="FA427D1A"/>
    <w:lvl w:ilvl="0" w:tplc="46126D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214B3"/>
    <w:multiLevelType w:val="hybridMultilevel"/>
    <w:tmpl w:val="1F00AECE"/>
    <w:lvl w:ilvl="0" w:tplc="6F5488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60A6E"/>
    <w:multiLevelType w:val="hybridMultilevel"/>
    <w:tmpl w:val="EBFA9494"/>
    <w:lvl w:ilvl="0" w:tplc="558C6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B7E0E"/>
    <w:multiLevelType w:val="hybridMultilevel"/>
    <w:tmpl w:val="6D468A5E"/>
    <w:lvl w:ilvl="0" w:tplc="5A340AE0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F602B"/>
    <w:multiLevelType w:val="hybridMultilevel"/>
    <w:tmpl w:val="49D8449A"/>
    <w:lvl w:ilvl="0" w:tplc="92845B26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E0293"/>
    <w:multiLevelType w:val="hybridMultilevel"/>
    <w:tmpl w:val="F24E31D2"/>
    <w:lvl w:ilvl="0" w:tplc="43B602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66FC1"/>
    <w:multiLevelType w:val="multilevel"/>
    <w:tmpl w:val="0C8A5D2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BFA7820"/>
    <w:multiLevelType w:val="hybridMultilevel"/>
    <w:tmpl w:val="188E55FE"/>
    <w:lvl w:ilvl="0" w:tplc="35986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96297">
    <w:abstractNumId w:val="2"/>
  </w:num>
  <w:num w:numId="2" w16cid:durableId="623005146">
    <w:abstractNumId w:val="8"/>
  </w:num>
  <w:num w:numId="3" w16cid:durableId="312150489">
    <w:abstractNumId w:val="3"/>
  </w:num>
  <w:num w:numId="4" w16cid:durableId="1061252002">
    <w:abstractNumId w:val="6"/>
  </w:num>
  <w:num w:numId="5" w16cid:durableId="764106336">
    <w:abstractNumId w:val="4"/>
  </w:num>
  <w:num w:numId="6" w16cid:durableId="1774786174">
    <w:abstractNumId w:val="7"/>
  </w:num>
  <w:num w:numId="7" w16cid:durableId="494691993">
    <w:abstractNumId w:val="1"/>
  </w:num>
  <w:num w:numId="8" w16cid:durableId="1475486785">
    <w:abstractNumId w:val="5"/>
  </w:num>
  <w:num w:numId="9" w16cid:durableId="413627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523"/>
    <w:rsid w:val="000A274A"/>
    <w:rsid w:val="00136EB9"/>
    <w:rsid w:val="0013726D"/>
    <w:rsid w:val="0020330E"/>
    <w:rsid w:val="002350F1"/>
    <w:rsid w:val="003D2E23"/>
    <w:rsid w:val="00545583"/>
    <w:rsid w:val="0059006F"/>
    <w:rsid w:val="00596DC5"/>
    <w:rsid w:val="005D5974"/>
    <w:rsid w:val="005E15FA"/>
    <w:rsid w:val="006207C5"/>
    <w:rsid w:val="00637301"/>
    <w:rsid w:val="00722069"/>
    <w:rsid w:val="007910AC"/>
    <w:rsid w:val="007D00A9"/>
    <w:rsid w:val="00834D93"/>
    <w:rsid w:val="008D1F5E"/>
    <w:rsid w:val="00A95523"/>
    <w:rsid w:val="00B057F8"/>
    <w:rsid w:val="00BD0256"/>
    <w:rsid w:val="00CD5C8D"/>
    <w:rsid w:val="00D54AD7"/>
    <w:rsid w:val="00D6690D"/>
    <w:rsid w:val="00D856BD"/>
    <w:rsid w:val="00DA03E7"/>
    <w:rsid w:val="00DC3777"/>
    <w:rsid w:val="00E44050"/>
    <w:rsid w:val="00EC2E2E"/>
    <w:rsid w:val="00F0579D"/>
    <w:rsid w:val="00FA2897"/>
    <w:rsid w:val="00FA4134"/>
    <w:rsid w:val="00FB3577"/>
    <w:rsid w:val="00FB43E0"/>
    <w:rsid w:val="00FE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34024"/>
  <w15:chartTrackingRefBased/>
  <w15:docId w15:val="{79288B0E-D885-4E87-8DFE-3553A2EF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  <w:color w:val="333333"/>
    </w:rPr>
  </w:style>
  <w:style w:type="paragraph" w:styleId="Cmsor4">
    <w:name w:val="heading 4"/>
    <w:basedOn w:val="Norml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rPr>
      <w:color w:val="0000FF"/>
      <w:u w:val="single"/>
    </w:rPr>
  </w:style>
  <w:style w:type="character" w:styleId="Mrltotthiperhivatkozs">
    <w:name w:val="FollowedHyperlink"/>
    <w:semiHidden/>
    <w:rPr>
      <w:color w:val="800080"/>
      <w:u w:val="single"/>
    </w:rPr>
  </w:style>
  <w:style w:type="paragraph" w:styleId="Szvegtrzs">
    <w:name w:val="Body Text"/>
    <w:basedOn w:val="Norml"/>
    <w:semiHidden/>
    <w:pPr>
      <w:jc w:val="both"/>
    </w:pPr>
    <w:rPr>
      <w:color w:val="333333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721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FE721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rsid w:val="00DC3777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596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rosfejlesztes@pesterzsebet.hu" TargetMode="External"/><Relationship Id="rId5" Type="http://schemas.openxmlformats.org/officeDocument/2006/relationships/hyperlink" Target="mailto:budapestkozut@budapestkozu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gyermekvédelmi kedvezmény</vt:lpstr>
    </vt:vector>
  </TitlesOfParts>
  <Company/>
  <LinksUpToDate>false</LinksUpToDate>
  <CharactersWithSpaces>1421</CharactersWithSpaces>
  <SharedDoc>false</SharedDoc>
  <HLinks>
    <vt:vector size="6" baseType="variant">
      <vt:variant>
        <vt:i4>3080220</vt:i4>
      </vt:variant>
      <vt:variant>
        <vt:i4>0</vt:i4>
      </vt:variant>
      <vt:variant>
        <vt:i4>0</vt:i4>
      </vt:variant>
      <vt:variant>
        <vt:i4>5</vt:i4>
      </vt:variant>
      <vt:variant>
        <vt:lpwstr>mailto:varosfejlesztes@pesterzsebet.hu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gyermekvédelmi kedvezmény</dc:title>
  <dc:subject/>
  <dc:creator>xxx</dc:creator>
  <cp:keywords/>
  <dc:description/>
  <cp:lastModifiedBy>Kanyuk Krisztina</cp:lastModifiedBy>
  <cp:revision>4</cp:revision>
  <cp:lastPrinted>2016-09-12T08:42:00Z</cp:lastPrinted>
  <dcterms:created xsi:type="dcterms:W3CDTF">2020-03-13T08:12:00Z</dcterms:created>
  <dcterms:modified xsi:type="dcterms:W3CDTF">2022-09-12T13:14:00Z</dcterms:modified>
</cp:coreProperties>
</file>